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72" w:rsidRDefault="00173872" w:rsidP="00BA3EB4">
      <w:pPr>
        <w:shd w:val="clear" w:color="auto" w:fill="FFFFFF"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0835D5">
        <w:rPr>
          <w:b/>
          <w:bCs/>
          <w:sz w:val="28"/>
          <w:szCs w:val="28"/>
        </w:rPr>
        <w:t>ОТЧЕТ О РЕЗУЛЬТАТАХ САМООБСЛЕДОВАНИЯ</w:t>
      </w:r>
    </w:p>
    <w:p w:rsidR="00BA3EB4" w:rsidRPr="000835D5" w:rsidRDefault="00BA3EB4" w:rsidP="00BA3EB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ОБУДО «КУРСКИЙ ОБЛАСТНОЙ ЦЕНТР ТУРИЗМА»</w:t>
      </w:r>
    </w:p>
    <w:p w:rsidR="00BA3EB4" w:rsidRPr="000835D5" w:rsidRDefault="00BA3EB4" w:rsidP="000835D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</w:p>
    <w:p w:rsidR="00173872" w:rsidRPr="000835D5" w:rsidRDefault="00173872" w:rsidP="000835D5">
      <w:pPr>
        <w:tabs>
          <w:tab w:val="left" w:pos="0"/>
          <w:tab w:val="left" w:pos="851"/>
        </w:tabs>
        <w:spacing w:line="276" w:lineRule="auto"/>
        <w:jc w:val="both"/>
        <w:rPr>
          <w:b/>
          <w:iCs/>
          <w:sz w:val="28"/>
          <w:szCs w:val="28"/>
        </w:rPr>
      </w:pPr>
      <w:r w:rsidRPr="000835D5">
        <w:rPr>
          <w:b/>
          <w:iCs/>
          <w:sz w:val="28"/>
          <w:szCs w:val="28"/>
        </w:rPr>
        <w:t>1.О</w:t>
      </w:r>
      <w:r w:rsidR="00390C32" w:rsidRPr="000835D5">
        <w:rPr>
          <w:b/>
          <w:iCs/>
          <w:sz w:val="28"/>
          <w:szCs w:val="28"/>
        </w:rPr>
        <w:t>БЩИЕ СВЕДЕНИЯ ОБ УЧРЕЖДЕНИИ</w:t>
      </w:r>
    </w:p>
    <w:p w:rsidR="00173872" w:rsidRPr="000835D5" w:rsidRDefault="00173872" w:rsidP="000835D5">
      <w:pPr>
        <w:tabs>
          <w:tab w:val="left" w:pos="851"/>
        </w:tabs>
        <w:spacing w:line="276" w:lineRule="auto"/>
        <w:ind w:firstLine="567"/>
        <w:jc w:val="both"/>
        <w:rPr>
          <w:b/>
          <w:i/>
          <w:iCs/>
          <w:color w:val="C00000"/>
          <w:sz w:val="28"/>
          <w:szCs w:val="28"/>
        </w:rPr>
      </w:pPr>
    </w:p>
    <w:p w:rsidR="00173872" w:rsidRPr="000835D5" w:rsidRDefault="00173872" w:rsidP="000835D5">
      <w:pPr>
        <w:spacing w:line="276" w:lineRule="auto"/>
        <w:jc w:val="both"/>
        <w:rPr>
          <w:sz w:val="28"/>
          <w:szCs w:val="28"/>
        </w:rPr>
      </w:pPr>
      <w:r w:rsidRPr="000835D5">
        <w:rPr>
          <w:i/>
          <w:sz w:val="28"/>
          <w:szCs w:val="28"/>
        </w:rPr>
        <w:t>Полное наименование образовательного учреждения в соответствии с     Уставом</w:t>
      </w:r>
      <w:r w:rsidRPr="000835D5">
        <w:rPr>
          <w:sz w:val="28"/>
          <w:szCs w:val="28"/>
        </w:rPr>
        <w:t xml:space="preserve"> – </w:t>
      </w:r>
      <w:r w:rsidR="00CF57A3" w:rsidRPr="000835D5">
        <w:rPr>
          <w:sz w:val="28"/>
          <w:szCs w:val="28"/>
        </w:rPr>
        <w:t>ОБУДО «</w:t>
      </w:r>
      <w:r w:rsidR="004F272F" w:rsidRPr="000835D5">
        <w:rPr>
          <w:sz w:val="28"/>
          <w:szCs w:val="28"/>
        </w:rPr>
        <w:t>Курский о</w:t>
      </w:r>
      <w:r w:rsidRPr="000835D5">
        <w:rPr>
          <w:sz w:val="28"/>
          <w:szCs w:val="28"/>
        </w:rPr>
        <w:t xml:space="preserve">бластной </w:t>
      </w:r>
      <w:r w:rsidR="004F272F" w:rsidRPr="000835D5">
        <w:rPr>
          <w:sz w:val="28"/>
          <w:szCs w:val="28"/>
        </w:rPr>
        <w:t>ц</w:t>
      </w:r>
      <w:r w:rsidRPr="000835D5">
        <w:rPr>
          <w:sz w:val="28"/>
          <w:szCs w:val="28"/>
        </w:rPr>
        <w:t>ентр туризма</w:t>
      </w:r>
      <w:r w:rsidR="00CF57A3" w:rsidRPr="000835D5">
        <w:rPr>
          <w:sz w:val="28"/>
          <w:szCs w:val="28"/>
        </w:rPr>
        <w:t>»</w:t>
      </w:r>
      <w:r w:rsidRPr="000835D5">
        <w:rPr>
          <w:sz w:val="28"/>
          <w:szCs w:val="28"/>
        </w:rPr>
        <w:t xml:space="preserve"> </w:t>
      </w:r>
    </w:p>
    <w:p w:rsidR="00173872" w:rsidRPr="000835D5" w:rsidRDefault="00173872" w:rsidP="000835D5">
      <w:pPr>
        <w:spacing w:line="276" w:lineRule="auto"/>
        <w:jc w:val="both"/>
        <w:rPr>
          <w:sz w:val="28"/>
          <w:szCs w:val="28"/>
        </w:rPr>
      </w:pPr>
    </w:p>
    <w:p w:rsidR="00173872" w:rsidRPr="000835D5" w:rsidRDefault="00173872" w:rsidP="000835D5">
      <w:pPr>
        <w:spacing w:line="276" w:lineRule="auto"/>
        <w:jc w:val="both"/>
        <w:rPr>
          <w:sz w:val="28"/>
          <w:szCs w:val="28"/>
        </w:rPr>
      </w:pPr>
      <w:r w:rsidRPr="000835D5">
        <w:rPr>
          <w:i/>
          <w:sz w:val="28"/>
          <w:szCs w:val="28"/>
        </w:rPr>
        <w:t>Учредитель</w:t>
      </w:r>
      <w:r w:rsidRPr="000835D5">
        <w:rPr>
          <w:sz w:val="28"/>
          <w:szCs w:val="28"/>
        </w:rPr>
        <w:t xml:space="preserve"> – Комитет образования и науки Курской области, </w:t>
      </w:r>
    </w:p>
    <w:p w:rsidR="00173872" w:rsidRPr="000835D5" w:rsidRDefault="00173872" w:rsidP="000835D5">
      <w:pPr>
        <w:spacing w:line="276" w:lineRule="auto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г. Курск, ул. Кирова </w:t>
      </w:r>
      <w:r w:rsidR="00EA7B78" w:rsidRPr="000835D5">
        <w:rPr>
          <w:sz w:val="28"/>
          <w:szCs w:val="28"/>
        </w:rPr>
        <w:t xml:space="preserve"> 7</w:t>
      </w:r>
    </w:p>
    <w:p w:rsidR="00173872" w:rsidRPr="000835D5" w:rsidRDefault="00173872" w:rsidP="000835D5">
      <w:pPr>
        <w:spacing w:line="276" w:lineRule="auto"/>
        <w:jc w:val="both"/>
        <w:rPr>
          <w:sz w:val="28"/>
          <w:szCs w:val="28"/>
        </w:rPr>
      </w:pPr>
    </w:p>
    <w:p w:rsidR="00173872" w:rsidRPr="000835D5" w:rsidRDefault="00173872" w:rsidP="000835D5">
      <w:pPr>
        <w:spacing w:line="276" w:lineRule="auto"/>
        <w:jc w:val="both"/>
        <w:rPr>
          <w:sz w:val="28"/>
          <w:szCs w:val="28"/>
        </w:rPr>
      </w:pPr>
      <w:r w:rsidRPr="000835D5">
        <w:rPr>
          <w:i/>
          <w:sz w:val="28"/>
          <w:szCs w:val="28"/>
        </w:rPr>
        <w:t xml:space="preserve">Руководитель </w:t>
      </w:r>
      <w:r w:rsidRPr="000835D5">
        <w:rPr>
          <w:sz w:val="28"/>
          <w:szCs w:val="28"/>
        </w:rPr>
        <w:t>– Метленко Владислав Александрович</w:t>
      </w:r>
    </w:p>
    <w:p w:rsidR="00173872" w:rsidRPr="000835D5" w:rsidRDefault="00173872" w:rsidP="000835D5">
      <w:pPr>
        <w:spacing w:line="276" w:lineRule="auto"/>
        <w:jc w:val="both"/>
        <w:rPr>
          <w:color w:val="C00000"/>
          <w:sz w:val="28"/>
          <w:szCs w:val="28"/>
        </w:rPr>
      </w:pPr>
    </w:p>
    <w:p w:rsidR="00173872" w:rsidRPr="000835D5" w:rsidRDefault="00173872" w:rsidP="000835D5">
      <w:pPr>
        <w:spacing w:line="276" w:lineRule="auto"/>
        <w:jc w:val="both"/>
        <w:rPr>
          <w:sz w:val="28"/>
          <w:szCs w:val="28"/>
        </w:rPr>
      </w:pPr>
      <w:r w:rsidRPr="000835D5">
        <w:rPr>
          <w:i/>
          <w:sz w:val="28"/>
          <w:szCs w:val="28"/>
        </w:rPr>
        <w:t>Дата регистрации Устава Учреждения</w:t>
      </w:r>
      <w:r w:rsidRPr="000835D5">
        <w:rPr>
          <w:sz w:val="28"/>
          <w:szCs w:val="28"/>
        </w:rPr>
        <w:t xml:space="preserve"> –</w:t>
      </w:r>
      <w:r w:rsidR="00921559" w:rsidRPr="000835D5">
        <w:rPr>
          <w:sz w:val="28"/>
          <w:szCs w:val="28"/>
        </w:rPr>
        <w:t xml:space="preserve"> </w:t>
      </w:r>
      <w:r w:rsidR="00EA7B78" w:rsidRPr="000835D5">
        <w:rPr>
          <w:sz w:val="28"/>
          <w:szCs w:val="28"/>
        </w:rPr>
        <w:t>утвержден</w:t>
      </w:r>
      <w:r w:rsidR="00CF57A3" w:rsidRPr="000835D5">
        <w:rPr>
          <w:sz w:val="28"/>
          <w:szCs w:val="28"/>
        </w:rPr>
        <w:t xml:space="preserve"> приказом </w:t>
      </w:r>
      <w:r w:rsidR="00EA7B78" w:rsidRPr="000835D5">
        <w:rPr>
          <w:sz w:val="28"/>
          <w:szCs w:val="28"/>
        </w:rPr>
        <w:t xml:space="preserve"> комитет</w:t>
      </w:r>
      <w:r w:rsidR="00CF57A3" w:rsidRPr="000835D5">
        <w:rPr>
          <w:sz w:val="28"/>
          <w:szCs w:val="28"/>
        </w:rPr>
        <w:t xml:space="preserve">а </w:t>
      </w:r>
      <w:r w:rsidR="00EA7B78" w:rsidRPr="000835D5">
        <w:rPr>
          <w:sz w:val="28"/>
          <w:szCs w:val="28"/>
        </w:rPr>
        <w:t>о</w:t>
      </w:r>
      <w:r w:rsidR="00EA7B78" w:rsidRPr="000835D5">
        <w:rPr>
          <w:sz w:val="28"/>
          <w:szCs w:val="28"/>
        </w:rPr>
        <w:t>б</w:t>
      </w:r>
      <w:r w:rsidR="00EA7B78" w:rsidRPr="000835D5">
        <w:rPr>
          <w:sz w:val="28"/>
          <w:szCs w:val="28"/>
        </w:rPr>
        <w:t xml:space="preserve">разования и науки Курской области </w:t>
      </w:r>
      <w:r w:rsidR="00CF57A3" w:rsidRPr="000835D5">
        <w:rPr>
          <w:sz w:val="28"/>
          <w:szCs w:val="28"/>
        </w:rPr>
        <w:t xml:space="preserve">от </w:t>
      </w:r>
      <w:r w:rsidR="004F272F" w:rsidRPr="000835D5">
        <w:rPr>
          <w:sz w:val="28"/>
          <w:szCs w:val="28"/>
        </w:rPr>
        <w:t>14</w:t>
      </w:r>
      <w:r w:rsidR="00EA7B78" w:rsidRPr="000835D5">
        <w:rPr>
          <w:sz w:val="28"/>
          <w:szCs w:val="28"/>
        </w:rPr>
        <w:t>.</w:t>
      </w:r>
      <w:r w:rsidR="004F272F" w:rsidRPr="000835D5">
        <w:rPr>
          <w:sz w:val="28"/>
          <w:szCs w:val="28"/>
        </w:rPr>
        <w:t>12</w:t>
      </w:r>
      <w:r w:rsidR="00EA7B78" w:rsidRPr="000835D5">
        <w:rPr>
          <w:sz w:val="28"/>
          <w:szCs w:val="28"/>
        </w:rPr>
        <w:t>.201</w:t>
      </w:r>
      <w:r w:rsidR="004F272F" w:rsidRPr="000835D5">
        <w:rPr>
          <w:sz w:val="28"/>
          <w:szCs w:val="28"/>
        </w:rPr>
        <w:t>5</w:t>
      </w:r>
      <w:r w:rsidRPr="000835D5">
        <w:rPr>
          <w:sz w:val="28"/>
          <w:szCs w:val="28"/>
        </w:rPr>
        <w:t xml:space="preserve"> </w:t>
      </w:r>
      <w:r w:rsidR="00D407CE" w:rsidRPr="000835D5">
        <w:rPr>
          <w:sz w:val="28"/>
          <w:szCs w:val="28"/>
        </w:rPr>
        <w:t>№ 1-</w:t>
      </w:r>
      <w:r w:rsidR="004F272F" w:rsidRPr="000835D5">
        <w:rPr>
          <w:sz w:val="28"/>
          <w:szCs w:val="28"/>
        </w:rPr>
        <w:t>1274</w:t>
      </w:r>
    </w:p>
    <w:p w:rsidR="00173872" w:rsidRPr="000835D5" w:rsidRDefault="00173872" w:rsidP="000835D5">
      <w:pPr>
        <w:spacing w:line="276" w:lineRule="auto"/>
        <w:jc w:val="both"/>
        <w:rPr>
          <w:sz w:val="28"/>
          <w:szCs w:val="28"/>
        </w:rPr>
      </w:pPr>
    </w:p>
    <w:p w:rsidR="00173872" w:rsidRPr="000835D5" w:rsidRDefault="00173872" w:rsidP="000835D5">
      <w:pPr>
        <w:spacing w:line="276" w:lineRule="auto"/>
        <w:jc w:val="both"/>
        <w:rPr>
          <w:sz w:val="28"/>
          <w:szCs w:val="28"/>
        </w:rPr>
      </w:pPr>
      <w:r w:rsidRPr="000835D5">
        <w:rPr>
          <w:i/>
          <w:sz w:val="28"/>
          <w:szCs w:val="28"/>
        </w:rPr>
        <w:t>Лицензия на право ведения образовательной деятельности</w:t>
      </w:r>
      <w:r w:rsidRPr="000835D5">
        <w:rPr>
          <w:sz w:val="28"/>
          <w:szCs w:val="28"/>
        </w:rPr>
        <w:t xml:space="preserve"> –</w:t>
      </w:r>
      <w:r w:rsidR="00EA7B78" w:rsidRPr="000835D5">
        <w:rPr>
          <w:sz w:val="28"/>
          <w:szCs w:val="28"/>
        </w:rPr>
        <w:t xml:space="preserve">№ </w:t>
      </w:r>
      <w:r w:rsidR="00BA7464">
        <w:rPr>
          <w:sz w:val="28"/>
          <w:szCs w:val="28"/>
        </w:rPr>
        <w:t>2372</w:t>
      </w:r>
      <w:r w:rsidR="00EA7B78" w:rsidRPr="000835D5">
        <w:rPr>
          <w:sz w:val="28"/>
          <w:szCs w:val="28"/>
        </w:rPr>
        <w:t xml:space="preserve"> от </w:t>
      </w:r>
      <w:r w:rsidR="00BA7464">
        <w:rPr>
          <w:sz w:val="28"/>
          <w:szCs w:val="28"/>
        </w:rPr>
        <w:t>22</w:t>
      </w:r>
      <w:r w:rsidR="00EA7B78" w:rsidRPr="000835D5">
        <w:rPr>
          <w:sz w:val="28"/>
          <w:szCs w:val="28"/>
        </w:rPr>
        <w:t>.0</w:t>
      </w:r>
      <w:r w:rsidR="00BA7464">
        <w:rPr>
          <w:sz w:val="28"/>
          <w:szCs w:val="28"/>
        </w:rPr>
        <w:t>8</w:t>
      </w:r>
      <w:r w:rsidR="00EA7B78" w:rsidRPr="000835D5">
        <w:rPr>
          <w:sz w:val="28"/>
          <w:szCs w:val="28"/>
        </w:rPr>
        <w:t>.201</w:t>
      </w:r>
      <w:r w:rsidR="00BA7464">
        <w:rPr>
          <w:sz w:val="28"/>
          <w:szCs w:val="28"/>
        </w:rPr>
        <w:t>6</w:t>
      </w:r>
      <w:r w:rsidR="00EA7B78" w:rsidRPr="000835D5">
        <w:rPr>
          <w:sz w:val="28"/>
          <w:szCs w:val="28"/>
        </w:rPr>
        <w:t xml:space="preserve"> выдана  </w:t>
      </w:r>
      <w:r w:rsidR="0002560D" w:rsidRPr="000835D5">
        <w:rPr>
          <w:sz w:val="28"/>
          <w:szCs w:val="28"/>
        </w:rPr>
        <w:t>к</w:t>
      </w:r>
      <w:r w:rsidR="00EA7B78" w:rsidRPr="000835D5">
        <w:rPr>
          <w:sz w:val="28"/>
          <w:szCs w:val="28"/>
        </w:rPr>
        <w:t>омитетом образования и науки Курской области</w:t>
      </w:r>
    </w:p>
    <w:p w:rsidR="00EA7B78" w:rsidRPr="000835D5" w:rsidRDefault="00EA7B78" w:rsidP="000835D5">
      <w:pPr>
        <w:spacing w:line="276" w:lineRule="auto"/>
        <w:jc w:val="both"/>
        <w:rPr>
          <w:sz w:val="28"/>
          <w:szCs w:val="28"/>
        </w:rPr>
      </w:pPr>
    </w:p>
    <w:p w:rsidR="00856FD9" w:rsidRPr="000835D5" w:rsidRDefault="00173872" w:rsidP="000835D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835D5">
        <w:rPr>
          <w:i/>
          <w:sz w:val="28"/>
          <w:szCs w:val="28"/>
        </w:rPr>
        <w:t>Свидетельство о государственной аккредитации</w:t>
      </w:r>
      <w:r w:rsidRPr="000835D5">
        <w:rPr>
          <w:sz w:val="28"/>
          <w:szCs w:val="28"/>
        </w:rPr>
        <w:t xml:space="preserve"> –</w:t>
      </w:r>
      <w:r w:rsidR="00856FD9" w:rsidRPr="000835D5">
        <w:rPr>
          <w:sz w:val="28"/>
          <w:szCs w:val="28"/>
        </w:rPr>
        <w:t>19.06.2006 № 1372.</w:t>
      </w:r>
    </w:p>
    <w:p w:rsidR="00173872" w:rsidRPr="000835D5" w:rsidRDefault="00173872" w:rsidP="000835D5">
      <w:pPr>
        <w:spacing w:line="276" w:lineRule="auto"/>
        <w:jc w:val="both"/>
        <w:rPr>
          <w:sz w:val="28"/>
          <w:szCs w:val="28"/>
        </w:rPr>
      </w:pPr>
      <w:r w:rsidRPr="000835D5">
        <w:rPr>
          <w:i/>
          <w:sz w:val="28"/>
          <w:szCs w:val="28"/>
        </w:rPr>
        <w:t>Санитарно-эпидемиологическое заключение</w:t>
      </w:r>
      <w:r w:rsidRPr="000835D5">
        <w:rPr>
          <w:sz w:val="28"/>
          <w:szCs w:val="28"/>
        </w:rPr>
        <w:t xml:space="preserve">  – </w:t>
      </w:r>
      <w:r w:rsidR="00454031" w:rsidRPr="000835D5">
        <w:rPr>
          <w:sz w:val="28"/>
          <w:szCs w:val="28"/>
        </w:rPr>
        <w:t>№ 46.01.01.000 М 001568.0808. от 04.08.2008 выдано Управлением Роспотребнадзора по Ку</w:t>
      </w:r>
      <w:r w:rsidR="00454031" w:rsidRPr="000835D5">
        <w:rPr>
          <w:sz w:val="28"/>
          <w:szCs w:val="28"/>
        </w:rPr>
        <w:t>р</w:t>
      </w:r>
      <w:r w:rsidR="00454031" w:rsidRPr="000835D5">
        <w:rPr>
          <w:sz w:val="28"/>
          <w:szCs w:val="28"/>
        </w:rPr>
        <w:t>ской</w:t>
      </w:r>
      <w:r w:rsidR="00454031" w:rsidRPr="000835D5">
        <w:rPr>
          <w:color w:val="C00000"/>
          <w:sz w:val="28"/>
          <w:szCs w:val="28"/>
        </w:rPr>
        <w:t xml:space="preserve"> </w:t>
      </w:r>
      <w:r w:rsidR="00454031" w:rsidRPr="000835D5">
        <w:rPr>
          <w:sz w:val="28"/>
          <w:szCs w:val="28"/>
        </w:rPr>
        <w:t>области</w:t>
      </w:r>
    </w:p>
    <w:p w:rsidR="00173872" w:rsidRPr="000835D5" w:rsidRDefault="00173872" w:rsidP="000835D5">
      <w:pPr>
        <w:spacing w:line="276" w:lineRule="auto"/>
        <w:jc w:val="both"/>
        <w:rPr>
          <w:color w:val="C00000"/>
          <w:sz w:val="28"/>
          <w:szCs w:val="28"/>
        </w:rPr>
      </w:pPr>
    </w:p>
    <w:p w:rsidR="00173872" w:rsidRPr="000835D5" w:rsidRDefault="00173872" w:rsidP="000835D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835D5">
        <w:rPr>
          <w:rFonts w:ascii="Times New Roman" w:hAnsi="Times New Roman"/>
          <w:bCs/>
          <w:i/>
          <w:sz w:val="28"/>
          <w:szCs w:val="28"/>
        </w:rPr>
        <w:t>Организационно-правовая форма</w:t>
      </w:r>
      <w:r w:rsidRPr="000835D5">
        <w:rPr>
          <w:rFonts w:ascii="Times New Roman" w:hAnsi="Times New Roman"/>
          <w:bCs/>
          <w:sz w:val="28"/>
          <w:szCs w:val="28"/>
        </w:rPr>
        <w:t xml:space="preserve"> </w:t>
      </w:r>
      <w:r w:rsidR="00CF57A3" w:rsidRPr="000835D5">
        <w:rPr>
          <w:rFonts w:ascii="Times New Roman" w:hAnsi="Times New Roman"/>
          <w:sz w:val="28"/>
          <w:szCs w:val="28"/>
        </w:rPr>
        <w:t>–</w:t>
      </w:r>
      <w:r w:rsidR="00CF57A3" w:rsidRPr="000835D5">
        <w:rPr>
          <w:rFonts w:ascii="Times New Roman" w:hAnsi="Times New Roman"/>
          <w:bCs/>
          <w:sz w:val="28"/>
          <w:szCs w:val="28"/>
        </w:rPr>
        <w:t xml:space="preserve"> </w:t>
      </w:r>
      <w:r w:rsidR="00390C32" w:rsidRPr="000835D5">
        <w:rPr>
          <w:rFonts w:ascii="Times New Roman" w:hAnsi="Times New Roman"/>
          <w:sz w:val="28"/>
          <w:szCs w:val="28"/>
        </w:rPr>
        <w:t xml:space="preserve"> </w:t>
      </w:r>
      <w:r w:rsidR="00CF57A3" w:rsidRPr="000835D5">
        <w:rPr>
          <w:rFonts w:ascii="Times New Roman" w:hAnsi="Times New Roman"/>
          <w:bCs/>
          <w:sz w:val="28"/>
          <w:szCs w:val="28"/>
        </w:rPr>
        <w:t>бюджетное учреждение</w:t>
      </w:r>
      <w:r w:rsidR="00CF57A3" w:rsidRPr="000835D5">
        <w:rPr>
          <w:rFonts w:ascii="Times New Roman" w:hAnsi="Times New Roman"/>
          <w:sz w:val="28"/>
          <w:szCs w:val="28"/>
        </w:rPr>
        <w:t xml:space="preserve"> </w:t>
      </w:r>
    </w:p>
    <w:p w:rsidR="00173872" w:rsidRPr="000835D5" w:rsidRDefault="00173872" w:rsidP="000835D5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173872" w:rsidRPr="000835D5" w:rsidRDefault="00B36EC3" w:rsidP="000835D5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0835D5">
        <w:rPr>
          <w:rFonts w:ascii="Times New Roman" w:hAnsi="Times New Roman"/>
          <w:bCs/>
          <w:i/>
          <w:sz w:val="28"/>
          <w:szCs w:val="28"/>
        </w:rPr>
        <w:t>Т</w:t>
      </w:r>
      <w:r w:rsidR="00173872" w:rsidRPr="000835D5">
        <w:rPr>
          <w:rFonts w:ascii="Times New Roman" w:hAnsi="Times New Roman"/>
          <w:bCs/>
          <w:i/>
          <w:sz w:val="28"/>
          <w:szCs w:val="28"/>
        </w:rPr>
        <w:t>ип Учреждения</w:t>
      </w:r>
      <w:r w:rsidR="00173872" w:rsidRPr="000835D5">
        <w:rPr>
          <w:rFonts w:ascii="Times New Roman" w:hAnsi="Times New Roman"/>
          <w:bCs/>
          <w:sz w:val="28"/>
          <w:szCs w:val="28"/>
        </w:rPr>
        <w:t xml:space="preserve"> – </w:t>
      </w:r>
      <w:r w:rsidR="00CF57A3" w:rsidRPr="000835D5">
        <w:rPr>
          <w:rFonts w:ascii="Times New Roman" w:hAnsi="Times New Roman"/>
          <w:sz w:val="28"/>
          <w:szCs w:val="28"/>
        </w:rPr>
        <w:t xml:space="preserve">учреждение дополнительного образования </w:t>
      </w:r>
    </w:p>
    <w:p w:rsidR="00173872" w:rsidRPr="000835D5" w:rsidRDefault="00173872" w:rsidP="000835D5">
      <w:pPr>
        <w:pStyle w:val="a5"/>
        <w:spacing w:line="276" w:lineRule="auto"/>
        <w:rPr>
          <w:bCs/>
          <w:sz w:val="28"/>
          <w:szCs w:val="28"/>
        </w:rPr>
      </w:pPr>
    </w:p>
    <w:p w:rsidR="00173872" w:rsidRPr="000835D5" w:rsidRDefault="00173872" w:rsidP="000835D5">
      <w:pPr>
        <w:spacing w:line="276" w:lineRule="auto"/>
        <w:jc w:val="both"/>
        <w:rPr>
          <w:sz w:val="28"/>
          <w:szCs w:val="28"/>
        </w:rPr>
      </w:pPr>
      <w:r w:rsidRPr="000835D5">
        <w:rPr>
          <w:i/>
          <w:sz w:val="28"/>
          <w:szCs w:val="28"/>
        </w:rPr>
        <w:t>Юридический адрес</w:t>
      </w:r>
      <w:r w:rsidRPr="000835D5">
        <w:rPr>
          <w:sz w:val="28"/>
          <w:szCs w:val="28"/>
        </w:rPr>
        <w:t xml:space="preserve">  – 305000</w:t>
      </w:r>
      <w:r w:rsidR="004F272F" w:rsidRPr="000835D5">
        <w:rPr>
          <w:sz w:val="28"/>
          <w:szCs w:val="28"/>
        </w:rPr>
        <w:t xml:space="preserve"> </w:t>
      </w:r>
      <w:r w:rsidRPr="000835D5">
        <w:rPr>
          <w:sz w:val="28"/>
          <w:szCs w:val="28"/>
        </w:rPr>
        <w:t xml:space="preserve"> г.</w:t>
      </w:r>
      <w:r w:rsidR="004F272F" w:rsidRPr="000835D5">
        <w:rPr>
          <w:sz w:val="28"/>
          <w:szCs w:val="28"/>
        </w:rPr>
        <w:t xml:space="preserve"> </w:t>
      </w:r>
      <w:r w:rsidRPr="000835D5">
        <w:rPr>
          <w:sz w:val="28"/>
          <w:szCs w:val="28"/>
        </w:rPr>
        <w:t>Курск, ул. Пионеров</w:t>
      </w:r>
      <w:r w:rsidR="00CF57A3" w:rsidRPr="000835D5">
        <w:rPr>
          <w:sz w:val="28"/>
          <w:szCs w:val="28"/>
        </w:rPr>
        <w:t>, д.</w:t>
      </w:r>
      <w:r w:rsidRPr="000835D5">
        <w:rPr>
          <w:sz w:val="28"/>
          <w:szCs w:val="28"/>
        </w:rPr>
        <w:t xml:space="preserve"> 84</w:t>
      </w:r>
      <w:r w:rsidR="004F272F" w:rsidRPr="000835D5">
        <w:rPr>
          <w:sz w:val="28"/>
          <w:szCs w:val="28"/>
        </w:rPr>
        <w:t>-</w:t>
      </w:r>
      <w:r w:rsidRPr="000835D5">
        <w:rPr>
          <w:sz w:val="28"/>
          <w:szCs w:val="28"/>
        </w:rPr>
        <w:t xml:space="preserve"> а</w:t>
      </w:r>
    </w:p>
    <w:p w:rsidR="00173872" w:rsidRPr="000835D5" w:rsidRDefault="00173872" w:rsidP="000835D5">
      <w:pPr>
        <w:spacing w:line="276" w:lineRule="auto"/>
        <w:jc w:val="both"/>
        <w:rPr>
          <w:color w:val="C00000"/>
          <w:sz w:val="28"/>
          <w:szCs w:val="28"/>
        </w:rPr>
      </w:pPr>
    </w:p>
    <w:p w:rsidR="00173872" w:rsidRPr="000835D5" w:rsidRDefault="00173872" w:rsidP="000835D5">
      <w:pPr>
        <w:spacing w:line="276" w:lineRule="auto"/>
        <w:jc w:val="both"/>
        <w:rPr>
          <w:sz w:val="28"/>
          <w:szCs w:val="28"/>
        </w:rPr>
      </w:pPr>
      <w:r w:rsidRPr="000835D5">
        <w:rPr>
          <w:i/>
          <w:sz w:val="28"/>
          <w:szCs w:val="28"/>
        </w:rPr>
        <w:t>Фактический адрес</w:t>
      </w:r>
      <w:r w:rsidRPr="000835D5">
        <w:rPr>
          <w:sz w:val="28"/>
          <w:szCs w:val="28"/>
        </w:rPr>
        <w:t xml:space="preserve">  – 305000</w:t>
      </w:r>
      <w:r w:rsidR="004F272F" w:rsidRPr="000835D5">
        <w:rPr>
          <w:sz w:val="28"/>
          <w:szCs w:val="28"/>
        </w:rPr>
        <w:t xml:space="preserve"> </w:t>
      </w:r>
      <w:r w:rsidRPr="000835D5">
        <w:rPr>
          <w:sz w:val="28"/>
          <w:szCs w:val="28"/>
        </w:rPr>
        <w:t xml:space="preserve"> г.</w:t>
      </w:r>
      <w:r w:rsidR="004F272F" w:rsidRPr="000835D5">
        <w:rPr>
          <w:sz w:val="28"/>
          <w:szCs w:val="28"/>
        </w:rPr>
        <w:t xml:space="preserve"> </w:t>
      </w:r>
      <w:r w:rsidRPr="000835D5">
        <w:rPr>
          <w:sz w:val="28"/>
          <w:szCs w:val="28"/>
        </w:rPr>
        <w:t>Курск, ул. Пионеров</w:t>
      </w:r>
      <w:r w:rsidR="00CF57A3" w:rsidRPr="000835D5">
        <w:rPr>
          <w:sz w:val="28"/>
          <w:szCs w:val="28"/>
        </w:rPr>
        <w:t>, д.</w:t>
      </w:r>
      <w:r w:rsidRPr="000835D5">
        <w:rPr>
          <w:sz w:val="28"/>
          <w:szCs w:val="28"/>
        </w:rPr>
        <w:t xml:space="preserve"> 84</w:t>
      </w:r>
      <w:r w:rsidR="004F272F" w:rsidRPr="000835D5">
        <w:rPr>
          <w:sz w:val="28"/>
          <w:szCs w:val="28"/>
        </w:rPr>
        <w:t>-</w:t>
      </w:r>
      <w:r w:rsidRPr="000835D5">
        <w:rPr>
          <w:sz w:val="28"/>
          <w:szCs w:val="28"/>
        </w:rPr>
        <w:t>а</w:t>
      </w:r>
    </w:p>
    <w:p w:rsidR="00173872" w:rsidRPr="000835D5" w:rsidRDefault="00173872" w:rsidP="000835D5">
      <w:pPr>
        <w:spacing w:line="276" w:lineRule="auto"/>
        <w:jc w:val="both"/>
        <w:rPr>
          <w:sz w:val="28"/>
          <w:szCs w:val="28"/>
        </w:rPr>
      </w:pPr>
      <w:r w:rsidRPr="000835D5">
        <w:rPr>
          <w:i/>
          <w:sz w:val="28"/>
          <w:szCs w:val="28"/>
        </w:rPr>
        <w:t>Телефоны</w:t>
      </w:r>
      <w:r w:rsidRPr="000835D5">
        <w:rPr>
          <w:sz w:val="28"/>
          <w:szCs w:val="28"/>
        </w:rPr>
        <w:t xml:space="preserve">  –</w:t>
      </w:r>
      <w:r w:rsidR="00EA7B78" w:rsidRPr="000835D5">
        <w:rPr>
          <w:sz w:val="28"/>
          <w:szCs w:val="28"/>
        </w:rPr>
        <w:t xml:space="preserve"> </w:t>
      </w:r>
      <w:r w:rsidR="00D407CE" w:rsidRPr="000835D5">
        <w:rPr>
          <w:sz w:val="28"/>
          <w:szCs w:val="28"/>
        </w:rPr>
        <w:t>8(4712)</w:t>
      </w:r>
      <w:r w:rsidR="00CF57A3" w:rsidRPr="000835D5">
        <w:rPr>
          <w:sz w:val="28"/>
          <w:szCs w:val="28"/>
        </w:rPr>
        <w:t xml:space="preserve"> </w:t>
      </w:r>
      <w:r w:rsidR="00D407CE" w:rsidRPr="000835D5">
        <w:rPr>
          <w:sz w:val="28"/>
          <w:szCs w:val="28"/>
        </w:rPr>
        <w:t>54</w:t>
      </w:r>
      <w:r w:rsidR="00CF57A3" w:rsidRPr="000835D5">
        <w:rPr>
          <w:sz w:val="28"/>
          <w:szCs w:val="28"/>
        </w:rPr>
        <w:t>-</w:t>
      </w:r>
      <w:r w:rsidR="00D407CE" w:rsidRPr="000835D5">
        <w:rPr>
          <w:sz w:val="28"/>
          <w:szCs w:val="28"/>
        </w:rPr>
        <w:t>81</w:t>
      </w:r>
      <w:r w:rsidR="006138BE" w:rsidRPr="000835D5">
        <w:rPr>
          <w:sz w:val="28"/>
          <w:szCs w:val="28"/>
        </w:rPr>
        <w:t>-</w:t>
      </w:r>
      <w:r w:rsidR="00D407CE" w:rsidRPr="000835D5">
        <w:rPr>
          <w:sz w:val="28"/>
          <w:szCs w:val="28"/>
        </w:rPr>
        <w:t>41</w:t>
      </w:r>
    </w:p>
    <w:p w:rsidR="00173872" w:rsidRPr="000835D5" w:rsidRDefault="00173872" w:rsidP="000835D5">
      <w:pPr>
        <w:tabs>
          <w:tab w:val="left" w:pos="2295"/>
        </w:tabs>
        <w:spacing w:line="276" w:lineRule="auto"/>
        <w:jc w:val="both"/>
        <w:rPr>
          <w:sz w:val="28"/>
          <w:szCs w:val="28"/>
        </w:rPr>
      </w:pPr>
      <w:r w:rsidRPr="000835D5">
        <w:rPr>
          <w:i/>
          <w:sz w:val="28"/>
          <w:szCs w:val="28"/>
        </w:rPr>
        <w:t xml:space="preserve">Факс </w:t>
      </w:r>
      <w:r w:rsidRPr="000835D5">
        <w:rPr>
          <w:sz w:val="28"/>
          <w:szCs w:val="28"/>
        </w:rPr>
        <w:t>–</w:t>
      </w:r>
      <w:r w:rsidR="00D407CE" w:rsidRPr="000835D5">
        <w:rPr>
          <w:sz w:val="28"/>
          <w:szCs w:val="28"/>
        </w:rPr>
        <w:t>– 8(4712)</w:t>
      </w:r>
      <w:r w:rsidR="006138BE" w:rsidRPr="000835D5">
        <w:rPr>
          <w:sz w:val="28"/>
          <w:szCs w:val="28"/>
        </w:rPr>
        <w:t xml:space="preserve"> </w:t>
      </w:r>
      <w:r w:rsidR="00D407CE" w:rsidRPr="000835D5">
        <w:rPr>
          <w:sz w:val="28"/>
          <w:szCs w:val="28"/>
        </w:rPr>
        <w:t>54</w:t>
      </w:r>
      <w:r w:rsidR="006138BE" w:rsidRPr="000835D5">
        <w:rPr>
          <w:sz w:val="28"/>
          <w:szCs w:val="28"/>
        </w:rPr>
        <w:t>-</w:t>
      </w:r>
      <w:r w:rsidR="00D407CE" w:rsidRPr="000835D5">
        <w:rPr>
          <w:sz w:val="28"/>
          <w:szCs w:val="28"/>
        </w:rPr>
        <w:t>81</w:t>
      </w:r>
      <w:r w:rsidR="006138BE" w:rsidRPr="000835D5">
        <w:rPr>
          <w:sz w:val="28"/>
          <w:szCs w:val="28"/>
        </w:rPr>
        <w:t>-</w:t>
      </w:r>
      <w:r w:rsidR="00D407CE" w:rsidRPr="000835D5">
        <w:rPr>
          <w:sz w:val="28"/>
          <w:szCs w:val="28"/>
        </w:rPr>
        <w:t>40</w:t>
      </w:r>
      <w:r w:rsidR="00D407CE" w:rsidRPr="000835D5">
        <w:rPr>
          <w:sz w:val="28"/>
          <w:szCs w:val="28"/>
        </w:rPr>
        <w:tab/>
      </w:r>
    </w:p>
    <w:p w:rsidR="00D407CE" w:rsidRPr="000835D5" w:rsidRDefault="00173872" w:rsidP="000835D5">
      <w:pPr>
        <w:pStyle w:val="a7"/>
        <w:spacing w:line="276" w:lineRule="auto"/>
        <w:jc w:val="both"/>
        <w:rPr>
          <w:rFonts w:ascii="Times New Roman" w:hAnsi="Times New Roman"/>
          <w:b w:val="0"/>
          <w:bCs/>
          <w:szCs w:val="28"/>
        </w:rPr>
      </w:pPr>
      <w:r w:rsidRPr="000835D5">
        <w:rPr>
          <w:rFonts w:ascii="Times New Roman" w:hAnsi="Times New Roman"/>
          <w:b w:val="0"/>
          <w:i/>
          <w:szCs w:val="28"/>
        </w:rPr>
        <w:t>Адрес сайта</w:t>
      </w:r>
      <w:r w:rsidRPr="000835D5">
        <w:rPr>
          <w:rFonts w:ascii="Times New Roman" w:hAnsi="Times New Roman"/>
          <w:b w:val="0"/>
          <w:szCs w:val="28"/>
        </w:rPr>
        <w:t xml:space="preserve"> –</w:t>
      </w:r>
      <w:r w:rsidR="00D407CE" w:rsidRPr="000835D5">
        <w:rPr>
          <w:rFonts w:ascii="Times New Roman" w:hAnsi="Times New Roman"/>
          <w:b w:val="0"/>
          <w:bCs/>
          <w:szCs w:val="28"/>
        </w:rPr>
        <w:t xml:space="preserve"> </w:t>
      </w:r>
      <w:r w:rsidR="00D407CE" w:rsidRPr="000835D5">
        <w:rPr>
          <w:rFonts w:ascii="Times New Roman" w:hAnsi="Times New Roman"/>
          <w:b w:val="0"/>
          <w:bCs/>
          <w:szCs w:val="28"/>
          <w:lang w:val="en-US"/>
        </w:rPr>
        <w:t>turcentrkursk</w:t>
      </w:r>
      <w:r w:rsidR="00D407CE" w:rsidRPr="000835D5">
        <w:rPr>
          <w:rFonts w:ascii="Times New Roman" w:hAnsi="Times New Roman"/>
          <w:b w:val="0"/>
          <w:bCs/>
          <w:szCs w:val="28"/>
        </w:rPr>
        <w:t>.</w:t>
      </w:r>
      <w:r w:rsidR="00D407CE" w:rsidRPr="000835D5">
        <w:rPr>
          <w:rFonts w:ascii="Times New Roman" w:hAnsi="Times New Roman"/>
          <w:b w:val="0"/>
          <w:bCs/>
          <w:szCs w:val="28"/>
          <w:lang w:val="en-US"/>
        </w:rPr>
        <w:t>ucoz</w:t>
      </w:r>
      <w:r w:rsidR="00D407CE" w:rsidRPr="000835D5">
        <w:rPr>
          <w:rFonts w:ascii="Times New Roman" w:hAnsi="Times New Roman"/>
          <w:b w:val="0"/>
          <w:bCs/>
          <w:szCs w:val="28"/>
        </w:rPr>
        <w:t>.</w:t>
      </w:r>
      <w:r w:rsidR="00D407CE" w:rsidRPr="000835D5">
        <w:rPr>
          <w:rFonts w:ascii="Times New Roman" w:hAnsi="Times New Roman"/>
          <w:b w:val="0"/>
          <w:bCs/>
          <w:szCs w:val="28"/>
          <w:lang w:val="en-US"/>
        </w:rPr>
        <w:t>ru</w:t>
      </w:r>
    </w:p>
    <w:p w:rsidR="003759B7" w:rsidRPr="003759B7" w:rsidRDefault="00173872" w:rsidP="003759B7">
      <w:pPr>
        <w:spacing w:line="276" w:lineRule="auto"/>
        <w:jc w:val="both"/>
        <w:rPr>
          <w:sz w:val="28"/>
          <w:szCs w:val="28"/>
          <w:lang w:val="en-US"/>
        </w:rPr>
      </w:pPr>
      <w:r w:rsidRPr="000835D5">
        <w:rPr>
          <w:i/>
          <w:sz w:val="28"/>
          <w:szCs w:val="28"/>
          <w:lang w:val="en-US"/>
        </w:rPr>
        <w:t>e</w:t>
      </w:r>
      <w:r w:rsidRPr="009959FD">
        <w:rPr>
          <w:i/>
          <w:sz w:val="28"/>
          <w:szCs w:val="28"/>
          <w:lang w:val="en-US"/>
        </w:rPr>
        <w:t>-</w:t>
      </w:r>
      <w:r w:rsidRPr="000835D5">
        <w:rPr>
          <w:i/>
          <w:sz w:val="28"/>
          <w:szCs w:val="28"/>
          <w:lang w:val="en-US"/>
        </w:rPr>
        <w:t>mail</w:t>
      </w:r>
      <w:r w:rsidRPr="009959FD">
        <w:rPr>
          <w:sz w:val="28"/>
          <w:szCs w:val="28"/>
          <w:lang w:val="en-US"/>
        </w:rPr>
        <w:t xml:space="preserve"> –</w:t>
      </w:r>
      <w:r w:rsidR="00EA7B78" w:rsidRPr="009959FD">
        <w:rPr>
          <w:sz w:val="28"/>
          <w:szCs w:val="28"/>
          <w:lang w:val="en-US"/>
        </w:rPr>
        <w:t xml:space="preserve"> </w:t>
      </w:r>
      <w:hyperlink r:id="rId7" w:history="1">
        <w:r w:rsidR="003759B7" w:rsidRPr="00254148">
          <w:rPr>
            <w:rStyle w:val="af1"/>
            <w:sz w:val="28"/>
            <w:szCs w:val="28"/>
            <w:lang w:val="en-US"/>
          </w:rPr>
          <w:t>kursk_turist@mail.ru</w:t>
        </w:r>
      </w:hyperlink>
    </w:p>
    <w:p w:rsidR="003759B7" w:rsidRDefault="003759B7" w:rsidP="003759B7">
      <w:pPr>
        <w:spacing w:line="276" w:lineRule="auto"/>
        <w:jc w:val="both"/>
        <w:rPr>
          <w:sz w:val="28"/>
          <w:szCs w:val="28"/>
        </w:rPr>
      </w:pPr>
    </w:p>
    <w:p w:rsidR="003759B7" w:rsidRDefault="003759B7" w:rsidP="003759B7">
      <w:pPr>
        <w:spacing w:line="276" w:lineRule="auto"/>
        <w:jc w:val="both"/>
        <w:rPr>
          <w:sz w:val="28"/>
          <w:szCs w:val="28"/>
        </w:rPr>
      </w:pPr>
    </w:p>
    <w:p w:rsidR="003759B7" w:rsidRDefault="003759B7" w:rsidP="003759B7">
      <w:pPr>
        <w:spacing w:line="276" w:lineRule="auto"/>
        <w:jc w:val="both"/>
        <w:rPr>
          <w:sz w:val="28"/>
          <w:szCs w:val="28"/>
        </w:rPr>
      </w:pPr>
    </w:p>
    <w:p w:rsidR="00A56BF9" w:rsidRDefault="00A56BF9" w:rsidP="003759B7">
      <w:pPr>
        <w:spacing w:line="276" w:lineRule="auto"/>
        <w:jc w:val="both"/>
        <w:rPr>
          <w:sz w:val="28"/>
          <w:szCs w:val="28"/>
        </w:rPr>
      </w:pPr>
    </w:p>
    <w:p w:rsidR="0005495C" w:rsidRPr="003759B7" w:rsidRDefault="00390C32" w:rsidP="003759B7">
      <w:pPr>
        <w:spacing w:line="276" w:lineRule="auto"/>
        <w:jc w:val="both"/>
        <w:rPr>
          <w:b/>
          <w:sz w:val="28"/>
          <w:szCs w:val="28"/>
          <w:lang w:val="en-US"/>
        </w:rPr>
      </w:pPr>
      <w:r w:rsidRPr="003759B7">
        <w:rPr>
          <w:b/>
        </w:rPr>
        <w:t xml:space="preserve">2. </w:t>
      </w:r>
      <w:r w:rsidR="0005495C" w:rsidRPr="003759B7">
        <w:rPr>
          <w:b/>
        </w:rPr>
        <w:t>ИСТОРИЧЕСКАЯ СПРАВКА</w:t>
      </w:r>
    </w:p>
    <w:p w:rsidR="004F272F" w:rsidRPr="000835D5" w:rsidRDefault="004F272F" w:rsidP="000835D5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Учреждение создано на основании приказа от 01.06. 1935 г.  №122 по Курскому Облоно «Об организации областного Дома юного туриста с де</w:t>
      </w:r>
      <w:r w:rsidRPr="000835D5">
        <w:rPr>
          <w:sz w:val="28"/>
          <w:szCs w:val="28"/>
        </w:rPr>
        <w:t>т</w:t>
      </w:r>
      <w:r w:rsidRPr="000835D5">
        <w:rPr>
          <w:sz w:val="28"/>
          <w:szCs w:val="28"/>
        </w:rPr>
        <w:t xml:space="preserve">ской сменной экскурсионной  базой на 50 человек».    </w:t>
      </w:r>
    </w:p>
    <w:p w:rsidR="004F272F" w:rsidRPr="000835D5" w:rsidRDefault="004F272F" w:rsidP="000835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 В 1954 году Дом  юного туриста реорганизован в областную детскую экскурсионно-туристскую станцию (ДЭТС).</w:t>
      </w:r>
    </w:p>
    <w:p w:rsidR="004F272F" w:rsidRPr="000835D5" w:rsidRDefault="004F272F" w:rsidP="000835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В 1974 году ДЭТС реорганизована в областную станцию юных тур</w:t>
      </w:r>
      <w:r w:rsidRPr="000835D5">
        <w:rPr>
          <w:sz w:val="28"/>
          <w:szCs w:val="28"/>
        </w:rPr>
        <w:t>и</w:t>
      </w:r>
      <w:r w:rsidRPr="000835D5">
        <w:rPr>
          <w:sz w:val="28"/>
          <w:szCs w:val="28"/>
        </w:rPr>
        <w:t>стов (ОСЮТ).</w:t>
      </w:r>
    </w:p>
    <w:p w:rsidR="004F272F" w:rsidRPr="000835D5" w:rsidRDefault="004F272F" w:rsidP="000835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Курская областная станция юных туристов реорганизована в Облас</w:t>
      </w:r>
      <w:r w:rsidRPr="000835D5">
        <w:rPr>
          <w:sz w:val="28"/>
          <w:szCs w:val="28"/>
        </w:rPr>
        <w:t>т</w:t>
      </w:r>
      <w:r w:rsidRPr="000835D5">
        <w:rPr>
          <w:sz w:val="28"/>
          <w:szCs w:val="28"/>
        </w:rPr>
        <w:t>ной Центр детского и юношеского туризма – приказ от 24.01.1994г. №27 к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>митета по образованию администрации Курской области.</w:t>
      </w:r>
    </w:p>
    <w:p w:rsidR="004F272F" w:rsidRPr="000835D5" w:rsidRDefault="004F272F" w:rsidP="000835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В 1995 году ОСЮТ реорганизована в областной Центр детского и юношеского туризма (ОЦДЮТур) (приказ от 27.02.1995г. №1) .</w:t>
      </w:r>
    </w:p>
    <w:p w:rsidR="004F272F" w:rsidRPr="000835D5" w:rsidRDefault="004F272F" w:rsidP="000835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В связи с расширением деятельности  Приказом комитета образования и науки от 22 июня 2003 года № 722 ОЦДЮТур был переименован в ОГОУ ДОД «Областной детский оздоровительно-образовательный Центр туризма, краеведения и экскурсий» ОГОУ ДОД «ОДОО ЦТКиЭ).</w:t>
      </w:r>
    </w:p>
    <w:p w:rsidR="004F272F" w:rsidRPr="000835D5" w:rsidRDefault="004F272F" w:rsidP="000835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sz w:val="28"/>
          <w:szCs w:val="28"/>
        </w:rPr>
      </w:pPr>
      <w:r w:rsidRPr="000835D5">
        <w:rPr>
          <w:sz w:val="28"/>
          <w:szCs w:val="28"/>
        </w:rPr>
        <w:t xml:space="preserve">В соответствии с требованиями </w:t>
      </w:r>
      <w:r w:rsidRPr="000835D5">
        <w:rPr>
          <w:bCs/>
          <w:sz w:val="28"/>
          <w:szCs w:val="28"/>
        </w:rPr>
        <w:t>Федерального закона от 08.05.2010     № 83-ФЗ «О внесении изменений в отдельные законодательные акты Росси</w:t>
      </w:r>
      <w:r w:rsidRPr="000835D5">
        <w:rPr>
          <w:bCs/>
          <w:sz w:val="28"/>
          <w:szCs w:val="28"/>
        </w:rPr>
        <w:t>й</w:t>
      </w:r>
      <w:r w:rsidRPr="000835D5">
        <w:rPr>
          <w:bCs/>
          <w:sz w:val="28"/>
          <w:szCs w:val="28"/>
        </w:rPr>
        <w:t>ской Федерации в связи с совершенствованием правового положения гос</w:t>
      </w:r>
      <w:r w:rsidRPr="000835D5">
        <w:rPr>
          <w:bCs/>
          <w:sz w:val="28"/>
          <w:szCs w:val="28"/>
        </w:rPr>
        <w:t>у</w:t>
      </w:r>
      <w:r w:rsidRPr="000835D5">
        <w:rPr>
          <w:bCs/>
          <w:sz w:val="28"/>
          <w:szCs w:val="28"/>
        </w:rPr>
        <w:t>дарственных (муниципальных) учреждений»</w:t>
      </w:r>
      <w:r w:rsidRPr="000835D5">
        <w:rPr>
          <w:sz w:val="28"/>
          <w:szCs w:val="28"/>
        </w:rPr>
        <w:t xml:space="preserve"> ОГОУ ДОД «Областной де</w:t>
      </w:r>
      <w:r w:rsidRPr="000835D5">
        <w:rPr>
          <w:sz w:val="28"/>
          <w:szCs w:val="28"/>
        </w:rPr>
        <w:t>т</w:t>
      </w:r>
      <w:r w:rsidRPr="000835D5">
        <w:rPr>
          <w:sz w:val="28"/>
          <w:szCs w:val="28"/>
        </w:rPr>
        <w:t>ский оздоровительно-образовательный Центр туризма, краеведения и экску</w:t>
      </w:r>
      <w:r w:rsidRPr="000835D5">
        <w:rPr>
          <w:sz w:val="28"/>
          <w:szCs w:val="28"/>
        </w:rPr>
        <w:t>р</w:t>
      </w:r>
      <w:r w:rsidRPr="000835D5">
        <w:rPr>
          <w:sz w:val="28"/>
          <w:szCs w:val="28"/>
        </w:rPr>
        <w:t>сий» переименован  приказом комитета образования и науки Курской обла</w:t>
      </w:r>
      <w:r w:rsidRPr="000835D5">
        <w:rPr>
          <w:sz w:val="28"/>
          <w:szCs w:val="28"/>
        </w:rPr>
        <w:t>с</w:t>
      </w:r>
      <w:r w:rsidRPr="000835D5">
        <w:rPr>
          <w:sz w:val="28"/>
          <w:szCs w:val="28"/>
        </w:rPr>
        <w:t>ти    от 07.09.2011г. №130 в областное бюджетное образовательное учрежд</w:t>
      </w:r>
      <w:r w:rsidRPr="000835D5">
        <w:rPr>
          <w:sz w:val="28"/>
          <w:szCs w:val="28"/>
        </w:rPr>
        <w:t>е</w:t>
      </w:r>
      <w:r w:rsidRPr="000835D5">
        <w:rPr>
          <w:sz w:val="28"/>
          <w:szCs w:val="28"/>
        </w:rPr>
        <w:t>ние дополнительного образования детей «Областной детский оздоровител</w:t>
      </w:r>
      <w:r w:rsidRPr="000835D5">
        <w:rPr>
          <w:sz w:val="28"/>
          <w:szCs w:val="28"/>
        </w:rPr>
        <w:t>ь</w:t>
      </w:r>
      <w:r w:rsidRPr="000835D5">
        <w:rPr>
          <w:sz w:val="28"/>
          <w:szCs w:val="28"/>
        </w:rPr>
        <w:t>но-образовательный  Центр туризма, краеведения и экскурсий</w:t>
      </w:r>
      <w:r w:rsidRPr="000835D5">
        <w:rPr>
          <w:b/>
          <w:sz w:val="28"/>
          <w:szCs w:val="28"/>
        </w:rPr>
        <w:t>»</w:t>
      </w:r>
      <w:r w:rsidRPr="000835D5">
        <w:rPr>
          <w:sz w:val="28"/>
          <w:szCs w:val="28"/>
        </w:rPr>
        <w:t>.</w:t>
      </w:r>
      <w:r w:rsidRPr="000835D5">
        <w:rPr>
          <w:rFonts w:ascii="Calibri" w:hAnsi="Calibri"/>
          <w:sz w:val="28"/>
          <w:szCs w:val="28"/>
        </w:rPr>
        <w:t xml:space="preserve"> </w:t>
      </w:r>
      <w:r w:rsidRPr="000835D5">
        <w:rPr>
          <w:sz w:val="28"/>
          <w:szCs w:val="28"/>
        </w:rPr>
        <w:t xml:space="preserve"> </w:t>
      </w:r>
      <w:r w:rsidRPr="000835D5">
        <w:rPr>
          <w:rFonts w:ascii="Calibri" w:hAnsi="Calibri"/>
          <w:sz w:val="28"/>
          <w:szCs w:val="28"/>
        </w:rPr>
        <w:t xml:space="preserve"> </w:t>
      </w:r>
    </w:p>
    <w:p w:rsidR="004F272F" w:rsidRPr="000835D5" w:rsidRDefault="004F272F" w:rsidP="000835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В 2016 г.</w:t>
      </w:r>
      <w:r w:rsidR="00097102" w:rsidRPr="000835D5">
        <w:rPr>
          <w:sz w:val="28"/>
          <w:szCs w:val="28"/>
        </w:rPr>
        <w:t xml:space="preserve"> в соответствии с распоряжением Администрации Курской о</w:t>
      </w:r>
      <w:r w:rsidR="00097102" w:rsidRPr="000835D5">
        <w:rPr>
          <w:sz w:val="28"/>
          <w:szCs w:val="28"/>
        </w:rPr>
        <w:t>б</w:t>
      </w:r>
      <w:r w:rsidR="00097102" w:rsidRPr="000835D5">
        <w:rPr>
          <w:sz w:val="28"/>
          <w:szCs w:val="28"/>
        </w:rPr>
        <w:t>ласти от 12.11.2015 г. № 790-ра «О переименовании областных бюджетных</w:t>
      </w:r>
      <w:r w:rsidR="00323334" w:rsidRPr="000835D5">
        <w:rPr>
          <w:sz w:val="28"/>
          <w:szCs w:val="28"/>
        </w:rPr>
        <w:t xml:space="preserve"> </w:t>
      </w:r>
      <w:r w:rsidR="00097102" w:rsidRPr="000835D5">
        <w:rPr>
          <w:sz w:val="28"/>
          <w:szCs w:val="28"/>
        </w:rPr>
        <w:t>образовательных учреждений дополнительного образования детей»  пр</w:t>
      </w:r>
      <w:r w:rsidR="00097102" w:rsidRPr="000835D5">
        <w:rPr>
          <w:sz w:val="28"/>
          <w:szCs w:val="28"/>
        </w:rPr>
        <w:t>и</w:t>
      </w:r>
      <w:r w:rsidR="00097102" w:rsidRPr="000835D5">
        <w:rPr>
          <w:sz w:val="28"/>
          <w:szCs w:val="28"/>
        </w:rPr>
        <w:t>своено наименование Областное бюджетное учреждение дополнительного образования «Курский областной центр туризма».</w:t>
      </w:r>
    </w:p>
    <w:p w:rsidR="0005495C" w:rsidRPr="000835D5" w:rsidRDefault="0005495C" w:rsidP="000835D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C00000"/>
          <w:sz w:val="28"/>
          <w:szCs w:val="28"/>
        </w:rPr>
      </w:pPr>
      <w:r w:rsidRPr="000835D5">
        <w:rPr>
          <w:sz w:val="28"/>
          <w:szCs w:val="28"/>
        </w:rPr>
        <w:t xml:space="preserve">По виду </w:t>
      </w:r>
      <w:r w:rsidR="000835D5">
        <w:rPr>
          <w:sz w:val="28"/>
          <w:szCs w:val="28"/>
        </w:rPr>
        <w:t>ц</w:t>
      </w:r>
      <w:r w:rsidRPr="000835D5">
        <w:rPr>
          <w:sz w:val="28"/>
          <w:szCs w:val="28"/>
        </w:rPr>
        <w:t xml:space="preserve">ентр относится к учреждению дополнительного образования и охватывает своей деятельностью </w:t>
      </w:r>
      <w:r w:rsidR="00BA7464">
        <w:rPr>
          <w:sz w:val="28"/>
          <w:szCs w:val="28"/>
        </w:rPr>
        <w:t>четыре</w:t>
      </w:r>
      <w:r w:rsidRPr="000835D5">
        <w:rPr>
          <w:sz w:val="28"/>
          <w:szCs w:val="28"/>
        </w:rPr>
        <w:t xml:space="preserve"> направлен</w:t>
      </w:r>
      <w:r w:rsidR="00BA7464">
        <w:rPr>
          <w:sz w:val="28"/>
          <w:szCs w:val="28"/>
        </w:rPr>
        <w:t>ности</w:t>
      </w:r>
      <w:r w:rsidRPr="000835D5">
        <w:rPr>
          <w:sz w:val="28"/>
          <w:szCs w:val="28"/>
        </w:rPr>
        <w:t>: туристско-краеведческ</w:t>
      </w:r>
      <w:r w:rsidR="00BA7464">
        <w:rPr>
          <w:sz w:val="28"/>
          <w:szCs w:val="28"/>
        </w:rPr>
        <w:t>ая</w:t>
      </w:r>
      <w:r w:rsidRPr="000835D5">
        <w:rPr>
          <w:sz w:val="28"/>
          <w:szCs w:val="28"/>
        </w:rPr>
        <w:t>, физкультурно-</w:t>
      </w:r>
      <w:r w:rsidR="00323334" w:rsidRPr="000835D5">
        <w:rPr>
          <w:sz w:val="28"/>
          <w:szCs w:val="28"/>
        </w:rPr>
        <w:t>спортивн</w:t>
      </w:r>
      <w:r w:rsidR="00BA7464">
        <w:rPr>
          <w:sz w:val="28"/>
          <w:szCs w:val="28"/>
        </w:rPr>
        <w:t>ая</w:t>
      </w:r>
      <w:r w:rsidRPr="000835D5">
        <w:rPr>
          <w:sz w:val="28"/>
          <w:szCs w:val="28"/>
        </w:rPr>
        <w:t>, художественн</w:t>
      </w:r>
      <w:r w:rsidR="00BA7464">
        <w:rPr>
          <w:sz w:val="28"/>
          <w:szCs w:val="28"/>
        </w:rPr>
        <w:t>ая</w:t>
      </w:r>
      <w:r w:rsidRPr="000835D5">
        <w:rPr>
          <w:sz w:val="28"/>
          <w:szCs w:val="28"/>
        </w:rPr>
        <w:t xml:space="preserve">,  </w:t>
      </w:r>
      <w:r w:rsidR="00323334" w:rsidRPr="000835D5">
        <w:rPr>
          <w:sz w:val="28"/>
          <w:szCs w:val="28"/>
        </w:rPr>
        <w:t>естественнон</w:t>
      </w:r>
      <w:r w:rsidR="00323334" w:rsidRPr="000835D5">
        <w:rPr>
          <w:sz w:val="28"/>
          <w:szCs w:val="28"/>
        </w:rPr>
        <w:t>а</w:t>
      </w:r>
      <w:r w:rsidR="00323334" w:rsidRPr="000835D5">
        <w:rPr>
          <w:sz w:val="28"/>
          <w:szCs w:val="28"/>
        </w:rPr>
        <w:t>учн</w:t>
      </w:r>
      <w:r w:rsidR="00BA7464">
        <w:rPr>
          <w:sz w:val="28"/>
          <w:szCs w:val="28"/>
        </w:rPr>
        <w:t>ая</w:t>
      </w:r>
      <w:r w:rsidRPr="000835D5">
        <w:rPr>
          <w:color w:val="C00000"/>
          <w:sz w:val="28"/>
          <w:szCs w:val="28"/>
        </w:rPr>
        <w:t xml:space="preserve">. </w:t>
      </w:r>
    </w:p>
    <w:p w:rsidR="0005495C" w:rsidRPr="000835D5" w:rsidRDefault="0005495C" w:rsidP="000835D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0835D5">
        <w:rPr>
          <w:sz w:val="28"/>
          <w:szCs w:val="28"/>
        </w:rPr>
        <w:t xml:space="preserve">Учреждение ведет свою деятельность в соответствии с Уставом. Центр имеет  бессрочную лицензию на образовательную деятельность </w:t>
      </w:r>
      <w:r w:rsidR="00D027AD" w:rsidRPr="000835D5">
        <w:rPr>
          <w:sz w:val="28"/>
          <w:szCs w:val="28"/>
        </w:rPr>
        <w:t xml:space="preserve">от </w:t>
      </w:r>
      <w:r w:rsidR="00D027AD">
        <w:rPr>
          <w:sz w:val="28"/>
          <w:szCs w:val="28"/>
        </w:rPr>
        <w:t>22</w:t>
      </w:r>
      <w:r w:rsidR="00D027AD" w:rsidRPr="000835D5">
        <w:rPr>
          <w:sz w:val="28"/>
          <w:szCs w:val="28"/>
        </w:rPr>
        <w:t>.0</w:t>
      </w:r>
      <w:r w:rsidR="00D027AD">
        <w:rPr>
          <w:sz w:val="28"/>
          <w:szCs w:val="28"/>
        </w:rPr>
        <w:t>8</w:t>
      </w:r>
      <w:r w:rsidR="00D027AD" w:rsidRPr="000835D5">
        <w:rPr>
          <w:sz w:val="28"/>
          <w:szCs w:val="28"/>
        </w:rPr>
        <w:t>.201</w:t>
      </w:r>
      <w:r w:rsidR="00D027AD">
        <w:rPr>
          <w:sz w:val="28"/>
          <w:szCs w:val="28"/>
        </w:rPr>
        <w:t xml:space="preserve">6 </w:t>
      </w:r>
      <w:r w:rsidR="00D027AD" w:rsidRPr="000835D5">
        <w:rPr>
          <w:sz w:val="28"/>
          <w:szCs w:val="28"/>
        </w:rPr>
        <w:t xml:space="preserve">№ </w:t>
      </w:r>
      <w:r w:rsidR="00D027AD">
        <w:rPr>
          <w:sz w:val="28"/>
          <w:szCs w:val="28"/>
        </w:rPr>
        <w:t>2372</w:t>
      </w:r>
      <w:r w:rsidRPr="000835D5">
        <w:rPr>
          <w:sz w:val="28"/>
          <w:szCs w:val="28"/>
        </w:rPr>
        <w:t xml:space="preserve">,  свидетельство о государственной аккредитации от 19.06.2006 № </w:t>
      </w:r>
      <w:r w:rsidRPr="000835D5">
        <w:rPr>
          <w:sz w:val="28"/>
          <w:szCs w:val="28"/>
        </w:rPr>
        <w:lastRenderedPageBreak/>
        <w:t>1372.</w:t>
      </w:r>
    </w:p>
    <w:p w:rsidR="0005495C" w:rsidRPr="000835D5" w:rsidRDefault="0005495C" w:rsidP="000835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Учредителем </w:t>
      </w:r>
      <w:r w:rsidR="000835D5">
        <w:rPr>
          <w:sz w:val="28"/>
          <w:szCs w:val="28"/>
        </w:rPr>
        <w:t>ц</w:t>
      </w:r>
      <w:r w:rsidRPr="000835D5">
        <w:rPr>
          <w:sz w:val="28"/>
          <w:szCs w:val="28"/>
        </w:rPr>
        <w:t>ентра туризма является Комитет образования и науки Курской области. Непосредственное управление Центром осуществляет прошедший соответствующую аттестацию директор, назначаемый и освоб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 xml:space="preserve">ждаемый Учредителем. </w:t>
      </w:r>
    </w:p>
    <w:p w:rsidR="009C1FF9" w:rsidRPr="000835D5" w:rsidRDefault="009C1FF9" w:rsidP="000835D5">
      <w:pPr>
        <w:numPr>
          <w:ilvl w:val="0"/>
          <w:numId w:val="10"/>
        </w:numPr>
        <w:tabs>
          <w:tab w:val="left" w:pos="851"/>
        </w:tabs>
        <w:spacing w:line="276" w:lineRule="auto"/>
        <w:jc w:val="both"/>
        <w:rPr>
          <w:b/>
          <w:i/>
          <w:sz w:val="28"/>
          <w:szCs w:val="28"/>
        </w:rPr>
      </w:pPr>
      <w:r w:rsidRPr="000835D5">
        <w:rPr>
          <w:b/>
          <w:i/>
          <w:sz w:val="28"/>
          <w:szCs w:val="28"/>
        </w:rPr>
        <w:t>социальный заказ по отношению к учреждению</w:t>
      </w:r>
    </w:p>
    <w:p w:rsidR="009C1FF9" w:rsidRPr="000835D5" w:rsidRDefault="009C1FF9" w:rsidP="000835D5">
      <w:pPr>
        <w:pStyle w:val="a7"/>
        <w:spacing w:line="276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szCs w:val="28"/>
        </w:rPr>
        <w:t>Сущность образовательного процесса на современном этапе определ</w:t>
      </w:r>
      <w:r w:rsidRPr="000835D5">
        <w:rPr>
          <w:rFonts w:ascii="Times New Roman" w:hAnsi="Times New Roman"/>
          <w:b w:val="0"/>
          <w:szCs w:val="28"/>
        </w:rPr>
        <w:t>я</w:t>
      </w:r>
      <w:r w:rsidRPr="000835D5">
        <w:rPr>
          <w:rFonts w:ascii="Times New Roman" w:hAnsi="Times New Roman"/>
          <w:b w:val="0"/>
          <w:szCs w:val="28"/>
        </w:rPr>
        <w:t>ется новым пониманием содержания образования, как комплекса сфер жи</w:t>
      </w:r>
      <w:r w:rsidRPr="000835D5">
        <w:rPr>
          <w:rFonts w:ascii="Times New Roman" w:hAnsi="Times New Roman"/>
          <w:b w:val="0"/>
          <w:szCs w:val="28"/>
        </w:rPr>
        <w:t>з</w:t>
      </w:r>
      <w:r w:rsidRPr="000835D5">
        <w:rPr>
          <w:rFonts w:ascii="Times New Roman" w:hAnsi="Times New Roman"/>
          <w:b w:val="0"/>
          <w:szCs w:val="28"/>
        </w:rPr>
        <w:t>недеятельности ребенка, в которые педагог целенаправленно включает об</w:t>
      </w:r>
      <w:r w:rsidRPr="000835D5">
        <w:rPr>
          <w:rFonts w:ascii="Times New Roman" w:hAnsi="Times New Roman"/>
          <w:b w:val="0"/>
          <w:szCs w:val="28"/>
        </w:rPr>
        <w:t>у</w:t>
      </w:r>
      <w:r w:rsidRPr="000835D5">
        <w:rPr>
          <w:rFonts w:ascii="Times New Roman" w:hAnsi="Times New Roman"/>
          <w:b w:val="0"/>
          <w:szCs w:val="28"/>
        </w:rPr>
        <w:t>чающегося с целью его обучения, воспитания, развития, социальной адапт</w:t>
      </w:r>
      <w:r w:rsidRPr="000835D5">
        <w:rPr>
          <w:rFonts w:ascii="Times New Roman" w:hAnsi="Times New Roman"/>
          <w:b w:val="0"/>
          <w:szCs w:val="28"/>
        </w:rPr>
        <w:t>а</w:t>
      </w:r>
      <w:r w:rsidRPr="000835D5">
        <w:rPr>
          <w:rFonts w:ascii="Times New Roman" w:hAnsi="Times New Roman"/>
          <w:b w:val="0"/>
          <w:szCs w:val="28"/>
        </w:rPr>
        <w:t xml:space="preserve">ции. </w:t>
      </w:r>
    </w:p>
    <w:p w:rsidR="009C1FF9" w:rsidRPr="000835D5" w:rsidRDefault="009C1FF9" w:rsidP="000835D5">
      <w:pPr>
        <w:pStyle w:val="a7"/>
        <w:spacing w:line="276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szCs w:val="28"/>
        </w:rPr>
        <w:t>Социальный заказ по отношению к Центру складывается из основных компонентов:</w:t>
      </w:r>
    </w:p>
    <w:p w:rsidR="009C1FF9" w:rsidRPr="000835D5" w:rsidRDefault="009C1FF9" w:rsidP="000835D5">
      <w:pPr>
        <w:pStyle w:val="a7"/>
        <w:spacing w:line="276" w:lineRule="auto"/>
        <w:ind w:left="1070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szCs w:val="28"/>
        </w:rPr>
        <w:t>- государственный заказ;</w:t>
      </w:r>
    </w:p>
    <w:p w:rsidR="009C1FF9" w:rsidRPr="000835D5" w:rsidRDefault="009C1FF9" w:rsidP="000835D5">
      <w:pPr>
        <w:pStyle w:val="a7"/>
        <w:spacing w:line="276" w:lineRule="auto"/>
        <w:ind w:left="1070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szCs w:val="28"/>
        </w:rPr>
        <w:t>- потребности обучающихся;</w:t>
      </w:r>
    </w:p>
    <w:p w:rsidR="009C1FF9" w:rsidRPr="000835D5" w:rsidRDefault="009C1FF9" w:rsidP="000835D5">
      <w:pPr>
        <w:pStyle w:val="a7"/>
        <w:spacing w:line="276" w:lineRule="auto"/>
        <w:ind w:left="1070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szCs w:val="28"/>
        </w:rPr>
        <w:t>- ожидания родителей;</w:t>
      </w:r>
    </w:p>
    <w:p w:rsidR="009C1FF9" w:rsidRPr="000835D5" w:rsidRDefault="009C1FF9" w:rsidP="000835D5">
      <w:pPr>
        <w:pStyle w:val="a7"/>
        <w:spacing w:line="276" w:lineRule="auto"/>
        <w:ind w:left="1070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szCs w:val="28"/>
        </w:rPr>
        <w:t>- профессионально-педагогические потребности педагогов.</w:t>
      </w:r>
    </w:p>
    <w:p w:rsidR="004D1D85" w:rsidRPr="000835D5" w:rsidRDefault="009C1FF9" w:rsidP="000835D5">
      <w:pPr>
        <w:pStyle w:val="a7"/>
        <w:spacing w:line="276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szCs w:val="28"/>
        </w:rPr>
        <w:t>Государственный заказ определяется нормативными документами</w:t>
      </w:r>
      <w:r w:rsidR="004D1D85" w:rsidRPr="000835D5">
        <w:rPr>
          <w:rFonts w:ascii="Times New Roman" w:hAnsi="Times New Roman"/>
          <w:b w:val="0"/>
          <w:szCs w:val="28"/>
        </w:rPr>
        <w:t>:</w:t>
      </w:r>
    </w:p>
    <w:p w:rsidR="004D1D85" w:rsidRPr="000835D5" w:rsidRDefault="009C1FF9" w:rsidP="000835D5">
      <w:pPr>
        <w:pStyle w:val="a7"/>
        <w:spacing w:line="276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szCs w:val="28"/>
        </w:rPr>
        <w:t xml:space="preserve"> </w:t>
      </w:r>
      <w:r w:rsidR="004D1D85" w:rsidRPr="000835D5">
        <w:rPr>
          <w:rFonts w:ascii="Times New Roman" w:hAnsi="Times New Roman"/>
          <w:b w:val="0"/>
          <w:szCs w:val="28"/>
        </w:rPr>
        <w:t xml:space="preserve">- </w:t>
      </w:r>
      <w:r w:rsidR="00323334" w:rsidRPr="000835D5">
        <w:rPr>
          <w:rFonts w:ascii="Times New Roman" w:hAnsi="Times New Roman"/>
          <w:b w:val="0"/>
          <w:szCs w:val="28"/>
        </w:rPr>
        <w:t>Новы</w:t>
      </w:r>
      <w:r w:rsidR="004D1D85" w:rsidRPr="000835D5">
        <w:rPr>
          <w:rFonts w:ascii="Times New Roman" w:hAnsi="Times New Roman"/>
          <w:b w:val="0"/>
          <w:szCs w:val="28"/>
        </w:rPr>
        <w:t>й</w:t>
      </w:r>
      <w:r w:rsidR="00323334" w:rsidRPr="000835D5">
        <w:rPr>
          <w:rFonts w:ascii="Times New Roman" w:hAnsi="Times New Roman"/>
          <w:b w:val="0"/>
          <w:szCs w:val="28"/>
        </w:rPr>
        <w:t xml:space="preserve"> </w:t>
      </w:r>
      <w:r w:rsidRPr="000835D5">
        <w:rPr>
          <w:rFonts w:ascii="Times New Roman" w:hAnsi="Times New Roman"/>
          <w:b w:val="0"/>
          <w:szCs w:val="28"/>
        </w:rPr>
        <w:t>Закон</w:t>
      </w:r>
      <w:r w:rsidR="004D1D85" w:rsidRPr="000835D5">
        <w:rPr>
          <w:rFonts w:ascii="Times New Roman" w:hAnsi="Times New Roman"/>
          <w:b w:val="0"/>
          <w:szCs w:val="28"/>
        </w:rPr>
        <w:t xml:space="preserve"> </w:t>
      </w:r>
      <w:r w:rsidRPr="000835D5">
        <w:rPr>
          <w:rFonts w:ascii="Times New Roman" w:hAnsi="Times New Roman"/>
          <w:b w:val="0"/>
          <w:szCs w:val="28"/>
        </w:rPr>
        <w:t xml:space="preserve"> «Об образовании</w:t>
      </w:r>
      <w:r w:rsidR="00323334" w:rsidRPr="000835D5">
        <w:rPr>
          <w:rFonts w:ascii="Times New Roman" w:hAnsi="Times New Roman"/>
          <w:b w:val="0"/>
          <w:szCs w:val="28"/>
        </w:rPr>
        <w:t xml:space="preserve"> в Российской Федерации</w:t>
      </w:r>
      <w:r w:rsidRPr="000835D5">
        <w:rPr>
          <w:rFonts w:ascii="Times New Roman" w:hAnsi="Times New Roman"/>
          <w:b w:val="0"/>
          <w:szCs w:val="28"/>
        </w:rPr>
        <w:t>»</w:t>
      </w:r>
      <w:r w:rsidR="004D1D85" w:rsidRPr="000835D5">
        <w:rPr>
          <w:rFonts w:ascii="Times New Roman" w:hAnsi="Times New Roman"/>
          <w:b w:val="0"/>
          <w:szCs w:val="28"/>
        </w:rPr>
        <w:t xml:space="preserve"> от 29.12.2012 №273-ФЗ;</w:t>
      </w:r>
    </w:p>
    <w:p w:rsidR="004D1D85" w:rsidRPr="000835D5" w:rsidRDefault="004D1D85" w:rsidP="000835D5">
      <w:pPr>
        <w:spacing w:line="276" w:lineRule="auto"/>
        <w:ind w:firstLine="284"/>
        <w:jc w:val="both"/>
        <w:rPr>
          <w:spacing w:val="-4"/>
          <w:sz w:val="28"/>
          <w:szCs w:val="28"/>
        </w:rPr>
      </w:pPr>
      <w:r w:rsidRPr="000835D5">
        <w:rPr>
          <w:sz w:val="28"/>
          <w:szCs w:val="28"/>
        </w:rPr>
        <w:t>-Приказ Министерства образования и науки РФ от 29 августа 2013 г. № 1008 «Об утверждении Порядка организации и осуществления образовател</w:t>
      </w:r>
      <w:r w:rsidRPr="000835D5">
        <w:rPr>
          <w:sz w:val="28"/>
          <w:szCs w:val="28"/>
        </w:rPr>
        <w:t>ь</w:t>
      </w:r>
      <w:r w:rsidRPr="000835D5">
        <w:rPr>
          <w:sz w:val="28"/>
          <w:szCs w:val="28"/>
        </w:rPr>
        <w:t>ной деятельности по дополнительным общеобразовательным программам»</w:t>
      </w:r>
      <w:r w:rsidRPr="000835D5">
        <w:rPr>
          <w:spacing w:val="-4"/>
          <w:sz w:val="28"/>
          <w:szCs w:val="28"/>
        </w:rPr>
        <w:t>;</w:t>
      </w:r>
    </w:p>
    <w:p w:rsidR="004D1D85" w:rsidRPr="000835D5" w:rsidRDefault="004D1D85" w:rsidP="000835D5">
      <w:pPr>
        <w:spacing w:line="276" w:lineRule="auto"/>
        <w:ind w:firstLine="284"/>
        <w:jc w:val="both"/>
        <w:rPr>
          <w:spacing w:val="-4"/>
          <w:sz w:val="28"/>
          <w:szCs w:val="28"/>
        </w:rPr>
      </w:pPr>
      <w:r w:rsidRPr="000835D5">
        <w:rPr>
          <w:spacing w:val="-4"/>
          <w:sz w:val="28"/>
          <w:szCs w:val="28"/>
        </w:rPr>
        <w:t xml:space="preserve">- </w:t>
      </w:r>
      <w:r w:rsidRPr="000835D5">
        <w:rPr>
          <w:sz w:val="28"/>
          <w:szCs w:val="28"/>
        </w:rPr>
        <w:t>Санитарно-эпидемиологические требования к учреждениям дополн</w:t>
      </w:r>
      <w:r w:rsidRPr="000835D5">
        <w:rPr>
          <w:sz w:val="28"/>
          <w:szCs w:val="28"/>
        </w:rPr>
        <w:t>и</w:t>
      </w:r>
      <w:r w:rsidRPr="000835D5">
        <w:rPr>
          <w:sz w:val="28"/>
          <w:szCs w:val="28"/>
        </w:rPr>
        <w:t>тельного образования детей (Санитарно-эпидимиологические нормы и пр</w:t>
      </w:r>
      <w:r w:rsidRPr="000835D5">
        <w:rPr>
          <w:sz w:val="28"/>
          <w:szCs w:val="28"/>
        </w:rPr>
        <w:t>а</w:t>
      </w:r>
      <w:r w:rsidRPr="000835D5">
        <w:rPr>
          <w:sz w:val="28"/>
          <w:szCs w:val="28"/>
        </w:rPr>
        <w:t xml:space="preserve">вила </w:t>
      </w:r>
      <w:r w:rsidRPr="000835D5">
        <w:rPr>
          <w:color w:val="000000"/>
          <w:sz w:val="28"/>
          <w:szCs w:val="28"/>
        </w:rPr>
        <w:t xml:space="preserve">СанПиН 2.4.4.3172-14 (см. в </w:t>
      </w:r>
      <w:hyperlink r:id="rId8" w:history="1">
        <w:r w:rsidRPr="000835D5">
          <w:rPr>
            <w:rStyle w:val="af1"/>
            <w:color w:val="000000"/>
            <w:sz w:val="28"/>
            <w:szCs w:val="28"/>
          </w:rPr>
          <w:t>«РГ» — Федеральный выпуск № 6498</w:t>
        </w:r>
      </w:hyperlink>
      <w:r w:rsidRPr="000835D5">
        <w:rPr>
          <w:sz w:val="28"/>
          <w:szCs w:val="28"/>
        </w:rPr>
        <w:t>)</w:t>
      </w:r>
      <w:r w:rsidRPr="000835D5">
        <w:rPr>
          <w:spacing w:val="-4"/>
          <w:sz w:val="28"/>
          <w:szCs w:val="28"/>
        </w:rPr>
        <w:t xml:space="preserve">  </w:t>
      </w:r>
    </w:p>
    <w:p w:rsidR="004D1D85" w:rsidRPr="000835D5" w:rsidRDefault="004D1D85" w:rsidP="000835D5">
      <w:pPr>
        <w:spacing w:line="276" w:lineRule="auto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- Методические рекомендации по финансированию реализации основных о</w:t>
      </w:r>
      <w:r w:rsidRPr="000835D5">
        <w:rPr>
          <w:sz w:val="28"/>
          <w:szCs w:val="28"/>
        </w:rPr>
        <w:t>б</w:t>
      </w:r>
      <w:r w:rsidRPr="000835D5">
        <w:rPr>
          <w:sz w:val="28"/>
          <w:szCs w:val="28"/>
        </w:rPr>
        <w:t>разовательных программ дополнительного образования детей (Модель ра</w:t>
      </w:r>
      <w:r w:rsidRPr="000835D5">
        <w:rPr>
          <w:sz w:val="28"/>
          <w:szCs w:val="28"/>
        </w:rPr>
        <w:t>с</w:t>
      </w:r>
      <w:r w:rsidRPr="000835D5">
        <w:rPr>
          <w:sz w:val="28"/>
          <w:szCs w:val="28"/>
        </w:rPr>
        <w:t>чета нормативов бюджетного финансирования реализации основных образ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>вательных программ дополнительного образования детей. Приложение к письму Департамента молодежной политики, воспитания и социальной з</w:t>
      </w:r>
      <w:r w:rsidRPr="000835D5">
        <w:rPr>
          <w:sz w:val="28"/>
          <w:szCs w:val="28"/>
        </w:rPr>
        <w:t>а</w:t>
      </w:r>
      <w:r w:rsidRPr="000835D5">
        <w:rPr>
          <w:sz w:val="28"/>
          <w:szCs w:val="28"/>
        </w:rPr>
        <w:t>щиты детей Минобрнауки РФ от 19.10.2006 №06-1616</w:t>
      </w:r>
      <w:r w:rsidRPr="000835D5">
        <w:rPr>
          <w:spacing w:val="-4"/>
          <w:sz w:val="28"/>
          <w:szCs w:val="28"/>
        </w:rPr>
        <w:t>,</w:t>
      </w:r>
    </w:p>
    <w:p w:rsidR="009C1FF9" w:rsidRPr="000835D5" w:rsidRDefault="000835D5" w:rsidP="000835D5">
      <w:pPr>
        <w:pStyle w:val="af0"/>
        <w:spacing w:after="0"/>
        <w:ind w:left="0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1D85" w:rsidRPr="000835D5">
        <w:rPr>
          <w:rFonts w:ascii="Times New Roman" w:hAnsi="Times New Roman"/>
          <w:sz w:val="28"/>
          <w:szCs w:val="28"/>
        </w:rPr>
        <w:t>Устав ОБУДО «Курский областной ц</w:t>
      </w:r>
      <w:r w:rsidR="004D1D85" w:rsidRPr="000835D5">
        <w:rPr>
          <w:rFonts w:ascii="Times New Roman" w:hAnsi="Times New Roman"/>
          <w:bCs/>
          <w:sz w:val="28"/>
          <w:szCs w:val="28"/>
        </w:rPr>
        <w:t>ентр туризма».</w:t>
      </w:r>
      <w:r w:rsidR="009C1FF9" w:rsidRPr="000835D5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9C1FF9" w:rsidRPr="000835D5" w:rsidRDefault="009C1FF9" w:rsidP="000835D5">
      <w:pPr>
        <w:spacing w:line="276" w:lineRule="auto"/>
        <w:ind w:firstLine="708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С целью выявления потребностей обучающихся</w:t>
      </w:r>
      <w:r w:rsidR="00856FD9" w:rsidRPr="000835D5">
        <w:rPr>
          <w:sz w:val="28"/>
          <w:szCs w:val="28"/>
        </w:rPr>
        <w:t>,</w:t>
      </w:r>
      <w:r w:rsidRPr="000835D5">
        <w:rPr>
          <w:sz w:val="28"/>
          <w:szCs w:val="28"/>
        </w:rPr>
        <w:t xml:space="preserve"> </w:t>
      </w:r>
      <w:r w:rsidR="004D1D85" w:rsidRPr="000835D5">
        <w:rPr>
          <w:sz w:val="28"/>
          <w:szCs w:val="28"/>
        </w:rPr>
        <w:t>ц</w:t>
      </w:r>
      <w:r w:rsidRPr="000835D5">
        <w:rPr>
          <w:sz w:val="28"/>
          <w:szCs w:val="28"/>
        </w:rPr>
        <w:t>ентром туризма в 201</w:t>
      </w:r>
      <w:r w:rsidR="00D027AD">
        <w:rPr>
          <w:sz w:val="28"/>
          <w:szCs w:val="28"/>
        </w:rPr>
        <w:t>7</w:t>
      </w:r>
      <w:r w:rsidRPr="000835D5">
        <w:rPr>
          <w:sz w:val="28"/>
          <w:szCs w:val="28"/>
        </w:rPr>
        <w:t xml:space="preserve"> году был проведен мониторинг, целью которого было </w:t>
      </w:r>
      <w:r w:rsidRPr="000835D5">
        <w:rPr>
          <w:iCs/>
          <w:sz w:val="28"/>
          <w:szCs w:val="28"/>
        </w:rPr>
        <w:t>выявление обр</w:t>
      </w:r>
      <w:r w:rsidRPr="000835D5">
        <w:rPr>
          <w:iCs/>
          <w:sz w:val="28"/>
          <w:szCs w:val="28"/>
        </w:rPr>
        <w:t>а</w:t>
      </w:r>
      <w:r w:rsidRPr="000835D5">
        <w:rPr>
          <w:iCs/>
          <w:sz w:val="28"/>
          <w:szCs w:val="28"/>
        </w:rPr>
        <w:t xml:space="preserve">зовательных потребностей и интересов </w:t>
      </w:r>
      <w:r w:rsidR="00BE1816" w:rsidRPr="000835D5">
        <w:rPr>
          <w:iCs/>
          <w:sz w:val="28"/>
          <w:szCs w:val="28"/>
        </w:rPr>
        <w:t xml:space="preserve">обучающихся </w:t>
      </w:r>
      <w:r w:rsidRPr="000835D5">
        <w:rPr>
          <w:iCs/>
          <w:sz w:val="28"/>
          <w:szCs w:val="28"/>
        </w:rPr>
        <w:t xml:space="preserve"> </w:t>
      </w:r>
      <w:r w:rsidR="004D1D85" w:rsidRPr="000835D5">
        <w:rPr>
          <w:iCs/>
          <w:sz w:val="28"/>
          <w:szCs w:val="28"/>
        </w:rPr>
        <w:t>центра</w:t>
      </w:r>
      <w:r w:rsidRPr="000835D5">
        <w:rPr>
          <w:iCs/>
          <w:sz w:val="28"/>
          <w:szCs w:val="28"/>
        </w:rPr>
        <w:t xml:space="preserve">. </w:t>
      </w:r>
      <w:r w:rsidRPr="000835D5">
        <w:rPr>
          <w:sz w:val="28"/>
          <w:szCs w:val="28"/>
        </w:rPr>
        <w:t>Результаты мониторинга показали, что процентное соотношение предоставляемых и ж</w:t>
      </w:r>
      <w:r w:rsidRPr="000835D5">
        <w:rPr>
          <w:sz w:val="28"/>
          <w:szCs w:val="28"/>
        </w:rPr>
        <w:t>е</w:t>
      </w:r>
      <w:r w:rsidRPr="000835D5">
        <w:rPr>
          <w:sz w:val="28"/>
          <w:szCs w:val="28"/>
        </w:rPr>
        <w:t xml:space="preserve">лаемых дополнительных образовательных услуг </w:t>
      </w:r>
      <w:r w:rsidR="00ED6C0E" w:rsidRPr="000835D5">
        <w:rPr>
          <w:sz w:val="28"/>
          <w:szCs w:val="28"/>
        </w:rPr>
        <w:t xml:space="preserve"> </w:t>
      </w:r>
      <w:r w:rsidRPr="000835D5">
        <w:rPr>
          <w:sz w:val="28"/>
          <w:szCs w:val="28"/>
        </w:rPr>
        <w:t xml:space="preserve"> соответствуют сущес</w:t>
      </w:r>
      <w:r w:rsidRPr="000835D5">
        <w:rPr>
          <w:sz w:val="28"/>
          <w:szCs w:val="28"/>
        </w:rPr>
        <w:t>т</w:t>
      </w:r>
      <w:r w:rsidRPr="000835D5">
        <w:rPr>
          <w:sz w:val="28"/>
          <w:szCs w:val="28"/>
        </w:rPr>
        <w:t xml:space="preserve">вующему учебному плану </w:t>
      </w:r>
      <w:r w:rsidR="004D1D85" w:rsidRPr="000835D5">
        <w:rPr>
          <w:sz w:val="28"/>
          <w:szCs w:val="28"/>
        </w:rPr>
        <w:t>ц</w:t>
      </w:r>
      <w:r w:rsidRPr="000835D5">
        <w:rPr>
          <w:sz w:val="28"/>
          <w:szCs w:val="28"/>
        </w:rPr>
        <w:t xml:space="preserve">ентра туризма.  </w:t>
      </w:r>
    </w:p>
    <w:p w:rsidR="009C1FF9" w:rsidRPr="000835D5" w:rsidRDefault="009C1FF9" w:rsidP="000835D5">
      <w:pPr>
        <w:spacing w:line="276" w:lineRule="auto"/>
        <w:ind w:firstLine="567"/>
        <w:jc w:val="both"/>
        <w:rPr>
          <w:sz w:val="28"/>
          <w:szCs w:val="28"/>
        </w:rPr>
      </w:pPr>
      <w:r w:rsidRPr="000835D5">
        <w:rPr>
          <w:sz w:val="28"/>
          <w:szCs w:val="28"/>
        </w:rPr>
        <w:lastRenderedPageBreak/>
        <w:t>В 201</w:t>
      </w:r>
      <w:r w:rsidR="00D027AD">
        <w:rPr>
          <w:sz w:val="28"/>
          <w:szCs w:val="28"/>
        </w:rPr>
        <w:t>6</w:t>
      </w:r>
      <w:r w:rsidRPr="000835D5">
        <w:rPr>
          <w:sz w:val="28"/>
          <w:szCs w:val="28"/>
        </w:rPr>
        <w:t>-201</w:t>
      </w:r>
      <w:r w:rsidR="00D027AD">
        <w:rPr>
          <w:sz w:val="28"/>
          <w:szCs w:val="28"/>
        </w:rPr>
        <w:t>7</w:t>
      </w:r>
      <w:r w:rsidRPr="000835D5">
        <w:rPr>
          <w:sz w:val="28"/>
          <w:szCs w:val="28"/>
        </w:rPr>
        <w:t xml:space="preserve"> учебном году </w:t>
      </w:r>
      <w:r w:rsidR="004D1D85" w:rsidRPr="000835D5">
        <w:rPr>
          <w:sz w:val="28"/>
          <w:szCs w:val="28"/>
        </w:rPr>
        <w:t>методистами</w:t>
      </w:r>
      <w:r w:rsidR="00D027AD">
        <w:rPr>
          <w:sz w:val="28"/>
          <w:szCs w:val="28"/>
        </w:rPr>
        <w:t xml:space="preserve"> и педагогами </w:t>
      </w:r>
      <w:r w:rsidRPr="000835D5">
        <w:rPr>
          <w:sz w:val="28"/>
          <w:szCs w:val="28"/>
        </w:rPr>
        <w:t xml:space="preserve"> ОБУДО</w:t>
      </w:r>
      <w:r w:rsidR="00BA37E3" w:rsidRPr="000835D5">
        <w:rPr>
          <w:sz w:val="28"/>
          <w:szCs w:val="28"/>
        </w:rPr>
        <w:t xml:space="preserve"> </w:t>
      </w:r>
      <w:r w:rsidR="00ED6C0E" w:rsidRPr="000835D5">
        <w:rPr>
          <w:sz w:val="28"/>
          <w:szCs w:val="28"/>
        </w:rPr>
        <w:t>«</w:t>
      </w:r>
      <w:r w:rsidR="004D1D85" w:rsidRPr="000835D5">
        <w:rPr>
          <w:sz w:val="28"/>
          <w:szCs w:val="28"/>
        </w:rPr>
        <w:t>Курский областной центр туризма»</w:t>
      </w:r>
      <w:r w:rsidRPr="000835D5">
        <w:rPr>
          <w:sz w:val="28"/>
          <w:szCs w:val="28"/>
        </w:rPr>
        <w:t xml:space="preserve"> было проведено мониторинговое исследование родителей обучающихся с целью выявления степени удовлетворенности и заинтересованности родителей работой объединений </w:t>
      </w:r>
      <w:r w:rsidR="004D1D85" w:rsidRPr="000835D5">
        <w:rPr>
          <w:sz w:val="28"/>
          <w:szCs w:val="28"/>
        </w:rPr>
        <w:t>ц</w:t>
      </w:r>
      <w:r w:rsidRPr="000835D5">
        <w:rPr>
          <w:sz w:val="28"/>
          <w:szCs w:val="28"/>
        </w:rPr>
        <w:t>ентр</w:t>
      </w:r>
      <w:r w:rsidR="00BA37E3" w:rsidRPr="000835D5">
        <w:rPr>
          <w:sz w:val="28"/>
          <w:szCs w:val="28"/>
        </w:rPr>
        <w:t>а</w:t>
      </w:r>
      <w:r w:rsidRPr="000835D5">
        <w:rPr>
          <w:sz w:val="28"/>
          <w:szCs w:val="28"/>
        </w:rPr>
        <w:t xml:space="preserve">. В результате </w:t>
      </w:r>
      <w:r w:rsidRPr="000835D5">
        <w:rPr>
          <w:bCs/>
          <w:sz w:val="28"/>
          <w:szCs w:val="28"/>
        </w:rPr>
        <w:t>анкетирования родителей выявлено, что большинство родителей полож</w:t>
      </w:r>
      <w:r w:rsidRPr="000835D5">
        <w:rPr>
          <w:bCs/>
          <w:sz w:val="28"/>
          <w:szCs w:val="28"/>
        </w:rPr>
        <w:t>и</w:t>
      </w:r>
      <w:r w:rsidRPr="000835D5">
        <w:rPr>
          <w:bCs/>
          <w:sz w:val="28"/>
          <w:szCs w:val="28"/>
        </w:rPr>
        <w:t>тельно смотрят на деятельность педагогов объединений.</w:t>
      </w:r>
      <w:r w:rsidRPr="000835D5">
        <w:rPr>
          <w:sz w:val="28"/>
          <w:szCs w:val="28"/>
        </w:rPr>
        <w:t xml:space="preserve"> </w:t>
      </w:r>
      <w:r w:rsidRPr="000835D5">
        <w:rPr>
          <w:bCs/>
          <w:sz w:val="28"/>
          <w:szCs w:val="28"/>
        </w:rPr>
        <w:t>Более 98% родит</w:t>
      </w:r>
      <w:r w:rsidRPr="000835D5">
        <w:rPr>
          <w:bCs/>
          <w:sz w:val="28"/>
          <w:szCs w:val="28"/>
        </w:rPr>
        <w:t>е</w:t>
      </w:r>
      <w:r w:rsidRPr="000835D5">
        <w:rPr>
          <w:bCs/>
          <w:sz w:val="28"/>
          <w:szCs w:val="28"/>
        </w:rPr>
        <w:t>лей дали положительную оценку работе объединений и их руководител</w:t>
      </w:r>
      <w:r w:rsidR="00B36EC3" w:rsidRPr="000835D5">
        <w:rPr>
          <w:bCs/>
          <w:sz w:val="28"/>
          <w:szCs w:val="28"/>
        </w:rPr>
        <w:t>ям</w:t>
      </w:r>
      <w:r w:rsidRPr="000835D5">
        <w:rPr>
          <w:bCs/>
          <w:sz w:val="28"/>
          <w:szCs w:val="28"/>
        </w:rPr>
        <w:t xml:space="preserve">, считая, что занятия в объединениях благотворно влияют на их детей,  на взаимодействия детей с родителями. Таким образом, учебно-воспитательный процесс, имеющийся на сегодняшний день в </w:t>
      </w:r>
      <w:r w:rsidR="004D1D85" w:rsidRPr="000835D5">
        <w:rPr>
          <w:bCs/>
          <w:sz w:val="28"/>
          <w:szCs w:val="28"/>
        </w:rPr>
        <w:t>центре</w:t>
      </w:r>
      <w:r w:rsidRPr="000835D5">
        <w:rPr>
          <w:bCs/>
          <w:sz w:val="28"/>
          <w:szCs w:val="28"/>
        </w:rPr>
        <w:t>, соответствует ожидан</w:t>
      </w:r>
      <w:r w:rsidRPr="000835D5">
        <w:rPr>
          <w:bCs/>
          <w:sz w:val="28"/>
          <w:szCs w:val="28"/>
        </w:rPr>
        <w:t>и</w:t>
      </w:r>
      <w:r w:rsidRPr="000835D5">
        <w:rPr>
          <w:bCs/>
          <w:sz w:val="28"/>
          <w:szCs w:val="28"/>
        </w:rPr>
        <w:t>ям родителей.</w:t>
      </w:r>
    </w:p>
    <w:p w:rsidR="009C1FF9" w:rsidRPr="000835D5" w:rsidRDefault="009C1FF9" w:rsidP="000835D5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b/>
          <w:i/>
          <w:sz w:val="28"/>
          <w:szCs w:val="28"/>
        </w:rPr>
      </w:pPr>
      <w:r w:rsidRPr="000835D5">
        <w:rPr>
          <w:b/>
          <w:i/>
          <w:sz w:val="28"/>
          <w:szCs w:val="28"/>
        </w:rPr>
        <w:t>режим работы учреждения</w:t>
      </w:r>
    </w:p>
    <w:p w:rsidR="009C1FF9" w:rsidRPr="000835D5" w:rsidRDefault="009C1FF9" w:rsidP="000835D5">
      <w:pPr>
        <w:shd w:val="clear" w:color="auto" w:fill="FFFFFF"/>
        <w:tabs>
          <w:tab w:val="left" w:pos="442"/>
        </w:tabs>
        <w:spacing w:line="276" w:lineRule="auto"/>
        <w:jc w:val="both"/>
        <w:rPr>
          <w:sz w:val="28"/>
          <w:szCs w:val="28"/>
        </w:rPr>
      </w:pPr>
      <w:r w:rsidRPr="000835D5">
        <w:rPr>
          <w:spacing w:val="1"/>
          <w:sz w:val="28"/>
          <w:szCs w:val="28"/>
        </w:rPr>
        <w:tab/>
      </w:r>
      <w:r w:rsidR="00390C32" w:rsidRPr="000835D5">
        <w:rPr>
          <w:spacing w:val="1"/>
          <w:sz w:val="28"/>
          <w:szCs w:val="28"/>
        </w:rPr>
        <w:t>Центр</w:t>
      </w:r>
      <w:r w:rsidRPr="000835D5">
        <w:rPr>
          <w:spacing w:val="1"/>
          <w:sz w:val="28"/>
          <w:szCs w:val="28"/>
        </w:rPr>
        <w:t xml:space="preserve"> организует работу с детьми в течение всего календарного года. </w:t>
      </w:r>
      <w:r w:rsidRPr="000835D5">
        <w:rPr>
          <w:bCs/>
          <w:sz w:val="28"/>
          <w:szCs w:val="28"/>
        </w:rPr>
        <w:t xml:space="preserve">Учебный год в </w:t>
      </w:r>
      <w:r w:rsidR="004D1D85" w:rsidRPr="000835D5">
        <w:rPr>
          <w:bCs/>
          <w:sz w:val="28"/>
          <w:szCs w:val="28"/>
        </w:rPr>
        <w:t>ц</w:t>
      </w:r>
      <w:r w:rsidR="00390C32" w:rsidRPr="000835D5">
        <w:rPr>
          <w:bCs/>
          <w:sz w:val="28"/>
          <w:szCs w:val="28"/>
        </w:rPr>
        <w:t xml:space="preserve">ентре </w:t>
      </w:r>
      <w:r w:rsidRPr="000835D5">
        <w:rPr>
          <w:bCs/>
          <w:sz w:val="28"/>
          <w:szCs w:val="28"/>
        </w:rPr>
        <w:t xml:space="preserve">начинается 1 сентября. Продолжительность учебного года определяется учебным планом и образовательными программами. </w:t>
      </w:r>
      <w:r w:rsidRPr="000835D5">
        <w:rPr>
          <w:sz w:val="28"/>
          <w:szCs w:val="28"/>
        </w:rPr>
        <w:t>Зан</w:t>
      </w:r>
      <w:r w:rsidRPr="000835D5">
        <w:rPr>
          <w:sz w:val="28"/>
          <w:szCs w:val="28"/>
        </w:rPr>
        <w:t>я</w:t>
      </w:r>
      <w:r w:rsidRPr="000835D5">
        <w:rPr>
          <w:sz w:val="28"/>
          <w:szCs w:val="28"/>
        </w:rPr>
        <w:t>тия начинаются не ранее 8.00 часов и заканчиваются не позднее 20.00 часов.</w:t>
      </w:r>
    </w:p>
    <w:p w:rsidR="009C1FF9" w:rsidRPr="000835D5" w:rsidRDefault="009C1FF9" w:rsidP="000835D5">
      <w:pPr>
        <w:tabs>
          <w:tab w:val="left" w:pos="851"/>
        </w:tabs>
        <w:spacing w:line="276" w:lineRule="auto"/>
        <w:ind w:left="1070"/>
        <w:jc w:val="both"/>
        <w:rPr>
          <w:color w:val="C00000"/>
          <w:sz w:val="28"/>
          <w:szCs w:val="28"/>
        </w:rPr>
      </w:pPr>
    </w:p>
    <w:p w:rsidR="009C1FF9" w:rsidRPr="000835D5" w:rsidRDefault="009C1FF9" w:rsidP="000835D5">
      <w:pPr>
        <w:numPr>
          <w:ilvl w:val="0"/>
          <w:numId w:val="40"/>
        </w:numPr>
        <w:tabs>
          <w:tab w:val="left" w:pos="-8364"/>
          <w:tab w:val="left" w:pos="0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0835D5">
        <w:rPr>
          <w:b/>
          <w:bCs/>
          <w:iCs/>
          <w:sz w:val="28"/>
          <w:szCs w:val="28"/>
        </w:rPr>
        <w:t>К</w:t>
      </w:r>
      <w:r w:rsidR="00BA37E3" w:rsidRPr="000835D5">
        <w:rPr>
          <w:b/>
          <w:bCs/>
          <w:iCs/>
          <w:sz w:val="28"/>
          <w:szCs w:val="28"/>
        </w:rPr>
        <w:t>ОНЦЕПТУАЛЬНАЯ МОДЕЛЬ УЧРЕЖДЕНИЯ</w:t>
      </w:r>
    </w:p>
    <w:p w:rsidR="009C1FF9" w:rsidRPr="000835D5" w:rsidRDefault="009C1FF9" w:rsidP="000835D5">
      <w:pPr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b/>
          <w:i/>
          <w:sz w:val="28"/>
          <w:szCs w:val="28"/>
        </w:rPr>
      </w:pPr>
      <w:r w:rsidRPr="000835D5">
        <w:rPr>
          <w:b/>
          <w:i/>
          <w:sz w:val="28"/>
          <w:szCs w:val="28"/>
        </w:rPr>
        <w:t>методологическая основа</w:t>
      </w:r>
    </w:p>
    <w:p w:rsidR="009C1FF9" w:rsidRPr="000835D5" w:rsidRDefault="009C1FF9" w:rsidP="000835D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Методологическая основа – это точка зрения, с которой рассматрива</w:t>
      </w:r>
      <w:r w:rsidRPr="000835D5">
        <w:rPr>
          <w:sz w:val="28"/>
          <w:szCs w:val="28"/>
        </w:rPr>
        <w:softHyphen/>
        <w:t>ется объект изучения, это принципы, лежащие в основе стратегии его разви</w:t>
      </w:r>
      <w:r w:rsidRPr="000835D5">
        <w:rPr>
          <w:sz w:val="28"/>
          <w:szCs w:val="28"/>
        </w:rPr>
        <w:softHyphen/>
      </w:r>
      <w:r w:rsidRPr="000835D5">
        <w:rPr>
          <w:spacing w:val="-6"/>
          <w:sz w:val="28"/>
          <w:szCs w:val="28"/>
        </w:rPr>
        <w:t xml:space="preserve">тия. </w:t>
      </w:r>
      <w:r w:rsidRPr="000835D5">
        <w:rPr>
          <w:spacing w:val="6"/>
          <w:sz w:val="28"/>
          <w:szCs w:val="28"/>
        </w:rPr>
        <w:t xml:space="preserve">Мы рассматриваем областной </w:t>
      </w:r>
      <w:r w:rsidR="004D1D85" w:rsidRPr="000835D5">
        <w:rPr>
          <w:spacing w:val="6"/>
          <w:sz w:val="28"/>
          <w:szCs w:val="28"/>
        </w:rPr>
        <w:t>ц</w:t>
      </w:r>
      <w:r w:rsidRPr="000835D5">
        <w:rPr>
          <w:spacing w:val="6"/>
          <w:sz w:val="28"/>
          <w:szCs w:val="28"/>
        </w:rPr>
        <w:t>ентр туриз</w:t>
      </w:r>
      <w:r w:rsidRPr="000835D5">
        <w:rPr>
          <w:spacing w:val="2"/>
          <w:sz w:val="28"/>
          <w:szCs w:val="28"/>
        </w:rPr>
        <w:t>ма</w:t>
      </w:r>
      <w:r w:rsidR="004D1D85" w:rsidRPr="000835D5">
        <w:rPr>
          <w:spacing w:val="2"/>
          <w:sz w:val="28"/>
          <w:szCs w:val="28"/>
        </w:rPr>
        <w:t>,</w:t>
      </w:r>
      <w:r w:rsidRPr="000835D5">
        <w:rPr>
          <w:spacing w:val="2"/>
          <w:sz w:val="28"/>
          <w:szCs w:val="28"/>
        </w:rPr>
        <w:t xml:space="preserve"> как сложную динамич</w:t>
      </w:r>
      <w:r w:rsidRPr="000835D5">
        <w:rPr>
          <w:spacing w:val="2"/>
          <w:sz w:val="28"/>
          <w:szCs w:val="28"/>
        </w:rPr>
        <w:t>е</w:t>
      </w:r>
      <w:r w:rsidRPr="000835D5">
        <w:rPr>
          <w:spacing w:val="2"/>
          <w:sz w:val="28"/>
          <w:szCs w:val="28"/>
        </w:rPr>
        <w:t>скую педагогическую систему, поэтому систем</w:t>
      </w:r>
      <w:r w:rsidRPr="000835D5">
        <w:rPr>
          <w:spacing w:val="5"/>
          <w:sz w:val="28"/>
          <w:szCs w:val="28"/>
        </w:rPr>
        <w:t>ный подход мы взяли в к</w:t>
      </w:r>
      <w:r w:rsidRPr="000835D5">
        <w:rPr>
          <w:spacing w:val="5"/>
          <w:sz w:val="28"/>
          <w:szCs w:val="28"/>
        </w:rPr>
        <w:t>а</w:t>
      </w:r>
      <w:r w:rsidRPr="000835D5">
        <w:rPr>
          <w:spacing w:val="5"/>
          <w:sz w:val="28"/>
          <w:szCs w:val="28"/>
        </w:rPr>
        <w:t xml:space="preserve">честве методологической основы. Поскольку </w:t>
      </w:r>
      <w:r w:rsidR="004D1D85" w:rsidRPr="000835D5">
        <w:rPr>
          <w:spacing w:val="6"/>
          <w:sz w:val="28"/>
          <w:szCs w:val="28"/>
        </w:rPr>
        <w:t>ц</w:t>
      </w:r>
      <w:r w:rsidRPr="000835D5">
        <w:rPr>
          <w:spacing w:val="6"/>
          <w:sz w:val="28"/>
          <w:szCs w:val="28"/>
        </w:rPr>
        <w:t xml:space="preserve">ентр является элементом  </w:t>
      </w:r>
      <w:r w:rsidRPr="000835D5">
        <w:rPr>
          <w:spacing w:val="5"/>
          <w:sz w:val="28"/>
          <w:szCs w:val="28"/>
        </w:rPr>
        <w:t xml:space="preserve">дополнительного образования, то методологической основой организации </w:t>
      </w:r>
      <w:r w:rsidRPr="000835D5">
        <w:rPr>
          <w:spacing w:val="4"/>
          <w:sz w:val="28"/>
          <w:szCs w:val="28"/>
        </w:rPr>
        <w:t xml:space="preserve">туристско-краеведческой деятельности является философское положение </w:t>
      </w:r>
      <w:r w:rsidRPr="000835D5">
        <w:rPr>
          <w:spacing w:val="2"/>
          <w:sz w:val="28"/>
          <w:szCs w:val="28"/>
        </w:rPr>
        <w:t xml:space="preserve">об определяющем влиянии на развитие человека социального окружения. </w:t>
      </w:r>
      <w:r w:rsidRPr="000835D5">
        <w:rPr>
          <w:sz w:val="28"/>
          <w:szCs w:val="28"/>
        </w:rPr>
        <w:t>Развитие человека мы рассматриваем как реализацию его природных во</w:t>
      </w:r>
      <w:r w:rsidRPr="000835D5">
        <w:rPr>
          <w:sz w:val="28"/>
          <w:szCs w:val="28"/>
        </w:rPr>
        <w:t>з</w:t>
      </w:r>
      <w:r w:rsidRPr="000835D5">
        <w:rPr>
          <w:spacing w:val="-5"/>
          <w:sz w:val="28"/>
          <w:szCs w:val="28"/>
        </w:rPr>
        <w:t>можностей в процессе взаимодействия его со средой. Еще одним методолог</w:t>
      </w:r>
      <w:r w:rsidRPr="000835D5">
        <w:rPr>
          <w:sz w:val="28"/>
          <w:szCs w:val="28"/>
        </w:rPr>
        <w:t>ич</w:t>
      </w:r>
      <w:r w:rsidRPr="000835D5">
        <w:rPr>
          <w:sz w:val="28"/>
          <w:szCs w:val="28"/>
        </w:rPr>
        <w:t>е</w:t>
      </w:r>
      <w:r w:rsidRPr="000835D5">
        <w:rPr>
          <w:sz w:val="28"/>
          <w:szCs w:val="28"/>
        </w:rPr>
        <w:t xml:space="preserve">ским основанием для построения концепции являются личностный и </w:t>
      </w:r>
      <w:r w:rsidRPr="000835D5">
        <w:rPr>
          <w:spacing w:val="-1"/>
          <w:sz w:val="28"/>
          <w:szCs w:val="28"/>
        </w:rPr>
        <w:t>де</w:t>
      </w:r>
      <w:r w:rsidRPr="000835D5">
        <w:rPr>
          <w:spacing w:val="-1"/>
          <w:sz w:val="28"/>
          <w:szCs w:val="28"/>
        </w:rPr>
        <w:t>я</w:t>
      </w:r>
      <w:r w:rsidRPr="000835D5">
        <w:rPr>
          <w:spacing w:val="-1"/>
          <w:sz w:val="28"/>
          <w:szCs w:val="28"/>
        </w:rPr>
        <w:t>тельный подходы.</w:t>
      </w:r>
    </w:p>
    <w:p w:rsidR="009C1FF9" w:rsidRPr="000835D5" w:rsidRDefault="009C1FF9" w:rsidP="000835D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0835D5">
        <w:rPr>
          <w:spacing w:val="-2"/>
          <w:sz w:val="28"/>
          <w:szCs w:val="28"/>
        </w:rPr>
        <w:t>Педагогические идеи П.С.Выгодского о создании для ребенка актив</w:t>
      </w:r>
      <w:r w:rsidRPr="000835D5">
        <w:rPr>
          <w:spacing w:val="-1"/>
          <w:sz w:val="28"/>
          <w:szCs w:val="28"/>
        </w:rPr>
        <w:t>ной «социальной ситуации развития», среды общения, поля развивающей де</w:t>
      </w:r>
      <w:r w:rsidRPr="000835D5">
        <w:rPr>
          <w:spacing w:val="-1"/>
          <w:sz w:val="28"/>
          <w:szCs w:val="28"/>
        </w:rPr>
        <w:t>я</w:t>
      </w:r>
      <w:r w:rsidRPr="000835D5">
        <w:rPr>
          <w:spacing w:val="-1"/>
          <w:sz w:val="28"/>
          <w:szCs w:val="28"/>
        </w:rPr>
        <w:t>тельности являются основой нашей концепции. Бесспорно и то, что до</w:t>
      </w:r>
      <w:r w:rsidRPr="000835D5">
        <w:rPr>
          <w:spacing w:val="-1"/>
          <w:sz w:val="28"/>
          <w:szCs w:val="28"/>
        </w:rPr>
        <w:softHyphen/>
      </w:r>
      <w:r w:rsidRPr="000835D5">
        <w:rPr>
          <w:spacing w:val="2"/>
          <w:sz w:val="28"/>
          <w:szCs w:val="28"/>
        </w:rPr>
        <w:t>полнительное образование относится к сфере наибольшего благоприятст</w:t>
      </w:r>
      <w:r w:rsidRPr="000835D5">
        <w:rPr>
          <w:spacing w:val="-2"/>
          <w:sz w:val="28"/>
          <w:szCs w:val="28"/>
        </w:rPr>
        <w:t>в</w:t>
      </w:r>
      <w:r w:rsidRPr="000835D5">
        <w:rPr>
          <w:spacing w:val="-2"/>
          <w:sz w:val="28"/>
          <w:szCs w:val="28"/>
        </w:rPr>
        <w:t>о</w:t>
      </w:r>
      <w:r w:rsidRPr="000835D5">
        <w:rPr>
          <w:spacing w:val="-2"/>
          <w:sz w:val="28"/>
          <w:szCs w:val="28"/>
        </w:rPr>
        <w:t>вания для развития личности ребенка, оно выступает как мощное средст</w:t>
      </w:r>
      <w:r w:rsidRPr="000835D5">
        <w:rPr>
          <w:sz w:val="28"/>
          <w:szCs w:val="28"/>
        </w:rPr>
        <w:t xml:space="preserve">во формирования мотивации и развития личности. Так как в процессе такого </w:t>
      </w:r>
      <w:r w:rsidRPr="000835D5">
        <w:rPr>
          <w:spacing w:val="2"/>
          <w:sz w:val="28"/>
          <w:szCs w:val="28"/>
        </w:rPr>
        <w:t xml:space="preserve">образования неисчерпаемы возможности создания ситуации успеха для </w:t>
      </w:r>
      <w:r w:rsidRPr="000835D5">
        <w:rPr>
          <w:spacing w:val="3"/>
          <w:sz w:val="28"/>
          <w:szCs w:val="28"/>
        </w:rPr>
        <w:t>к</w:t>
      </w:r>
      <w:r w:rsidRPr="000835D5">
        <w:rPr>
          <w:spacing w:val="3"/>
          <w:sz w:val="28"/>
          <w:szCs w:val="28"/>
        </w:rPr>
        <w:t>а</w:t>
      </w:r>
      <w:r w:rsidRPr="000835D5">
        <w:rPr>
          <w:spacing w:val="3"/>
          <w:sz w:val="28"/>
          <w:szCs w:val="28"/>
        </w:rPr>
        <w:t>ждого ребенка, для укрепления его личностного достоинства. Дополн</w:t>
      </w:r>
      <w:r w:rsidRPr="000835D5">
        <w:rPr>
          <w:spacing w:val="3"/>
          <w:sz w:val="28"/>
          <w:szCs w:val="28"/>
        </w:rPr>
        <w:t>и</w:t>
      </w:r>
      <w:r w:rsidRPr="000835D5">
        <w:rPr>
          <w:spacing w:val="1"/>
          <w:sz w:val="28"/>
          <w:szCs w:val="28"/>
        </w:rPr>
        <w:lastRenderedPageBreak/>
        <w:t xml:space="preserve">тельное образование расширяет культурное пространство самореализации </w:t>
      </w:r>
      <w:r w:rsidRPr="000835D5">
        <w:rPr>
          <w:spacing w:val="-1"/>
          <w:sz w:val="28"/>
          <w:szCs w:val="28"/>
        </w:rPr>
        <w:t>личности, стимулирует ее к творчеству. В сфере дополнительного образо</w:t>
      </w:r>
      <w:r w:rsidRPr="000835D5">
        <w:rPr>
          <w:spacing w:val="3"/>
          <w:sz w:val="28"/>
          <w:szCs w:val="28"/>
        </w:rPr>
        <w:t>в</w:t>
      </w:r>
      <w:r w:rsidRPr="000835D5">
        <w:rPr>
          <w:spacing w:val="3"/>
          <w:sz w:val="28"/>
          <w:szCs w:val="28"/>
        </w:rPr>
        <w:t>а</w:t>
      </w:r>
      <w:r w:rsidRPr="000835D5">
        <w:rPr>
          <w:spacing w:val="3"/>
          <w:sz w:val="28"/>
          <w:szCs w:val="28"/>
        </w:rPr>
        <w:t>ния на основе общности интересов ребенка и взрослого более интенсивн</w:t>
      </w:r>
      <w:r w:rsidRPr="000835D5">
        <w:rPr>
          <w:sz w:val="28"/>
          <w:szCs w:val="28"/>
        </w:rPr>
        <w:t xml:space="preserve">о и целенаправленно идет процесс формирования гуманистических ценностных ориентиров. </w:t>
      </w:r>
    </w:p>
    <w:p w:rsidR="009C1FF9" w:rsidRPr="000835D5" w:rsidRDefault="009C1FF9" w:rsidP="000835D5">
      <w:pPr>
        <w:pStyle w:val="af2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Центр туризма – </w:t>
      </w:r>
      <w:r w:rsidR="004D1D85" w:rsidRPr="000835D5">
        <w:rPr>
          <w:sz w:val="28"/>
          <w:szCs w:val="28"/>
        </w:rPr>
        <w:t>инструктивно-</w:t>
      </w:r>
      <w:r w:rsidRPr="000835D5">
        <w:rPr>
          <w:sz w:val="28"/>
          <w:szCs w:val="28"/>
        </w:rPr>
        <w:t>методический центр туристско-краеведческого, физкультурно-</w:t>
      </w:r>
      <w:r w:rsidR="004D1D85" w:rsidRPr="000835D5">
        <w:rPr>
          <w:sz w:val="28"/>
          <w:szCs w:val="28"/>
        </w:rPr>
        <w:t>спортивного</w:t>
      </w:r>
      <w:r w:rsidR="006236F6" w:rsidRPr="000835D5">
        <w:rPr>
          <w:sz w:val="28"/>
          <w:szCs w:val="28"/>
        </w:rPr>
        <w:t>, художественно</w:t>
      </w:r>
      <w:r w:rsidR="004D1D85" w:rsidRPr="000835D5">
        <w:rPr>
          <w:sz w:val="28"/>
          <w:szCs w:val="28"/>
        </w:rPr>
        <w:t>го</w:t>
      </w:r>
      <w:r w:rsidR="006236F6" w:rsidRPr="000835D5">
        <w:rPr>
          <w:sz w:val="28"/>
          <w:szCs w:val="28"/>
        </w:rPr>
        <w:t xml:space="preserve">, </w:t>
      </w:r>
      <w:r w:rsidR="004D1D85" w:rsidRPr="000835D5">
        <w:rPr>
          <w:sz w:val="28"/>
          <w:szCs w:val="28"/>
        </w:rPr>
        <w:t>естественн</w:t>
      </w:r>
      <w:r w:rsidR="004D1D85" w:rsidRPr="000835D5">
        <w:rPr>
          <w:sz w:val="28"/>
          <w:szCs w:val="28"/>
        </w:rPr>
        <w:t>о</w:t>
      </w:r>
      <w:r w:rsidR="004D1D85" w:rsidRPr="000835D5">
        <w:rPr>
          <w:sz w:val="28"/>
          <w:szCs w:val="28"/>
        </w:rPr>
        <w:t xml:space="preserve">научного </w:t>
      </w:r>
      <w:r w:rsidRPr="000835D5">
        <w:rPr>
          <w:sz w:val="28"/>
          <w:szCs w:val="28"/>
        </w:rPr>
        <w:t xml:space="preserve">воспитания подрастающего поколения </w:t>
      </w:r>
      <w:r w:rsidR="00FC355E" w:rsidRPr="000835D5">
        <w:rPr>
          <w:sz w:val="28"/>
          <w:szCs w:val="28"/>
        </w:rPr>
        <w:t>Курской области</w:t>
      </w:r>
      <w:r w:rsidRPr="000835D5">
        <w:rPr>
          <w:sz w:val="28"/>
          <w:szCs w:val="28"/>
        </w:rPr>
        <w:t>.</w:t>
      </w:r>
    </w:p>
    <w:p w:rsidR="009C1FF9" w:rsidRPr="000835D5" w:rsidRDefault="009C1FF9" w:rsidP="000835D5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0835D5">
        <w:rPr>
          <w:sz w:val="28"/>
          <w:szCs w:val="28"/>
        </w:rPr>
        <w:t xml:space="preserve">Имея </w:t>
      </w:r>
      <w:r w:rsidR="004D1D85" w:rsidRPr="000835D5">
        <w:rPr>
          <w:sz w:val="28"/>
          <w:szCs w:val="28"/>
        </w:rPr>
        <w:t xml:space="preserve">более чем </w:t>
      </w:r>
      <w:r w:rsidRPr="000835D5">
        <w:rPr>
          <w:sz w:val="28"/>
          <w:szCs w:val="28"/>
        </w:rPr>
        <w:t>полувековой опыт организации туристско-</w:t>
      </w:r>
      <w:r w:rsidR="00FC355E" w:rsidRPr="000835D5">
        <w:rPr>
          <w:sz w:val="28"/>
          <w:szCs w:val="28"/>
        </w:rPr>
        <w:t>краеведческой</w:t>
      </w:r>
      <w:r w:rsidRPr="000835D5">
        <w:rPr>
          <w:sz w:val="28"/>
          <w:szCs w:val="28"/>
        </w:rPr>
        <w:t xml:space="preserve"> деятельности, штат высококлассных квалифицированных сп</w:t>
      </w:r>
      <w:r w:rsidRPr="000835D5">
        <w:rPr>
          <w:sz w:val="28"/>
          <w:szCs w:val="28"/>
        </w:rPr>
        <w:t>е</w:t>
      </w:r>
      <w:r w:rsidRPr="000835D5">
        <w:rPr>
          <w:sz w:val="28"/>
          <w:szCs w:val="28"/>
        </w:rPr>
        <w:t>циалистов, располага</w:t>
      </w:r>
      <w:r w:rsidR="00ED6C0E" w:rsidRPr="000835D5">
        <w:rPr>
          <w:sz w:val="28"/>
          <w:szCs w:val="28"/>
        </w:rPr>
        <w:t>ет</w:t>
      </w:r>
      <w:r w:rsidRPr="000835D5">
        <w:rPr>
          <w:sz w:val="28"/>
          <w:szCs w:val="28"/>
        </w:rPr>
        <w:t xml:space="preserve"> нормативно-правовой базой, лицензи</w:t>
      </w:r>
      <w:r w:rsidR="00B36EC3" w:rsidRPr="000835D5">
        <w:rPr>
          <w:sz w:val="28"/>
          <w:szCs w:val="28"/>
        </w:rPr>
        <w:t>ей</w:t>
      </w:r>
      <w:r w:rsidRPr="000835D5">
        <w:rPr>
          <w:sz w:val="28"/>
          <w:szCs w:val="28"/>
        </w:rPr>
        <w:t xml:space="preserve"> на </w:t>
      </w:r>
      <w:r w:rsidR="00B36EC3" w:rsidRPr="000835D5">
        <w:rPr>
          <w:sz w:val="28"/>
          <w:szCs w:val="28"/>
        </w:rPr>
        <w:t xml:space="preserve"> </w:t>
      </w:r>
      <w:r w:rsidRPr="000835D5">
        <w:rPr>
          <w:sz w:val="28"/>
          <w:szCs w:val="28"/>
        </w:rPr>
        <w:t xml:space="preserve"> образов</w:t>
      </w:r>
      <w:r w:rsidRPr="000835D5">
        <w:rPr>
          <w:sz w:val="28"/>
          <w:szCs w:val="28"/>
        </w:rPr>
        <w:t>а</w:t>
      </w:r>
      <w:r w:rsidRPr="000835D5">
        <w:rPr>
          <w:sz w:val="28"/>
          <w:szCs w:val="28"/>
        </w:rPr>
        <w:t>тельн</w:t>
      </w:r>
      <w:r w:rsidR="00B36EC3" w:rsidRPr="000835D5">
        <w:rPr>
          <w:sz w:val="28"/>
          <w:szCs w:val="28"/>
        </w:rPr>
        <w:t>ую</w:t>
      </w:r>
      <w:r w:rsidRPr="000835D5">
        <w:rPr>
          <w:sz w:val="28"/>
          <w:szCs w:val="28"/>
        </w:rPr>
        <w:t xml:space="preserve"> деятельност</w:t>
      </w:r>
      <w:r w:rsidR="00B36EC3" w:rsidRPr="000835D5">
        <w:rPr>
          <w:sz w:val="28"/>
          <w:szCs w:val="28"/>
        </w:rPr>
        <w:t>ь</w:t>
      </w:r>
      <w:r w:rsidR="00ED6C0E" w:rsidRPr="000835D5">
        <w:rPr>
          <w:sz w:val="28"/>
          <w:szCs w:val="28"/>
        </w:rPr>
        <w:t>.</w:t>
      </w:r>
      <w:r w:rsidRPr="000835D5">
        <w:rPr>
          <w:sz w:val="28"/>
          <w:szCs w:val="28"/>
        </w:rPr>
        <w:t xml:space="preserve"> </w:t>
      </w:r>
      <w:r w:rsidR="00ED6C0E" w:rsidRPr="000835D5">
        <w:rPr>
          <w:sz w:val="28"/>
          <w:szCs w:val="28"/>
        </w:rPr>
        <w:t>В</w:t>
      </w:r>
      <w:r w:rsidRPr="000835D5">
        <w:rPr>
          <w:sz w:val="28"/>
          <w:szCs w:val="28"/>
        </w:rPr>
        <w:t xml:space="preserve"> основу деятельности </w:t>
      </w:r>
      <w:r w:rsidR="004D1D85" w:rsidRPr="000835D5">
        <w:rPr>
          <w:sz w:val="28"/>
          <w:szCs w:val="28"/>
        </w:rPr>
        <w:t>ц</w:t>
      </w:r>
      <w:r w:rsidRPr="000835D5">
        <w:rPr>
          <w:sz w:val="28"/>
          <w:szCs w:val="28"/>
        </w:rPr>
        <w:t xml:space="preserve">ентра положены </w:t>
      </w:r>
      <w:r w:rsidRPr="000835D5">
        <w:rPr>
          <w:i/>
          <w:sz w:val="28"/>
          <w:szCs w:val="28"/>
        </w:rPr>
        <w:t>следующие педагогические идеи:</w:t>
      </w:r>
    </w:p>
    <w:p w:rsidR="009C1FF9" w:rsidRPr="000835D5" w:rsidRDefault="009C1FF9" w:rsidP="000835D5">
      <w:pPr>
        <w:spacing w:line="276" w:lineRule="auto"/>
        <w:ind w:firstLine="567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- дополнительное образование туристско-краеведческой направленности имеет возможность органического сочетания разнообразных видов организ</w:t>
      </w:r>
      <w:r w:rsidRPr="000835D5">
        <w:rPr>
          <w:sz w:val="28"/>
          <w:szCs w:val="28"/>
        </w:rPr>
        <w:t>а</w:t>
      </w:r>
      <w:r w:rsidRPr="000835D5">
        <w:rPr>
          <w:sz w:val="28"/>
          <w:szCs w:val="28"/>
        </w:rPr>
        <w:t>ции досуга с различными формами образовательной деятельности;</w:t>
      </w:r>
    </w:p>
    <w:p w:rsidR="009C1FF9" w:rsidRPr="000835D5" w:rsidRDefault="009C1FF9" w:rsidP="000835D5">
      <w:pPr>
        <w:spacing w:line="276" w:lineRule="auto"/>
        <w:ind w:firstLine="567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- туристско-краеведческая деятельность является одной из форм общ</w:t>
      </w:r>
      <w:r w:rsidRPr="000835D5">
        <w:rPr>
          <w:sz w:val="28"/>
          <w:szCs w:val="28"/>
        </w:rPr>
        <w:t>е</w:t>
      </w:r>
      <w:r w:rsidRPr="000835D5">
        <w:rPr>
          <w:sz w:val="28"/>
          <w:szCs w:val="28"/>
        </w:rPr>
        <w:t>ния, обучения, воспитания и оздоровления детей;</w:t>
      </w:r>
    </w:p>
    <w:p w:rsidR="009C1FF9" w:rsidRPr="000835D5" w:rsidRDefault="009C1FF9" w:rsidP="000835D5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школьный туризм:</w:t>
      </w:r>
    </w:p>
    <w:p w:rsidR="009C1FF9" w:rsidRPr="000835D5" w:rsidRDefault="009C1FF9" w:rsidP="000835D5">
      <w:pPr>
        <w:numPr>
          <w:ilvl w:val="3"/>
          <w:numId w:val="13"/>
        </w:numPr>
        <w:tabs>
          <w:tab w:val="clear" w:pos="308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 способствует воспитанию уважения к истокам, национальным </w:t>
      </w:r>
      <w:r w:rsidR="00FC355E" w:rsidRPr="000835D5">
        <w:rPr>
          <w:sz w:val="28"/>
          <w:szCs w:val="28"/>
        </w:rPr>
        <w:t>традициям, культуре</w:t>
      </w:r>
      <w:r w:rsidRPr="000835D5">
        <w:rPr>
          <w:sz w:val="28"/>
          <w:szCs w:val="28"/>
        </w:rPr>
        <w:t>, ее природному достоянию;</w:t>
      </w:r>
    </w:p>
    <w:p w:rsidR="009C1FF9" w:rsidRPr="000835D5" w:rsidRDefault="009C1FF9" w:rsidP="000835D5">
      <w:pPr>
        <w:numPr>
          <w:ilvl w:val="3"/>
          <w:numId w:val="13"/>
        </w:numPr>
        <w:tabs>
          <w:tab w:val="clear" w:pos="308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создает развивающее пространство, условия для формирования каждым ребенком адекватных представлений о самом себе и окружающем мире;</w:t>
      </w:r>
    </w:p>
    <w:p w:rsidR="009C1FF9" w:rsidRPr="000835D5" w:rsidRDefault="009C1FF9" w:rsidP="000835D5">
      <w:pPr>
        <w:numPr>
          <w:ilvl w:val="3"/>
          <w:numId w:val="13"/>
        </w:numPr>
        <w:tabs>
          <w:tab w:val="clear" w:pos="308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способствует свободе выбора форм образования, а также умению принимать  решения, самостоятельности и самоопределению;</w:t>
      </w:r>
    </w:p>
    <w:p w:rsidR="009C1FF9" w:rsidRPr="000835D5" w:rsidRDefault="009C1FF9" w:rsidP="000835D5">
      <w:pPr>
        <w:numPr>
          <w:ilvl w:val="3"/>
          <w:numId w:val="13"/>
        </w:numPr>
        <w:tabs>
          <w:tab w:val="clear" w:pos="308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решает проблему занятости детей и сокращает пространство д</w:t>
      </w:r>
      <w:r w:rsidRPr="000835D5">
        <w:rPr>
          <w:sz w:val="28"/>
          <w:szCs w:val="28"/>
        </w:rPr>
        <w:t>е</w:t>
      </w:r>
      <w:r w:rsidRPr="000835D5">
        <w:rPr>
          <w:sz w:val="28"/>
          <w:szCs w:val="28"/>
        </w:rPr>
        <w:t>виантного поведения.</w:t>
      </w:r>
    </w:p>
    <w:p w:rsidR="009C1FF9" w:rsidRPr="000835D5" w:rsidRDefault="009C1FF9" w:rsidP="000835D5">
      <w:pPr>
        <w:spacing w:line="276" w:lineRule="auto"/>
        <w:ind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Интегрируя в себе все основные педагогические процессы, туристско-краеведческая деятельность позволяет реализовать большинство принципов воспитания, ориентированных на развитие социально активной, духовно б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>гатой, нравственно и физически здоровой личности, адекватно реагирующей на изменение условий общественной жизни. В ней значительно быстрее идет социализация личности.</w:t>
      </w:r>
    </w:p>
    <w:p w:rsidR="009C1FF9" w:rsidRPr="000835D5" w:rsidRDefault="009C1FF9" w:rsidP="000835D5">
      <w:pPr>
        <w:spacing w:line="276" w:lineRule="auto"/>
        <w:ind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Туризм и краеведение способствуют обучению различным методикам исследовательской деятельности, осуществлению краеведческих изысканий, выявлению и сбору конкретных фактов о памятниках истории и культуры, </w:t>
      </w:r>
      <w:r w:rsidRPr="000835D5">
        <w:rPr>
          <w:sz w:val="28"/>
          <w:szCs w:val="28"/>
        </w:rPr>
        <w:lastRenderedPageBreak/>
        <w:t>объектах природы и их распространению в обществе путем пополнения фо</w:t>
      </w:r>
      <w:r w:rsidRPr="000835D5">
        <w:rPr>
          <w:sz w:val="28"/>
          <w:szCs w:val="28"/>
        </w:rPr>
        <w:t>н</w:t>
      </w:r>
      <w:r w:rsidRPr="000835D5">
        <w:rPr>
          <w:sz w:val="28"/>
          <w:szCs w:val="28"/>
        </w:rPr>
        <w:t>дов наглядных пособий школы, экспозиций музеев и т.п.</w:t>
      </w:r>
    </w:p>
    <w:p w:rsidR="009C1FF9" w:rsidRPr="000835D5" w:rsidRDefault="00BE1816" w:rsidP="000835D5">
      <w:pPr>
        <w:pStyle w:val="af2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Т</w:t>
      </w:r>
      <w:r w:rsidR="009C1FF9" w:rsidRPr="000835D5">
        <w:rPr>
          <w:sz w:val="28"/>
          <w:szCs w:val="28"/>
        </w:rPr>
        <w:t>уризм позволяет одновременно осуществлять шесть составляющих педагогического воздействия – обучение, воспитание, развитие, оздоровл</w:t>
      </w:r>
      <w:r w:rsidR="009C1FF9" w:rsidRPr="000835D5">
        <w:rPr>
          <w:sz w:val="28"/>
          <w:szCs w:val="28"/>
        </w:rPr>
        <w:t>е</w:t>
      </w:r>
      <w:r w:rsidR="009C1FF9" w:rsidRPr="000835D5">
        <w:rPr>
          <w:sz w:val="28"/>
          <w:szCs w:val="28"/>
        </w:rPr>
        <w:t xml:space="preserve">ние, профессиональная ориентация, социальная адаптация </w:t>
      </w:r>
      <w:r w:rsidR="00ED6C0E" w:rsidRPr="000835D5">
        <w:rPr>
          <w:sz w:val="28"/>
          <w:szCs w:val="28"/>
        </w:rPr>
        <w:t>об</w:t>
      </w:r>
      <w:r w:rsidR="009C1FF9" w:rsidRPr="000835D5">
        <w:rPr>
          <w:sz w:val="28"/>
          <w:szCs w:val="28"/>
        </w:rPr>
        <w:t>уча</w:t>
      </w:r>
      <w:r w:rsidR="00ED6C0E" w:rsidRPr="000835D5">
        <w:rPr>
          <w:sz w:val="28"/>
          <w:szCs w:val="28"/>
        </w:rPr>
        <w:t>ю</w:t>
      </w:r>
      <w:r w:rsidR="009C1FF9" w:rsidRPr="000835D5">
        <w:rPr>
          <w:sz w:val="28"/>
          <w:szCs w:val="28"/>
        </w:rPr>
        <w:t>щихся. Он все чаще используется как средство активного отдыха, способствующее га</w:t>
      </w:r>
      <w:r w:rsidR="009C1FF9" w:rsidRPr="000835D5">
        <w:rPr>
          <w:sz w:val="28"/>
          <w:szCs w:val="28"/>
        </w:rPr>
        <w:t>р</w:t>
      </w:r>
      <w:r w:rsidR="009C1FF9" w:rsidRPr="000835D5">
        <w:rPr>
          <w:sz w:val="28"/>
          <w:szCs w:val="28"/>
        </w:rPr>
        <w:t>моничному развитию личности, укреплению здоровья, повышению культу</w:t>
      </w:r>
      <w:r w:rsidR="009C1FF9" w:rsidRPr="000835D5">
        <w:rPr>
          <w:sz w:val="28"/>
          <w:szCs w:val="28"/>
        </w:rPr>
        <w:t>р</w:t>
      </w:r>
      <w:r w:rsidR="009C1FF9" w:rsidRPr="000835D5">
        <w:rPr>
          <w:sz w:val="28"/>
          <w:szCs w:val="28"/>
        </w:rPr>
        <w:t>ного уровня человека.</w:t>
      </w:r>
    </w:p>
    <w:p w:rsidR="009C1FF9" w:rsidRPr="000835D5" w:rsidRDefault="009C1FF9" w:rsidP="000835D5">
      <w:pPr>
        <w:shd w:val="clear" w:color="auto" w:fill="FFFFFF"/>
        <w:tabs>
          <w:tab w:val="left" w:pos="1411"/>
        </w:tabs>
        <w:spacing w:line="276" w:lineRule="auto"/>
        <w:ind w:firstLine="720"/>
        <w:jc w:val="both"/>
        <w:rPr>
          <w:spacing w:val="3"/>
          <w:sz w:val="28"/>
          <w:szCs w:val="28"/>
        </w:rPr>
      </w:pPr>
      <w:r w:rsidRPr="000835D5">
        <w:rPr>
          <w:spacing w:val="3"/>
          <w:sz w:val="28"/>
          <w:szCs w:val="28"/>
        </w:rPr>
        <w:t>Туристско-краеведческая деятельность является одной из форм о</w:t>
      </w:r>
      <w:r w:rsidRPr="000835D5">
        <w:rPr>
          <w:spacing w:val="3"/>
          <w:sz w:val="28"/>
          <w:szCs w:val="28"/>
        </w:rPr>
        <w:t>б</w:t>
      </w:r>
      <w:r w:rsidRPr="000835D5">
        <w:rPr>
          <w:spacing w:val="3"/>
          <w:sz w:val="28"/>
          <w:szCs w:val="28"/>
        </w:rPr>
        <w:t>щения, обучения, воспитания и оздоровления детей. А поскольку, и п</w:t>
      </w:r>
      <w:r w:rsidRPr="000835D5">
        <w:rPr>
          <w:spacing w:val="3"/>
          <w:sz w:val="28"/>
          <w:szCs w:val="28"/>
        </w:rPr>
        <w:t>о</w:t>
      </w:r>
      <w:r w:rsidRPr="000835D5">
        <w:rPr>
          <w:spacing w:val="3"/>
          <w:sz w:val="28"/>
          <w:szCs w:val="28"/>
        </w:rPr>
        <w:t>следние годы заметно усилился интерес обучающихся к отечественной и</w:t>
      </w:r>
      <w:r w:rsidRPr="000835D5">
        <w:rPr>
          <w:spacing w:val="3"/>
          <w:sz w:val="28"/>
          <w:szCs w:val="28"/>
        </w:rPr>
        <w:t>с</w:t>
      </w:r>
      <w:r w:rsidRPr="000835D5">
        <w:rPr>
          <w:spacing w:val="3"/>
          <w:sz w:val="28"/>
          <w:szCs w:val="28"/>
        </w:rPr>
        <w:t xml:space="preserve">тории, краеведению, что способствует воспитанию уважения к истокам, национальным </w:t>
      </w:r>
      <w:r w:rsidR="00FC355E" w:rsidRPr="000835D5">
        <w:rPr>
          <w:spacing w:val="3"/>
          <w:sz w:val="28"/>
          <w:szCs w:val="28"/>
        </w:rPr>
        <w:t>традициям, культуре Курской области</w:t>
      </w:r>
      <w:r w:rsidRPr="000835D5">
        <w:rPr>
          <w:spacing w:val="3"/>
          <w:sz w:val="28"/>
          <w:szCs w:val="28"/>
        </w:rPr>
        <w:t>, ее природному до</w:t>
      </w:r>
      <w:r w:rsidRPr="000835D5">
        <w:rPr>
          <w:spacing w:val="3"/>
          <w:sz w:val="28"/>
          <w:szCs w:val="28"/>
        </w:rPr>
        <w:t>с</w:t>
      </w:r>
      <w:r w:rsidRPr="000835D5">
        <w:rPr>
          <w:spacing w:val="3"/>
          <w:sz w:val="28"/>
          <w:szCs w:val="28"/>
        </w:rPr>
        <w:t>тоянию, то эти идеи являются основными, базовыми для туристско-краеведческого движения. Основываясь на теоретико-педагогически</w:t>
      </w:r>
      <w:r w:rsidR="00B36EC3" w:rsidRPr="000835D5">
        <w:rPr>
          <w:spacing w:val="3"/>
          <w:sz w:val="28"/>
          <w:szCs w:val="28"/>
        </w:rPr>
        <w:t>е</w:t>
      </w:r>
      <w:r w:rsidRPr="000835D5">
        <w:rPr>
          <w:spacing w:val="3"/>
          <w:sz w:val="28"/>
          <w:szCs w:val="28"/>
        </w:rPr>
        <w:t xml:space="preserve"> и м</w:t>
      </w:r>
      <w:r w:rsidRPr="000835D5">
        <w:rPr>
          <w:spacing w:val="3"/>
          <w:sz w:val="28"/>
          <w:szCs w:val="28"/>
        </w:rPr>
        <w:t>е</w:t>
      </w:r>
      <w:r w:rsidRPr="000835D5">
        <w:rPr>
          <w:spacing w:val="3"/>
          <w:sz w:val="28"/>
          <w:szCs w:val="28"/>
        </w:rPr>
        <w:t>тодологически</w:t>
      </w:r>
      <w:r w:rsidR="00B36EC3" w:rsidRPr="000835D5">
        <w:rPr>
          <w:spacing w:val="3"/>
          <w:sz w:val="28"/>
          <w:szCs w:val="28"/>
        </w:rPr>
        <w:t>е</w:t>
      </w:r>
      <w:r w:rsidRPr="000835D5">
        <w:rPr>
          <w:spacing w:val="3"/>
          <w:sz w:val="28"/>
          <w:szCs w:val="28"/>
        </w:rPr>
        <w:t xml:space="preserve"> иде</w:t>
      </w:r>
      <w:r w:rsidR="00B36EC3" w:rsidRPr="000835D5">
        <w:rPr>
          <w:spacing w:val="3"/>
          <w:sz w:val="28"/>
          <w:szCs w:val="28"/>
        </w:rPr>
        <w:t>и</w:t>
      </w:r>
      <w:r w:rsidRPr="000835D5">
        <w:rPr>
          <w:spacing w:val="3"/>
          <w:sz w:val="28"/>
          <w:szCs w:val="28"/>
        </w:rPr>
        <w:t>, мы определили системообразующую идею функци</w:t>
      </w:r>
      <w:r w:rsidRPr="000835D5">
        <w:rPr>
          <w:spacing w:val="3"/>
          <w:sz w:val="28"/>
          <w:szCs w:val="28"/>
        </w:rPr>
        <w:t>о</w:t>
      </w:r>
      <w:r w:rsidRPr="000835D5">
        <w:rPr>
          <w:spacing w:val="3"/>
          <w:sz w:val="28"/>
          <w:szCs w:val="28"/>
        </w:rPr>
        <w:t>нирования и развития</w:t>
      </w:r>
      <w:r w:rsidRPr="000835D5">
        <w:rPr>
          <w:color w:val="C00000"/>
          <w:spacing w:val="3"/>
          <w:sz w:val="28"/>
          <w:szCs w:val="28"/>
        </w:rPr>
        <w:t xml:space="preserve"> </w:t>
      </w:r>
      <w:r w:rsidR="001C4B39" w:rsidRPr="000835D5">
        <w:rPr>
          <w:spacing w:val="3"/>
          <w:sz w:val="28"/>
          <w:szCs w:val="28"/>
        </w:rPr>
        <w:t>ц</w:t>
      </w:r>
      <w:r w:rsidRPr="000835D5">
        <w:rPr>
          <w:spacing w:val="3"/>
          <w:sz w:val="28"/>
          <w:szCs w:val="28"/>
        </w:rPr>
        <w:t>ентра.</w:t>
      </w:r>
    </w:p>
    <w:p w:rsidR="009C1FF9" w:rsidRPr="000835D5" w:rsidRDefault="009C1FF9" w:rsidP="000835D5">
      <w:pPr>
        <w:shd w:val="clear" w:color="auto" w:fill="FFFFFF"/>
        <w:spacing w:line="276" w:lineRule="auto"/>
        <w:ind w:firstLine="720"/>
        <w:jc w:val="both"/>
        <w:rPr>
          <w:spacing w:val="3"/>
          <w:sz w:val="28"/>
          <w:szCs w:val="28"/>
        </w:rPr>
      </w:pPr>
      <w:r w:rsidRPr="000835D5">
        <w:rPr>
          <w:spacing w:val="3"/>
          <w:sz w:val="28"/>
          <w:szCs w:val="28"/>
        </w:rPr>
        <w:t>Системообразующая педагогическая идея – это совокупность сужд</w:t>
      </w:r>
      <w:r w:rsidRPr="000835D5">
        <w:rPr>
          <w:spacing w:val="3"/>
          <w:sz w:val="28"/>
          <w:szCs w:val="28"/>
        </w:rPr>
        <w:t>е</w:t>
      </w:r>
      <w:r w:rsidRPr="000835D5">
        <w:rPr>
          <w:spacing w:val="3"/>
          <w:sz w:val="28"/>
          <w:szCs w:val="28"/>
        </w:rPr>
        <w:t xml:space="preserve">ний, лежащих в основе деятельности коллектива. Системообразующая идея создания и развития </w:t>
      </w:r>
      <w:r w:rsidR="001C4B39" w:rsidRPr="000835D5">
        <w:rPr>
          <w:spacing w:val="3"/>
          <w:sz w:val="28"/>
          <w:szCs w:val="28"/>
        </w:rPr>
        <w:t>ц</w:t>
      </w:r>
      <w:r w:rsidRPr="000835D5">
        <w:rPr>
          <w:spacing w:val="3"/>
          <w:sz w:val="28"/>
          <w:szCs w:val="28"/>
        </w:rPr>
        <w:t>ентра состоит в том, чтобы создать такое профильное учреждение, деятельность которого способствовала бы воспитанию ро</w:t>
      </w:r>
      <w:r w:rsidRPr="000835D5">
        <w:rPr>
          <w:spacing w:val="3"/>
          <w:sz w:val="28"/>
          <w:szCs w:val="28"/>
        </w:rPr>
        <w:t>с</w:t>
      </w:r>
      <w:r w:rsidRPr="000835D5">
        <w:rPr>
          <w:spacing w:val="3"/>
          <w:sz w:val="28"/>
          <w:szCs w:val="28"/>
        </w:rPr>
        <w:t>сиянина, любящего свой край, развитого физически и интеллектуально, смонтированного на саморазвитие, творчество и познание; создание разв</w:t>
      </w:r>
      <w:r w:rsidRPr="000835D5">
        <w:rPr>
          <w:spacing w:val="3"/>
          <w:sz w:val="28"/>
          <w:szCs w:val="28"/>
        </w:rPr>
        <w:t>и</w:t>
      </w:r>
      <w:r w:rsidRPr="000835D5">
        <w:rPr>
          <w:spacing w:val="3"/>
          <w:sz w:val="28"/>
          <w:szCs w:val="28"/>
        </w:rPr>
        <w:t>вающего пространства для ребенка, на наш взгляд, главное условие для реализации, данной идеи.</w:t>
      </w:r>
    </w:p>
    <w:p w:rsidR="009C1FF9" w:rsidRPr="000835D5" w:rsidRDefault="009C1FF9" w:rsidP="000835D5">
      <w:pPr>
        <w:numPr>
          <w:ilvl w:val="0"/>
          <w:numId w:val="11"/>
        </w:numPr>
        <w:shd w:val="clear" w:color="auto" w:fill="FFFFFF"/>
        <w:tabs>
          <w:tab w:val="clear" w:pos="720"/>
        </w:tabs>
        <w:spacing w:line="276" w:lineRule="auto"/>
        <w:ind w:left="0" w:firstLine="567"/>
        <w:jc w:val="both"/>
        <w:rPr>
          <w:b/>
          <w:bCs/>
          <w:i/>
          <w:sz w:val="28"/>
          <w:szCs w:val="28"/>
        </w:rPr>
      </w:pPr>
      <w:r w:rsidRPr="000835D5">
        <w:rPr>
          <w:b/>
          <w:bCs/>
          <w:sz w:val="28"/>
          <w:szCs w:val="28"/>
        </w:rPr>
        <w:t xml:space="preserve"> </w:t>
      </w:r>
      <w:r w:rsidRPr="000835D5">
        <w:rPr>
          <w:b/>
          <w:bCs/>
          <w:i/>
          <w:sz w:val="28"/>
          <w:szCs w:val="28"/>
        </w:rPr>
        <w:t>основные принципы деятельности коллектива</w:t>
      </w:r>
    </w:p>
    <w:p w:rsidR="009C1FF9" w:rsidRPr="000835D5" w:rsidRDefault="009C1FF9" w:rsidP="000835D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Принципы деятельности коллектива – это педагогические убеждения и нормы, смысловые установки деятельности педагогов и методистов. При</w:t>
      </w:r>
      <w:r w:rsidRPr="000835D5">
        <w:rPr>
          <w:sz w:val="28"/>
          <w:szCs w:val="28"/>
        </w:rPr>
        <w:t>н</w:t>
      </w:r>
      <w:r w:rsidRPr="000835D5">
        <w:rPr>
          <w:sz w:val="28"/>
          <w:szCs w:val="28"/>
        </w:rPr>
        <w:t>ципы деятельности коллектива должны быть адекватны системо-образующей педагогической идее, определять общую технологию деятельно</w:t>
      </w:r>
      <w:r w:rsidRPr="000835D5">
        <w:rPr>
          <w:sz w:val="28"/>
          <w:szCs w:val="28"/>
        </w:rPr>
        <w:softHyphen/>
        <w:t>сти педаг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>гов, должны быть приняты каждым педагогом Центра, ибо ценностно-ориентационное единство способствует эффективности педагогической де</w:t>
      </w:r>
      <w:r w:rsidRPr="000835D5">
        <w:rPr>
          <w:sz w:val="28"/>
          <w:szCs w:val="28"/>
        </w:rPr>
        <w:t>я</w:t>
      </w:r>
      <w:r w:rsidRPr="000835D5">
        <w:rPr>
          <w:sz w:val="28"/>
          <w:szCs w:val="28"/>
        </w:rPr>
        <w:t>тельности. Это принципы:</w:t>
      </w:r>
    </w:p>
    <w:p w:rsidR="009C1FF9" w:rsidRPr="000835D5" w:rsidRDefault="009C1FF9" w:rsidP="000835D5">
      <w:pPr>
        <w:shd w:val="clear" w:color="auto" w:fill="FFFFFF"/>
        <w:tabs>
          <w:tab w:val="left" w:pos="922"/>
        </w:tabs>
        <w:spacing w:line="276" w:lineRule="auto"/>
        <w:jc w:val="both"/>
        <w:rPr>
          <w:sz w:val="28"/>
          <w:szCs w:val="28"/>
        </w:rPr>
      </w:pPr>
      <w:r w:rsidRPr="000835D5">
        <w:rPr>
          <w:sz w:val="28"/>
          <w:szCs w:val="28"/>
        </w:rPr>
        <w:tab/>
        <w:t>- все дети талантливы от природы, задача педагогов создать условия для проявления индивидуальных способностей детей;</w:t>
      </w:r>
    </w:p>
    <w:p w:rsidR="009C1FF9" w:rsidRPr="000835D5" w:rsidRDefault="009C1FF9" w:rsidP="000835D5">
      <w:pPr>
        <w:shd w:val="clear" w:color="auto" w:fill="FFFFFF"/>
        <w:tabs>
          <w:tab w:val="left" w:pos="922"/>
        </w:tabs>
        <w:spacing w:line="276" w:lineRule="auto"/>
        <w:jc w:val="both"/>
        <w:rPr>
          <w:sz w:val="28"/>
          <w:szCs w:val="28"/>
        </w:rPr>
      </w:pPr>
      <w:r w:rsidRPr="000835D5">
        <w:rPr>
          <w:color w:val="C00000"/>
          <w:sz w:val="28"/>
          <w:szCs w:val="28"/>
        </w:rPr>
        <w:tab/>
      </w:r>
      <w:r w:rsidRPr="000835D5">
        <w:rPr>
          <w:sz w:val="28"/>
          <w:szCs w:val="28"/>
        </w:rPr>
        <w:t>- в организации работы с детьми, учитывая природу ребенка, не л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>мать ее, а создать развивающее пространство с учетом интересов, потребн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>стей и способностей личности;</w:t>
      </w:r>
    </w:p>
    <w:p w:rsidR="009C1FF9" w:rsidRPr="000835D5" w:rsidRDefault="009C1FF9" w:rsidP="000835D5">
      <w:pPr>
        <w:shd w:val="clear" w:color="auto" w:fill="FFFFFF"/>
        <w:tabs>
          <w:tab w:val="left" w:pos="922"/>
        </w:tabs>
        <w:spacing w:line="276" w:lineRule="auto"/>
        <w:jc w:val="both"/>
        <w:rPr>
          <w:sz w:val="28"/>
          <w:szCs w:val="28"/>
        </w:rPr>
      </w:pPr>
      <w:r w:rsidRPr="000835D5">
        <w:rPr>
          <w:sz w:val="28"/>
          <w:szCs w:val="28"/>
        </w:rPr>
        <w:lastRenderedPageBreak/>
        <w:tab/>
        <w:t>- педагог – это творец образовательного процесса, а ребенок – суб</w:t>
      </w:r>
      <w:r w:rsidRPr="000835D5">
        <w:rPr>
          <w:sz w:val="28"/>
          <w:szCs w:val="28"/>
        </w:rPr>
        <w:t>ъ</w:t>
      </w:r>
      <w:r w:rsidRPr="000835D5">
        <w:rPr>
          <w:sz w:val="28"/>
          <w:szCs w:val="28"/>
        </w:rPr>
        <w:t>ект совместной деятельности, имеет право на свободное развитие и самоо</w:t>
      </w:r>
      <w:r w:rsidRPr="000835D5">
        <w:rPr>
          <w:sz w:val="28"/>
          <w:szCs w:val="28"/>
        </w:rPr>
        <w:t>п</w:t>
      </w:r>
      <w:r w:rsidRPr="000835D5">
        <w:rPr>
          <w:sz w:val="28"/>
          <w:szCs w:val="28"/>
        </w:rPr>
        <w:t>ределение.</w:t>
      </w:r>
    </w:p>
    <w:p w:rsidR="009C1FF9" w:rsidRPr="000835D5" w:rsidRDefault="009C1FF9" w:rsidP="000835D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Реализуя в своей деятельности данные принципы, мы прогнозируем достижение следующи</w:t>
      </w:r>
      <w:r w:rsidR="006236F6" w:rsidRPr="000835D5">
        <w:rPr>
          <w:sz w:val="28"/>
          <w:szCs w:val="28"/>
        </w:rPr>
        <w:t>х</w:t>
      </w:r>
      <w:r w:rsidRPr="000835D5">
        <w:rPr>
          <w:sz w:val="28"/>
          <w:szCs w:val="28"/>
        </w:rPr>
        <w:t xml:space="preserve"> результатов:</w:t>
      </w:r>
    </w:p>
    <w:p w:rsidR="009C1FF9" w:rsidRPr="000835D5" w:rsidRDefault="009C1FF9" w:rsidP="000835D5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35D5">
        <w:rPr>
          <w:sz w:val="28"/>
          <w:szCs w:val="28"/>
        </w:rPr>
        <w:tab/>
        <w:t>- формирование устойчивого интереса и увлечения туристско-краеведческой деятельностью;</w:t>
      </w:r>
    </w:p>
    <w:p w:rsidR="009C1FF9" w:rsidRPr="000835D5" w:rsidRDefault="009C1FF9" w:rsidP="000835D5">
      <w:pPr>
        <w:shd w:val="clear" w:color="auto" w:fill="FFFFFF"/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0835D5">
        <w:rPr>
          <w:sz w:val="28"/>
          <w:szCs w:val="28"/>
        </w:rPr>
        <w:tab/>
        <w:t>- овладение обучающимися знаниями, умениями и навыками по т</w:t>
      </w:r>
      <w:r w:rsidRPr="000835D5">
        <w:rPr>
          <w:sz w:val="28"/>
          <w:szCs w:val="28"/>
        </w:rPr>
        <w:t>у</w:t>
      </w:r>
      <w:r w:rsidRPr="000835D5">
        <w:rPr>
          <w:sz w:val="28"/>
          <w:szCs w:val="28"/>
        </w:rPr>
        <w:t>ризму</w:t>
      </w:r>
      <w:r w:rsidR="00D027AD">
        <w:rPr>
          <w:sz w:val="28"/>
          <w:szCs w:val="28"/>
        </w:rPr>
        <w:t xml:space="preserve"> </w:t>
      </w:r>
      <w:r w:rsidR="00521C0C" w:rsidRPr="000835D5">
        <w:rPr>
          <w:sz w:val="28"/>
          <w:szCs w:val="28"/>
        </w:rPr>
        <w:t>и</w:t>
      </w:r>
      <w:r w:rsidRPr="000835D5">
        <w:rPr>
          <w:sz w:val="28"/>
          <w:szCs w:val="28"/>
        </w:rPr>
        <w:t xml:space="preserve"> краеведению;</w:t>
      </w:r>
    </w:p>
    <w:p w:rsidR="009C1FF9" w:rsidRPr="000835D5" w:rsidRDefault="009C1FF9" w:rsidP="000835D5">
      <w:pPr>
        <w:shd w:val="clear" w:color="auto" w:fill="FFFFFF"/>
        <w:tabs>
          <w:tab w:val="left" w:pos="922"/>
        </w:tabs>
        <w:spacing w:line="276" w:lineRule="auto"/>
        <w:jc w:val="both"/>
        <w:rPr>
          <w:sz w:val="28"/>
          <w:szCs w:val="28"/>
        </w:rPr>
      </w:pPr>
      <w:r w:rsidRPr="000835D5">
        <w:rPr>
          <w:sz w:val="28"/>
          <w:szCs w:val="28"/>
        </w:rPr>
        <w:tab/>
        <w:t>- физическое и духовное оздоровление детей и подростков, появление потребности в здоровом образе жизни и содержательном досуге;</w:t>
      </w:r>
    </w:p>
    <w:p w:rsidR="009C1FF9" w:rsidRPr="000835D5" w:rsidRDefault="009C1FF9" w:rsidP="000835D5">
      <w:pPr>
        <w:shd w:val="clear" w:color="auto" w:fill="FFFFFF"/>
        <w:tabs>
          <w:tab w:val="left" w:pos="922"/>
        </w:tabs>
        <w:spacing w:line="276" w:lineRule="auto"/>
        <w:jc w:val="both"/>
        <w:rPr>
          <w:sz w:val="28"/>
          <w:szCs w:val="28"/>
        </w:rPr>
      </w:pPr>
      <w:r w:rsidRPr="000835D5">
        <w:rPr>
          <w:sz w:val="28"/>
          <w:szCs w:val="28"/>
        </w:rPr>
        <w:tab/>
        <w:t>- создание в объединениях детей системы межличностных отнош</w:t>
      </w:r>
      <w:r w:rsidRPr="000835D5">
        <w:rPr>
          <w:sz w:val="28"/>
          <w:szCs w:val="28"/>
        </w:rPr>
        <w:t>е</w:t>
      </w:r>
      <w:r w:rsidRPr="000835D5">
        <w:rPr>
          <w:sz w:val="28"/>
          <w:szCs w:val="28"/>
        </w:rPr>
        <w:t>ний, основанной на принципах общечеловеческой морали.</w:t>
      </w:r>
    </w:p>
    <w:p w:rsidR="00FC355E" w:rsidRPr="000835D5" w:rsidRDefault="00FC355E" w:rsidP="000835D5">
      <w:pPr>
        <w:pStyle w:val="a7"/>
        <w:spacing w:line="276" w:lineRule="auto"/>
        <w:ind w:left="284" w:firstLine="709"/>
        <w:jc w:val="both"/>
        <w:rPr>
          <w:rFonts w:ascii="Times New Roman" w:hAnsi="Times New Roman"/>
          <w:b w:val="0"/>
          <w:bCs/>
          <w:szCs w:val="28"/>
        </w:rPr>
      </w:pPr>
      <w:r w:rsidRPr="000835D5">
        <w:rPr>
          <w:rFonts w:ascii="Times New Roman" w:hAnsi="Times New Roman"/>
          <w:b w:val="0"/>
          <w:szCs w:val="28"/>
        </w:rPr>
        <w:t>ОБУДО «</w:t>
      </w:r>
      <w:r w:rsidR="001C4B39" w:rsidRPr="000835D5">
        <w:rPr>
          <w:rFonts w:ascii="Times New Roman" w:hAnsi="Times New Roman"/>
          <w:b w:val="0"/>
          <w:szCs w:val="28"/>
        </w:rPr>
        <w:t>Курский о</w:t>
      </w:r>
      <w:r w:rsidRPr="000835D5">
        <w:rPr>
          <w:rFonts w:ascii="Times New Roman" w:hAnsi="Times New Roman"/>
          <w:b w:val="0"/>
          <w:szCs w:val="28"/>
        </w:rPr>
        <w:t xml:space="preserve">бластной </w:t>
      </w:r>
      <w:r w:rsidR="001C4B39" w:rsidRPr="000835D5">
        <w:rPr>
          <w:rFonts w:ascii="Times New Roman" w:hAnsi="Times New Roman"/>
          <w:b w:val="0"/>
          <w:szCs w:val="28"/>
        </w:rPr>
        <w:t>ц</w:t>
      </w:r>
      <w:r w:rsidRPr="000835D5">
        <w:rPr>
          <w:rFonts w:ascii="Times New Roman" w:hAnsi="Times New Roman"/>
          <w:b w:val="0"/>
          <w:szCs w:val="28"/>
        </w:rPr>
        <w:t>ентр туризма»</w:t>
      </w:r>
      <w:r w:rsidRPr="000835D5">
        <w:rPr>
          <w:rFonts w:ascii="Times New Roman" w:hAnsi="Times New Roman"/>
          <w:b w:val="0"/>
          <w:bCs/>
          <w:szCs w:val="28"/>
        </w:rPr>
        <w:t xml:space="preserve"> осуществляет коорд</w:t>
      </w:r>
      <w:r w:rsidRPr="000835D5">
        <w:rPr>
          <w:rFonts w:ascii="Times New Roman" w:hAnsi="Times New Roman"/>
          <w:b w:val="0"/>
          <w:bCs/>
          <w:szCs w:val="28"/>
        </w:rPr>
        <w:t>и</w:t>
      </w:r>
      <w:r w:rsidRPr="000835D5">
        <w:rPr>
          <w:rFonts w:ascii="Times New Roman" w:hAnsi="Times New Roman"/>
          <w:b w:val="0"/>
          <w:bCs/>
          <w:szCs w:val="28"/>
        </w:rPr>
        <w:t>нирующие, информационно-организационные, программно-методические функции поддержки дополнительного образования детей в области тур</w:t>
      </w:r>
      <w:r w:rsidRPr="000835D5">
        <w:rPr>
          <w:rFonts w:ascii="Times New Roman" w:hAnsi="Times New Roman"/>
          <w:b w:val="0"/>
          <w:bCs/>
          <w:szCs w:val="28"/>
        </w:rPr>
        <w:t>и</w:t>
      </w:r>
      <w:r w:rsidRPr="000835D5">
        <w:rPr>
          <w:rFonts w:ascii="Times New Roman" w:hAnsi="Times New Roman"/>
          <w:b w:val="0"/>
          <w:bCs/>
          <w:szCs w:val="28"/>
        </w:rPr>
        <w:t>стско-краеведческой, физкультурно-оздоровительной и спортивной раб</w:t>
      </w:r>
      <w:r w:rsidRPr="000835D5">
        <w:rPr>
          <w:rFonts w:ascii="Times New Roman" w:hAnsi="Times New Roman"/>
          <w:b w:val="0"/>
          <w:bCs/>
          <w:szCs w:val="28"/>
        </w:rPr>
        <w:t>о</w:t>
      </w:r>
      <w:r w:rsidRPr="000835D5">
        <w:rPr>
          <w:rFonts w:ascii="Times New Roman" w:hAnsi="Times New Roman"/>
          <w:b w:val="0"/>
          <w:bCs/>
          <w:szCs w:val="28"/>
        </w:rPr>
        <w:t>ты.</w:t>
      </w:r>
    </w:p>
    <w:p w:rsidR="00FC355E" w:rsidRPr="000835D5" w:rsidRDefault="00FC355E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b/>
          <w:bCs/>
          <w:sz w:val="28"/>
          <w:szCs w:val="28"/>
        </w:rPr>
        <w:t>Цель</w:t>
      </w:r>
      <w:r w:rsidRPr="000835D5">
        <w:rPr>
          <w:sz w:val="28"/>
          <w:szCs w:val="28"/>
        </w:rPr>
        <w:t xml:space="preserve"> деятельности </w:t>
      </w:r>
      <w:r w:rsidR="000835D5">
        <w:rPr>
          <w:sz w:val="28"/>
          <w:szCs w:val="28"/>
        </w:rPr>
        <w:t>ц</w:t>
      </w:r>
      <w:r w:rsidRPr="000835D5">
        <w:rPr>
          <w:sz w:val="28"/>
          <w:szCs w:val="28"/>
        </w:rPr>
        <w:t>ентра – организация среды для воспитания, обучения, развития, оздоровления детей, их профессиональной ориентации  и социальной адаптации.</w:t>
      </w:r>
    </w:p>
    <w:p w:rsidR="00FC355E" w:rsidRPr="000835D5" w:rsidRDefault="00FC355E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b/>
          <w:bCs/>
          <w:sz w:val="28"/>
          <w:szCs w:val="28"/>
        </w:rPr>
        <w:t>Задачи</w:t>
      </w:r>
      <w:r w:rsidRPr="000835D5">
        <w:rPr>
          <w:sz w:val="28"/>
          <w:szCs w:val="28"/>
        </w:rPr>
        <w:t xml:space="preserve"> </w:t>
      </w:r>
      <w:r w:rsidR="001C4B39" w:rsidRPr="000835D5">
        <w:rPr>
          <w:sz w:val="28"/>
          <w:szCs w:val="28"/>
        </w:rPr>
        <w:t>ц</w:t>
      </w:r>
      <w:r w:rsidRPr="000835D5">
        <w:rPr>
          <w:sz w:val="28"/>
          <w:szCs w:val="28"/>
        </w:rPr>
        <w:t>ентра туризма:</w:t>
      </w:r>
    </w:p>
    <w:p w:rsidR="00FC355E" w:rsidRPr="000835D5" w:rsidRDefault="00FC355E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- воспитание гармонично развитой личности посредством вовлеч</w:t>
      </w:r>
      <w:r w:rsidRPr="000835D5">
        <w:rPr>
          <w:sz w:val="28"/>
          <w:szCs w:val="28"/>
        </w:rPr>
        <w:t>е</w:t>
      </w:r>
      <w:r w:rsidRPr="000835D5">
        <w:rPr>
          <w:sz w:val="28"/>
          <w:szCs w:val="28"/>
        </w:rPr>
        <w:t>ния в туристско-краеведческую деятельность;</w:t>
      </w:r>
    </w:p>
    <w:p w:rsidR="00FC355E" w:rsidRPr="000835D5" w:rsidRDefault="00FC355E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- привлечение </w:t>
      </w:r>
      <w:r w:rsidR="001C4B39" w:rsidRPr="000835D5">
        <w:rPr>
          <w:sz w:val="28"/>
          <w:szCs w:val="28"/>
        </w:rPr>
        <w:t>об</w:t>
      </w:r>
      <w:r w:rsidRPr="000835D5">
        <w:rPr>
          <w:sz w:val="28"/>
          <w:szCs w:val="28"/>
        </w:rPr>
        <w:t>уча</w:t>
      </w:r>
      <w:r w:rsidR="001C4B39" w:rsidRPr="000835D5">
        <w:rPr>
          <w:sz w:val="28"/>
          <w:szCs w:val="28"/>
        </w:rPr>
        <w:t>ю</w:t>
      </w:r>
      <w:r w:rsidRPr="000835D5">
        <w:rPr>
          <w:sz w:val="28"/>
          <w:szCs w:val="28"/>
        </w:rPr>
        <w:t>щихся к здоровому образу жизни через занятия туризмом,  краеведением, спортом;</w:t>
      </w:r>
    </w:p>
    <w:p w:rsidR="00FC355E" w:rsidRPr="000835D5" w:rsidRDefault="00FC355E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 - предоставление </w:t>
      </w:r>
      <w:r w:rsidR="001C4B39" w:rsidRPr="000835D5">
        <w:rPr>
          <w:sz w:val="28"/>
          <w:szCs w:val="28"/>
        </w:rPr>
        <w:t>об</w:t>
      </w:r>
      <w:r w:rsidRPr="000835D5">
        <w:rPr>
          <w:sz w:val="28"/>
          <w:szCs w:val="28"/>
        </w:rPr>
        <w:t>уча</w:t>
      </w:r>
      <w:r w:rsidR="001C4B39" w:rsidRPr="000835D5">
        <w:rPr>
          <w:sz w:val="28"/>
          <w:szCs w:val="28"/>
        </w:rPr>
        <w:t>ю</w:t>
      </w:r>
      <w:r w:rsidRPr="000835D5">
        <w:rPr>
          <w:sz w:val="28"/>
          <w:szCs w:val="28"/>
        </w:rPr>
        <w:t>щимся научных знаний о родном крае, и</w:t>
      </w:r>
      <w:r w:rsidRPr="000835D5">
        <w:rPr>
          <w:sz w:val="28"/>
          <w:szCs w:val="28"/>
        </w:rPr>
        <w:t>с</w:t>
      </w:r>
      <w:r w:rsidRPr="000835D5">
        <w:rPr>
          <w:sz w:val="28"/>
          <w:szCs w:val="28"/>
        </w:rPr>
        <w:t>тории Отечества;</w:t>
      </w:r>
    </w:p>
    <w:p w:rsidR="00FC355E" w:rsidRPr="000835D5" w:rsidRDefault="00FC355E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- совершенствование работы с </w:t>
      </w:r>
      <w:r w:rsidR="001C4B39" w:rsidRPr="000835D5">
        <w:rPr>
          <w:sz w:val="28"/>
          <w:szCs w:val="28"/>
        </w:rPr>
        <w:t xml:space="preserve">одаренными </w:t>
      </w:r>
      <w:r w:rsidR="00C3109D" w:rsidRPr="000835D5">
        <w:rPr>
          <w:sz w:val="28"/>
          <w:szCs w:val="28"/>
        </w:rPr>
        <w:t>об</w:t>
      </w:r>
      <w:r w:rsidRPr="000835D5">
        <w:rPr>
          <w:sz w:val="28"/>
          <w:szCs w:val="28"/>
        </w:rPr>
        <w:t>уча</w:t>
      </w:r>
      <w:r w:rsidR="00C3109D" w:rsidRPr="000835D5">
        <w:rPr>
          <w:sz w:val="28"/>
          <w:szCs w:val="28"/>
        </w:rPr>
        <w:t>ю</w:t>
      </w:r>
      <w:r w:rsidRPr="000835D5">
        <w:rPr>
          <w:sz w:val="28"/>
          <w:szCs w:val="28"/>
        </w:rPr>
        <w:t xml:space="preserve">щимися;  </w:t>
      </w:r>
    </w:p>
    <w:p w:rsidR="00FC355E" w:rsidRPr="000835D5" w:rsidRDefault="00FC355E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- осуществление инструктивно-методической работы с педагогич</w:t>
      </w:r>
      <w:r w:rsidRPr="000835D5">
        <w:rPr>
          <w:sz w:val="28"/>
          <w:szCs w:val="28"/>
        </w:rPr>
        <w:t>е</w:t>
      </w:r>
      <w:r w:rsidRPr="000835D5">
        <w:rPr>
          <w:sz w:val="28"/>
          <w:szCs w:val="28"/>
        </w:rPr>
        <w:t>скими работниками области;</w:t>
      </w:r>
    </w:p>
    <w:p w:rsidR="00FC355E" w:rsidRPr="000835D5" w:rsidRDefault="00FC355E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- воспитание </w:t>
      </w:r>
      <w:r w:rsidR="00C3109D" w:rsidRPr="000835D5">
        <w:rPr>
          <w:sz w:val="28"/>
          <w:szCs w:val="28"/>
        </w:rPr>
        <w:t>об</w:t>
      </w:r>
      <w:r w:rsidRPr="000835D5">
        <w:rPr>
          <w:sz w:val="28"/>
          <w:szCs w:val="28"/>
        </w:rPr>
        <w:t>уча</w:t>
      </w:r>
      <w:r w:rsidR="00C3109D" w:rsidRPr="000835D5">
        <w:rPr>
          <w:sz w:val="28"/>
          <w:szCs w:val="28"/>
        </w:rPr>
        <w:t>ю</w:t>
      </w:r>
      <w:r w:rsidRPr="000835D5">
        <w:rPr>
          <w:sz w:val="28"/>
          <w:szCs w:val="28"/>
        </w:rPr>
        <w:t>щихся на военно-патриотических и историч</w:t>
      </w:r>
      <w:r w:rsidRPr="000835D5">
        <w:rPr>
          <w:sz w:val="28"/>
          <w:szCs w:val="28"/>
        </w:rPr>
        <w:t>е</w:t>
      </w:r>
      <w:r w:rsidRPr="000835D5">
        <w:rPr>
          <w:sz w:val="28"/>
          <w:szCs w:val="28"/>
        </w:rPr>
        <w:t>ских традициях Курского края и России, формирование чувств патриоти</w:t>
      </w:r>
      <w:r w:rsidRPr="000835D5">
        <w:rPr>
          <w:sz w:val="28"/>
          <w:szCs w:val="28"/>
        </w:rPr>
        <w:t>з</w:t>
      </w:r>
      <w:r w:rsidRPr="000835D5">
        <w:rPr>
          <w:sz w:val="28"/>
          <w:szCs w:val="28"/>
        </w:rPr>
        <w:t>ма и национальной гордости;</w:t>
      </w:r>
    </w:p>
    <w:p w:rsidR="00FC355E" w:rsidRPr="000835D5" w:rsidRDefault="00FC355E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- влияние на профессиональное  самоопределение </w:t>
      </w:r>
      <w:r w:rsidR="00C3109D" w:rsidRPr="000835D5">
        <w:rPr>
          <w:sz w:val="28"/>
          <w:szCs w:val="28"/>
        </w:rPr>
        <w:t>об</w:t>
      </w:r>
      <w:r w:rsidRPr="000835D5">
        <w:rPr>
          <w:sz w:val="28"/>
          <w:szCs w:val="28"/>
        </w:rPr>
        <w:t>уча</w:t>
      </w:r>
      <w:r w:rsidR="00C3109D" w:rsidRPr="000835D5">
        <w:rPr>
          <w:sz w:val="28"/>
          <w:szCs w:val="28"/>
        </w:rPr>
        <w:t>ю</w:t>
      </w:r>
      <w:r w:rsidRPr="000835D5">
        <w:rPr>
          <w:sz w:val="28"/>
          <w:szCs w:val="28"/>
        </w:rPr>
        <w:t>щихся;</w:t>
      </w:r>
    </w:p>
    <w:p w:rsidR="00FC355E" w:rsidRPr="000835D5" w:rsidRDefault="00FC355E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- повышение квалификации туристско-краеведческого актива.</w:t>
      </w:r>
    </w:p>
    <w:p w:rsidR="00FC355E" w:rsidRPr="000835D5" w:rsidRDefault="00FC355E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bCs/>
          <w:sz w:val="28"/>
          <w:szCs w:val="28"/>
        </w:rPr>
        <w:t>Основные направления</w:t>
      </w:r>
      <w:r w:rsidRPr="000835D5">
        <w:rPr>
          <w:sz w:val="28"/>
          <w:szCs w:val="28"/>
        </w:rPr>
        <w:t xml:space="preserve"> </w:t>
      </w:r>
      <w:r w:rsidR="00C3109D" w:rsidRPr="000835D5">
        <w:rPr>
          <w:sz w:val="28"/>
          <w:szCs w:val="28"/>
        </w:rPr>
        <w:t xml:space="preserve">образовательной </w:t>
      </w:r>
      <w:r w:rsidRPr="000835D5">
        <w:rPr>
          <w:sz w:val="28"/>
          <w:szCs w:val="28"/>
        </w:rPr>
        <w:t>деятельности Центра:</w:t>
      </w:r>
    </w:p>
    <w:p w:rsidR="00FC355E" w:rsidRPr="000835D5" w:rsidRDefault="00FC355E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- туристско-краеведческое;</w:t>
      </w:r>
    </w:p>
    <w:p w:rsidR="00FC355E" w:rsidRPr="000835D5" w:rsidRDefault="00FC355E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- физкультурно-</w:t>
      </w:r>
      <w:r w:rsidR="001C4B39" w:rsidRPr="000835D5">
        <w:rPr>
          <w:sz w:val="28"/>
          <w:szCs w:val="28"/>
        </w:rPr>
        <w:t>спортивн</w:t>
      </w:r>
      <w:r w:rsidRPr="000835D5">
        <w:rPr>
          <w:sz w:val="28"/>
          <w:szCs w:val="28"/>
        </w:rPr>
        <w:t>ое;</w:t>
      </w:r>
    </w:p>
    <w:p w:rsidR="00FC355E" w:rsidRPr="000835D5" w:rsidRDefault="00FC355E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lastRenderedPageBreak/>
        <w:t>-  художественно</w:t>
      </w:r>
      <w:r w:rsidR="001C4B39" w:rsidRPr="000835D5">
        <w:rPr>
          <w:sz w:val="28"/>
          <w:szCs w:val="28"/>
        </w:rPr>
        <w:t>е</w:t>
      </w:r>
      <w:r w:rsidRPr="000835D5">
        <w:rPr>
          <w:sz w:val="28"/>
          <w:szCs w:val="28"/>
        </w:rPr>
        <w:t>;</w:t>
      </w:r>
    </w:p>
    <w:p w:rsidR="001C4B39" w:rsidRPr="000835D5" w:rsidRDefault="00FC355E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- </w:t>
      </w:r>
      <w:r w:rsidR="001C4B39" w:rsidRPr="000835D5">
        <w:rPr>
          <w:sz w:val="28"/>
          <w:szCs w:val="28"/>
        </w:rPr>
        <w:t>естественнонаучное</w:t>
      </w:r>
      <w:r w:rsidR="00BA3EB4">
        <w:rPr>
          <w:sz w:val="28"/>
          <w:szCs w:val="28"/>
        </w:rPr>
        <w:t>.</w:t>
      </w:r>
    </w:p>
    <w:p w:rsidR="000835D5" w:rsidRPr="000835D5" w:rsidRDefault="000835D5" w:rsidP="000835D5">
      <w:pPr>
        <w:spacing w:line="276" w:lineRule="auto"/>
        <w:ind w:left="284" w:firstLine="709"/>
        <w:jc w:val="both"/>
        <w:rPr>
          <w:sz w:val="28"/>
          <w:szCs w:val="28"/>
        </w:rPr>
      </w:pPr>
    </w:p>
    <w:p w:rsidR="00390C32" w:rsidRPr="000835D5" w:rsidRDefault="00FC355E" w:rsidP="000835D5">
      <w:pPr>
        <w:numPr>
          <w:ilvl w:val="0"/>
          <w:numId w:val="40"/>
        </w:numPr>
        <w:shd w:val="clear" w:color="auto" w:fill="FFFFFF"/>
        <w:tabs>
          <w:tab w:val="left" w:pos="922"/>
        </w:tabs>
        <w:spacing w:line="276" w:lineRule="auto"/>
        <w:jc w:val="center"/>
        <w:rPr>
          <w:b/>
          <w:sz w:val="28"/>
          <w:szCs w:val="28"/>
        </w:rPr>
      </w:pPr>
      <w:r w:rsidRPr="000835D5">
        <w:rPr>
          <w:b/>
          <w:sz w:val="28"/>
          <w:szCs w:val="28"/>
        </w:rPr>
        <w:t>ОРГАНИЗАЦИОННО-ПРАВОВОЕ ОБЕСПЕЧЕНИЕ</w:t>
      </w:r>
    </w:p>
    <w:p w:rsidR="00FC355E" w:rsidRPr="000835D5" w:rsidRDefault="00FC355E" w:rsidP="000835D5">
      <w:pPr>
        <w:shd w:val="clear" w:color="auto" w:fill="FFFFFF"/>
        <w:tabs>
          <w:tab w:val="left" w:pos="922"/>
        </w:tabs>
        <w:spacing w:line="276" w:lineRule="auto"/>
        <w:jc w:val="center"/>
        <w:rPr>
          <w:b/>
          <w:sz w:val="28"/>
          <w:szCs w:val="28"/>
        </w:rPr>
      </w:pPr>
      <w:r w:rsidRPr="000835D5">
        <w:rPr>
          <w:b/>
          <w:sz w:val="28"/>
          <w:szCs w:val="28"/>
        </w:rPr>
        <w:t>ОБРАЗОВАТЕЛЬНОЙ ДЕЯТЕЛЬНОСТИ ЦЕНТРА</w:t>
      </w:r>
    </w:p>
    <w:p w:rsidR="00253835" w:rsidRPr="000835D5" w:rsidRDefault="00253835" w:rsidP="000835D5">
      <w:pPr>
        <w:shd w:val="clear" w:color="auto" w:fill="FFFFFF"/>
        <w:spacing w:line="276" w:lineRule="auto"/>
        <w:jc w:val="both"/>
        <w:rPr>
          <w:b/>
          <w:i/>
          <w:sz w:val="28"/>
          <w:szCs w:val="28"/>
        </w:rPr>
      </w:pPr>
    </w:p>
    <w:p w:rsidR="00253835" w:rsidRPr="000835D5" w:rsidRDefault="00253835" w:rsidP="000835D5">
      <w:pPr>
        <w:pStyle w:val="21"/>
        <w:numPr>
          <w:ilvl w:val="0"/>
          <w:numId w:val="15"/>
        </w:numPr>
        <w:tabs>
          <w:tab w:val="left" w:pos="851"/>
        </w:tabs>
        <w:spacing w:line="276" w:lineRule="auto"/>
        <w:rPr>
          <w:i/>
          <w:szCs w:val="28"/>
        </w:rPr>
      </w:pPr>
      <w:r w:rsidRPr="000835D5">
        <w:rPr>
          <w:b/>
          <w:i/>
          <w:szCs w:val="28"/>
        </w:rPr>
        <w:t>характеристика уставных документов и текущей документации</w:t>
      </w:r>
    </w:p>
    <w:p w:rsidR="00253835" w:rsidRPr="000835D5" w:rsidRDefault="00253835" w:rsidP="000835D5">
      <w:pPr>
        <w:pStyle w:val="21"/>
        <w:tabs>
          <w:tab w:val="left" w:pos="851"/>
        </w:tabs>
        <w:spacing w:line="276" w:lineRule="auto"/>
        <w:ind w:left="709"/>
        <w:rPr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4962"/>
      </w:tblGrid>
      <w:tr w:rsidR="00253835" w:rsidRPr="000835D5">
        <w:tc>
          <w:tcPr>
            <w:tcW w:w="3969" w:type="dxa"/>
            <w:vAlign w:val="center"/>
          </w:tcPr>
          <w:p w:rsidR="00253835" w:rsidRPr="000835D5" w:rsidRDefault="00253835" w:rsidP="000835D5">
            <w:pPr>
              <w:tabs>
                <w:tab w:val="left" w:pos="851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835D5">
              <w:rPr>
                <w:i/>
                <w:sz w:val="28"/>
                <w:szCs w:val="28"/>
              </w:rPr>
              <w:t>Документ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53835" w:rsidRPr="000835D5" w:rsidRDefault="00253835" w:rsidP="000835D5">
            <w:pPr>
              <w:tabs>
                <w:tab w:val="left" w:pos="851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835D5">
              <w:rPr>
                <w:i/>
                <w:sz w:val="28"/>
                <w:szCs w:val="28"/>
              </w:rPr>
              <w:t>Состояние,</w:t>
            </w:r>
          </w:p>
          <w:p w:rsidR="00253835" w:rsidRPr="000835D5" w:rsidRDefault="00253835" w:rsidP="000835D5">
            <w:pPr>
              <w:tabs>
                <w:tab w:val="left" w:pos="851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835D5">
              <w:rPr>
                <w:i/>
                <w:sz w:val="28"/>
                <w:szCs w:val="28"/>
              </w:rPr>
              <w:t>характеристика документа</w:t>
            </w:r>
          </w:p>
        </w:tc>
      </w:tr>
      <w:tr w:rsidR="00253835" w:rsidRPr="000835D5">
        <w:tc>
          <w:tcPr>
            <w:tcW w:w="3969" w:type="dxa"/>
            <w:vAlign w:val="center"/>
          </w:tcPr>
          <w:p w:rsidR="00253835" w:rsidRPr="000835D5" w:rsidRDefault="00253835" w:rsidP="000835D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Устав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407CE" w:rsidRPr="000835D5" w:rsidRDefault="00D407CE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 xml:space="preserve">утвержден комитетом образования и науки Курской области </w:t>
            </w:r>
            <w:r w:rsidR="007D678F" w:rsidRPr="000835D5">
              <w:rPr>
                <w:sz w:val="28"/>
                <w:szCs w:val="28"/>
              </w:rPr>
              <w:t>14.12.2015</w:t>
            </w:r>
            <w:r w:rsidRPr="000835D5">
              <w:rPr>
                <w:sz w:val="28"/>
                <w:szCs w:val="28"/>
              </w:rPr>
              <w:t xml:space="preserve"> № 1-</w:t>
            </w:r>
            <w:r w:rsidR="007D678F" w:rsidRPr="000835D5">
              <w:rPr>
                <w:sz w:val="28"/>
                <w:szCs w:val="28"/>
              </w:rPr>
              <w:t>1274</w:t>
            </w:r>
          </w:p>
          <w:p w:rsidR="00253835" w:rsidRPr="000835D5" w:rsidRDefault="00253835" w:rsidP="000835D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53835" w:rsidRPr="000835D5">
        <w:tc>
          <w:tcPr>
            <w:tcW w:w="3969" w:type="dxa"/>
            <w:vAlign w:val="center"/>
          </w:tcPr>
          <w:p w:rsidR="00253835" w:rsidRPr="000835D5" w:rsidRDefault="00253835" w:rsidP="000835D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Лицензия на право ведения образовательной деятельности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407CE" w:rsidRPr="000835D5" w:rsidRDefault="00D027AD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2372</w:t>
            </w:r>
            <w:r w:rsidRPr="000835D5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22</w:t>
            </w:r>
            <w:r w:rsidRPr="000835D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0835D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="00D407CE" w:rsidRPr="000835D5">
              <w:rPr>
                <w:sz w:val="28"/>
                <w:szCs w:val="28"/>
              </w:rPr>
              <w:t>выдана  комит</w:t>
            </w:r>
            <w:r w:rsidR="00D407CE" w:rsidRPr="000835D5">
              <w:rPr>
                <w:sz w:val="28"/>
                <w:szCs w:val="28"/>
              </w:rPr>
              <w:t>е</w:t>
            </w:r>
            <w:r w:rsidR="00D407CE" w:rsidRPr="000835D5">
              <w:rPr>
                <w:sz w:val="28"/>
                <w:szCs w:val="28"/>
              </w:rPr>
              <w:t>том образования и науки Курской о</w:t>
            </w:r>
            <w:r w:rsidR="00D407CE" w:rsidRPr="000835D5">
              <w:rPr>
                <w:sz w:val="28"/>
                <w:szCs w:val="28"/>
              </w:rPr>
              <w:t>б</w:t>
            </w:r>
            <w:r w:rsidR="00D407CE" w:rsidRPr="000835D5">
              <w:rPr>
                <w:sz w:val="28"/>
                <w:szCs w:val="28"/>
              </w:rPr>
              <w:t>ласти</w:t>
            </w:r>
          </w:p>
          <w:p w:rsidR="00253835" w:rsidRPr="000835D5" w:rsidRDefault="00253835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53835" w:rsidRPr="000835D5">
        <w:tc>
          <w:tcPr>
            <w:tcW w:w="3969" w:type="dxa"/>
            <w:vAlign w:val="center"/>
          </w:tcPr>
          <w:p w:rsidR="00253835" w:rsidRPr="000835D5" w:rsidRDefault="00253835" w:rsidP="000835D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Свидетельство  о государс</w:t>
            </w:r>
            <w:r w:rsidRPr="000835D5">
              <w:rPr>
                <w:sz w:val="28"/>
                <w:szCs w:val="28"/>
              </w:rPr>
              <w:t>т</w:t>
            </w:r>
            <w:r w:rsidRPr="000835D5">
              <w:rPr>
                <w:sz w:val="28"/>
                <w:szCs w:val="28"/>
              </w:rPr>
              <w:t>венной  аккредитации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6F6" w:rsidRPr="000835D5" w:rsidRDefault="006236F6" w:rsidP="000835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19.06.2006 № 1372.</w:t>
            </w:r>
          </w:p>
          <w:p w:rsidR="00253835" w:rsidRPr="000835D5" w:rsidRDefault="00253835" w:rsidP="000835D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53835" w:rsidRPr="000835D5">
        <w:tc>
          <w:tcPr>
            <w:tcW w:w="3969" w:type="dxa"/>
            <w:vAlign w:val="center"/>
          </w:tcPr>
          <w:p w:rsidR="00253835" w:rsidRPr="000835D5" w:rsidRDefault="00253835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Санитарно-эпидемиологическое заключ</w:t>
            </w:r>
            <w:r w:rsidRPr="000835D5">
              <w:rPr>
                <w:sz w:val="28"/>
                <w:szCs w:val="28"/>
              </w:rPr>
              <w:t>е</w:t>
            </w:r>
            <w:r w:rsidRPr="000835D5">
              <w:rPr>
                <w:sz w:val="28"/>
                <w:szCs w:val="28"/>
              </w:rPr>
              <w:t xml:space="preserve">ние 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53835" w:rsidRPr="000835D5" w:rsidRDefault="00454031" w:rsidP="000835D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№ 46.01.01.000 М 001568.0808. от 04.08.2008 выдано Управлением Ро</w:t>
            </w:r>
            <w:r w:rsidRPr="000835D5">
              <w:rPr>
                <w:sz w:val="28"/>
                <w:szCs w:val="28"/>
              </w:rPr>
              <w:t>с</w:t>
            </w:r>
            <w:r w:rsidRPr="000835D5">
              <w:rPr>
                <w:sz w:val="28"/>
                <w:szCs w:val="28"/>
              </w:rPr>
              <w:t>потребнадзора по Курской области</w:t>
            </w:r>
          </w:p>
        </w:tc>
      </w:tr>
      <w:tr w:rsidR="00253835" w:rsidRPr="000835D5">
        <w:tc>
          <w:tcPr>
            <w:tcW w:w="3969" w:type="dxa"/>
            <w:vAlign w:val="center"/>
          </w:tcPr>
          <w:p w:rsidR="00253835" w:rsidRPr="000835D5" w:rsidRDefault="00253835" w:rsidP="000835D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Учебный план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53835" w:rsidRPr="000835D5" w:rsidRDefault="00253835" w:rsidP="000835D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имеется</w:t>
            </w:r>
          </w:p>
        </w:tc>
      </w:tr>
      <w:tr w:rsidR="00253835" w:rsidRPr="000835D5">
        <w:tc>
          <w:tcPr>
            <w:tcW w:w="3969" w:type="dxa"/>
            <w:vAlign w:val="center"/>
          </w:tcPr>
          <w:p w:rsidR="00253835" w:rsidRPr="000835D5" w:rsidRDefault="00253835" w:rsidP="000835D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Штатное расписание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53835" w:rsidRPr="000835D5" w:rsidRDefault="00253835" w:rsidP="000835D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имеется</w:t>
            </w:r>
          </w:p>
        </w:tc>
      </w:tr>
      <w:tr w:rsidR="00253835" w:rsidRPr="000835D5">
        <w:tc>
          <w:tcPr>
            <w:tcW w:w="3969" w:type="dxa"/>
            <w:vAlign w:val="center"/>
          </w:tcPr>
          <w:p w:rsidR="00253835" w:rsidRPr="000835D5" w:rsidRDefault="00253835" w:rsidP="000835D5">
            <w:pPr>
              <w:tabs>
                <w:tab w:val="left" w:pos="851"/>
              </w:tabs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Тарификационный список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53835" w:rsidRPr="000835D5" w:rsidRDefault="00253835" w:rsidP="000835D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имеется</w:t>
            </w:r>
          </w:p>
        </w:tc>
      </w:tr>
      <w:tr w:rsidR="00253835" w:rsidRPr="000835D5">
        <w:tc>
          <w:tcPr>
            <w:tcW w:w="3969" w:type="dxa"/>
            <w:vAlign w:val="center"/>
          </w:tcPr>
          <w:p w:rsidR="00253835" w:rsidRPr="000835D5" w:rsidRDefault="00253835" w:rsidP="000835D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Должностные инструкции р</w:t>
            </w:r>
            <w:r w:rsidRPr="000835D5">
              <w:rPr>
                <w:sz w:val="28"/>
                <w:szCs w:val="28"/>
              </w:rPr>
              <w:t>а</w:t>
            </w:r>
            <w:r w:rsidRPr="000835D5">
              <w:rPr>
                <w:sz w:val="28"/>
                <w:szCs w:val="28"/>
              </w:rPr>
              <w:t>ботников учреждения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53835" w:rsidRPr="000835D5" w:rsidRDefault="00253835" w:rsidP="000835D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имеются</w:t>
            </w:r>
          </w:p>
        </w:tc>
      </w:tr>
      <w:tr w:rsidR="00253835" w:rsidRPr="000835D5">
        <w:tc>
          <w:tcPr>
            <w:tcW w:w="3969" w:type="dxa"/>
            <w:vAlign w:val="center"/>
          </w:tcPr>
          <w:p w:rsidR="00253835" w:rsidRPr="000835D5" w:rsidRDefault="00253835" w:rsidP="000835D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Правила внутреннего трудов</w:t>
            </w:r>
            <w:r w:rsidRPr="000835D5">
              <w:rPr>
                <w:sz w:val="28"/>
                <w:szCs w:val="28"/>
              </w:rPr>
              <w:t>о</w:t>
            </w:r>
            <w:r w:rsidRPr="000835D5">
              <w:rPr>
                <w:sz w:val="28"/>
                <w:szCs w:val="28"/>
              </w:rPr>
              <w:t>го распорядка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53835" w:rsidRPr="000835D5" w:rsidRDefault="00253835" w:rsidP="000835D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имеются</w:t>
            </w:r>
          </w:p>
        </w:tc>
      </w:tr>
      <w:tr w:rsidR="00253835" w:rsidRPr="000835D5">
        <w:tc>
          <w:tcPr>
            <w:tcW w:w="3969" w:type="dxa"/>
            <w:vAlign w:val="center"/>
          </w:tcPr>
          <w:p w:rsidR="00253835" w:rsidRPr="000835D5" w:rsidRDefault="00253835" w:rsidP="000835D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Расписание занятий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53835" w:rsidRPr="000835D5" w:rsidRDefault="00253835" w:rsidP="000835D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имеется, утверждено директором</w:t>
            </w:r>
          </w:p>
        </w:tc>
      </w:tr>
      <w:tr w:rsidR="00253835" w:rsidRPr="000835D5">
        <w:tc>
          <w:tcPr>
            <w:tcW w:w="3969" w:type="dxa"/>
            <w:vAlign w:val="center"/>
          </w:tcPr>
          <w:p w:rsidR="00253835" w:rsidRPr="000835D5" w:rsidRDefault="00253835" w:rsidP="000835D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Журналы учета работы объ</w:t>
            </w:r>
            <w:r w:rsidRPr="000835D5">
              <w:rPr>
                <w:sz w:val="28"/>
                <w:szCs w:val="28"/>
              </w:rPr>
              <w:t>е</w:t>
            </w:r>
            <w:r w:rsidRPr="000835D5">
              <w:rPr>
                <w:sz w:val="28"/>
                <w:szCs w:val="28"/>
              </w:rPr>
              <w:t>динений в системе дополн</w:t>
            </w:r>
            <w:r w:rsidRPr="000835D5">
              <w:rPr>
                <w:sz w:val="28"/>
                <w:szCs w:val="28"/>
              </w:rPr>
              <w:t>и</w:t>
            </w:r>
            <w:r w:rsidRPr="000835D5">
              <w:rPr>
                <w:sz w:val="28"/>
                <w:szCs w:val="28"/>
              </w:rPr>
              <w:t>тельного образования детей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53835" w:rsidRPr="000835D5" w:rsidRDefault="00253835" w:rsidP="000835D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имеются</w:t>
            </w:r>
          </w:p>
        </w:tc>
      </w:tr>
      <w:tr w:rsidR="00253835" w:rsidRPr="000835D5">
        <w:tc>
          <w:tcPr>
            <w:tcW w:w="3969" w:type="dxa"/>
            <w:vAlign w:val="center"/>
          </w:tcPr>
          <w:p w:rsidR="00253835" w:rsidRPr="000835D5" w:rsidRDefault="00253835" w:rsidP="000835D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Протоколы заседаний педаг</w:t>
            </w:r>
            <w:r w:rsidRPr="000835D5">
              <w:rPr>
                <w:sz w:val="28"/>
                <w:szCs w:val="28"/>
              </w:rPr>
              <w:t>о</w:t>
            </w:r>
            <w:r w:rsidRPr="000835D5">
              <w:rPr>
                <w:sz w:val="28"/>
                <w:szCs w:val="28"/>
              </w:rPr>
              <w:t>гических и методических с</w:t>
            </w:r>
            <w:r w:rsidRPr="000835D5">
              <w:rPr>
                <w:sz w:val="28"/>
                <w:szCs w:val="28"/>
              </w:rPr>
              <w:t>о</w:t>
            </w:r>
            <w:r w:rsidRPr="000835D5">
              <w:rPr>
                <w:sz w:val="28"/>
                <w:szCs w:val="28"/>
              </w:rPr>
              <w:t>ветов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53835" w:rsidRPr="000835D5" w:rsidRDefault="00253835" w:rsidP="000835D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имеются</w:t>
            </w:r>
          </w:p>
        </w:tc>
      </w:tr>
      <w:tr w:rsidR="00253835" w:rsidRPr="000835D5">
        <w:tc>
          <w:tcPr>
            <w:tcW w:w="3969" w:type="dxa"/>
            <w:vAlign w:val="center"/>
          </w:tcPr>
          <w:p w:rsidR="00253835" w:rsidRPr="000835D5" w:rsidRDefault="00253835" w:rsidP="000835D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 xml:space="preserve">Образовательные программы </w:t>
            </w:r>
            <w:r w:rsidRPr="000835D5">
              <w:rPr>
                <w:sz w:val="28"/>
                <w:szCs w:val="28"/>
              </w:rPr>
              <w:lastRenderedPageBreak/>
              <w:t>детских объединений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53835" w:rsidRPr="000835D5" w:rsidRDefault="00253835" w:rsidP="000835D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lastRenderedPageBreak/>
              <w:t>имеются</w:t>
            </w:r>
          </w:p>
        </w:tc>
      </w:tr>
      <w:tr w:rsidR="00253835" w:rsidRPr="000835D5">
        <w:tc>
          <w:tcPr>
            <w:tcW w:w="3969" w:type="dxa"/>
            <w:vAlign w:val="center"/>
          </w:tcPr>
          <w:p w:rsidR="00253835" w:rsidRPr="000835D5" w:rsidRDefault="00253835" w:rsidP="000835D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lastRenderedPageBreak/>
              <w:t>Программа деятельности у</w:t>
            </w:r>
            <w:r w:rsidRPr="000835D5">
              <w:rPr>
                <w:sz w:val="28"/>
                <w:szCs w:val="28"/>
              </w:rPr>
              <w:t>ч</w:t>
            </w:r>
            <w:r w:rsidRPr="000835D5">
              <w:rPr>
                <w:sz w:val="28"/>
                <w:szCs w:val="28"/>
              </w:rPr>
              <w:t>реждения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53835" w:rsidRPr="000835D5" w:rsidRDefault="00253835" w:rsidP="000835D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имеется</w:t>
            </w:r>
          </w:p>
        </w:tc>
      </w:tr>
      <w:tr w:rsidR="00253835" w:rsidRPr="000835D5">
        <w:tc>
          <w:tcPr>
            <w:tcW w:w="3969" w:type="dxa"/>
            <w:vAlign w:val="center"/>
          </w:tcPr>
          <w:p w:rsidR="00253835" w:rsidRPr="000835D5" w:rsidRDefault="00253835" w:rsidP="000835D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Локальные акты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53835" w:rsidRPr="000835D5" w:rsidRDefault="00253835" w:rsidP="000835D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имеются, утверждены приказом дире</w:t>
            </w:r>
            <w:r w:rsidRPr="000835D5">
              <w:rPr>
                <w:sz w:val="28"/>
                <w:szCs w:val="28"/>
              </w:rPr>
              <w:t>к</w:t>
            </w:r>
            <w:r w:rsidRPr="000835D5">
              <w:rPr>
                <w:sz w:val="28"/>
                <w:szCs w:val="28"/>
              </w:rPr>
              <w:t>тора</w:t>
            </w:r>
          </w:p>
        </w:tc>
      </w:tr>
      <w:tr w:rsidR="00253835" w:rsidRPr="000835D5">
        <w:tc>
          <w:tcPr>
            <w:tcW w:w="3969" w:type="dxa"/>
            <w:vAlign w:val="center"/>
          </w:tcPr>
          <w:p w:rsidR="00253835" w:rsidRPr="000835D5" w:rsidRDefault="00253835" w:rsidP="000835D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Информационно-статистические и аналитич</w:t>
            </w:r>
            <w:r w:rsidRPr="000835D5">
              <w:rPr>
                <w:sz w:val="28"/>
                <w:szCs w:val="28"/>
              </w:rPr>
              <w:t>е</w:t>
            </w:r>
            <w:r w:rsidRPr="000835D5">
              <w:rPr>
                <w:sz w:val="28"/>
                <w:szCs w:val="28"/>
              </w:rPr>
              <w:t>ские материалы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53835" w:rsidRPr="000835D5" w:rsidRDefault="00253835" w:rsidP="000835D5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имеются</w:t>
            </w:r>
          </w:p>
        </w:tc>
      </w:tr>
    </w:tbl>
    <w:p w:rsidR="00AA4AA6" w:rsidRPr="000835D5" w:rsidRDefault="00AA4AA6" w:rsidP="000835D5">
      <w:pPr>
        <w:shd w:val="clear" w:color="auto" w:fill="FFFFFF"/>
        <w:tabs>
          <w:tab w:val="left" w:pos="922"/>
        </w:tabs>
        <w:spacing w:line="276" w:lineRule="auto"/>
        <w:jc w:val="both"/>
        <w:rPr>
          <w:b/>
          <w:color w:val="C00000"/>
          <w:sz w:val="28"/>
          <w:szCs w:val="28"/>
        </w:rPr>
      </w:pPr>
    </w:p>
    <w:p w:rsidR="00F92F83" w:rsidRPr="000835D5" w:rsidRDefault="00F92F83" w:rsidP="00F92F83">
      <w:pPr>
        <w:pStyle w:val="1"/>
        <w:spacing w:line="276" w:lineRule="auto"/>
        <w:ind w:left="1287"/>
        <w:rPr>
          <w:bCs/>
          <w:szCs w:val="28"/>
        </w:rPr>
      </w:pPr>
      <w:r w:rsidRPr="000835D5">
        <w:rPr>
          <w:b/>
          <w:bCs/>
          <w:szCs w:val="28"/>
        </w:rPr>
        <w:t>5. ОБ</w:t>
      </w:r>
      <w:r w:rsidRPr="000835D5">
        <w:rPr>
          <w:b/>
          <w:bCs/>
          <w:szCs w:val="28"/>
        </w:rPr>
        <w:t>У</w:t>
      </w:r>
      <w:r w:rsidRPr="000835D5">
        <w:rPr>
          <w:b/>
          <w:bCs/>
          <w:szCs w:val="28"/>
        </w:rPr>
        <w:t>ЧАЮЩИЕСЯ И СИСТЕМА РАБОТЫ С НИМИ</w:t>
      </w:r>
    </w:p>
    <w:p w:rsidR="00F92F83" w:rsidRPr="000835D5" w:rsidRDefault="00F92F83" w:rsidP="00F92F83">
      <w:pPr>
        <w:pStyle w:val="a7"/>
        <w:spacing w:line="276" w:lineRule="auto"/>
        <w:ind w:left="284" w:firstLine="709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szCs w:val="28"/>
        </w:rPr>
        <w:t>Образовательный процесс в учреждении строится в парадигме ра</w:t>
      </w:r>
      <w:r w:rsidRPr="000835D5">
        <w:rPr>
          <w:rFonts w:ascii="Times New Roman" w:hAnsi="Times New Roman"/>
          <w:b w:val="0"/>
          <w:szCs w:val="28"/>
        </w:rPr>
        <w:t>з</w:t>
      </w:r>
      <w:r w:rsidRPr="000835D5">
        <w:rPr>
          <w:rFonts w:ascii="Times New Roman" w:hAnsi="Times New Roman"/>
          <w:b w:val="0"/>
          <w:szCs w:val="28"/>
        </w:rPr>
        <w:t>вивающего образования, обеспечивая информационную, воспитывающую, социализирующую, релаксационную функции. Выбор направлений обр</w:t>
      </w:r>
      <w:r w:rsidRPr="000835D5">
        <w:rPr>
          <w:rFonts w:ascii="Times New Roman" w:hAnsi="Times New Roman"/>
          <w:b w:val="0"/>
          <w:szCs w:val="28"/>
        </w:rPr>
        <w:t>а</w:t>
      </w:r>
      <w:r w:rsidRPr="000835D5">
        <w:rPr>
          <w:rFonts w:ascii="Times New Roman" w:hAnsi="Times New Roman"/>
          <w:b w:val="0"/>
          <w:szCs w:val="28"/>
        </w:rPr>
        <w:t>зовательной деятельности коллектив центра осуществляет, опираясь на п</w:t>
      </w:r>
      <w:r w:rsidRPr="000835D5">
        <w:rPr>
          <w:rFonts w:ascii="Times New Roman" w:hAnsi="Times New Roman"/>
          <w:b w:val="0"/>
          <w:szCs w:val="28"/>
        </w:rPr>
        <w:t>о</w:t>
      </w:r>
      <w:r w:rsidRPr="000835D5">
        <w:rPr>
          <w:rFonts w:ascii="Times New Roman" w:hAnsi="Times New Roman"/>
          <w:b w:val="0"/>
          <w:szCs w:val="28"/>
        </w:rPr>
        <w:t>требности детей и родителей, муниципальных организаций, учреждений и предприятий, учитывая политику области в сферах образования, культуры, экономики, национальной и социальной политики.</w:t>
      </w:r>
    </w:p>
    <w:p w:rsidR="00F92F83" w:rsidRPr="000835D5" w:rsidRDefault="00F92F83" w:rsidP="00F92F83">
      <w:pPr>
        <w:pStyle w:val="a7"/>
        <w:spacing w:line="276" w:lineRule="auto"/>
        <w:ind w:left="284" w:firstLine="709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szCs w:val="28"/>
        </w:rPr>
        <w:t>Основными нормативными документами, положенными в основу образовательной программы центра  туризма являются:</w:t>
      </w:r>
    </w:p>
    <w:p w:rsidR="00F92F83" w:rsidRPr="000835D5" w:rsidRDefault="00F92F83" w:rsidP="00F92F83">
      <w:pPr>
        <w:pStyle w:val="a7"/>
        <w:numPr>
          <w:ilvl w:val="0"/>
          <w:numId w:val="6"/>
        </w:numPr>
        <w:spacing w:line="276" w:lineRule="auto"/>
        <w:ind w:left="284" w:firstLine="709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bCs/>
          <w:szCs w:val="28"/>
        </w:rPr>
        <w:t>Конституция РФ.</w:t>
      </w:r>
    </w:p>
    <w:p w:rsidR="00F92F83" w:rsidRPr="000835D5" w:rsidRDefault="00F92F83" w:rsidP="00F92F83">
      <w:pPr>
        <w:pStyle w:val="a7"/>
        <w:numPr>
          <w:ilvl w:val="0"/>
          <w:numId w:val="6"/>
        </w:numPr>
        <w:spacing w:line="276" w:lineRule="auto"/>
        <w:ind w:left="284" w:firstLine="709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bCs/>
          <w:szCs w:val="28"/>
        </w:rPr>
        <w:t>Конвенция ООН о правах ребенка в РФ.</w:t>
      </w:r>
    </w:p>
    <w:p w:rsidR="00F92F83" w:rsidRPr="000835D5" w:rsidRDefault="00F92F83" w:rsidP="00F92F83">
      <w:pPr>
        <w:numPr>
          <w:ilvl w:val="0"/>
          <w:numId w:val="6"/>
        </w:numPr>
        <w:spacing w:line="276" w:lineRule="auto"/>
        <w:ind w:firstLine="273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Федеральный закон «Об образовании в Российской Федерации» от 29.12.2012   № 273-ФЗ  </w:t>
      </w:r>
    </w:p>
    <w:p w:rsidR="00F92F83" w:rsidRPr="000835D5" w:rsidRDefault="00F92F83" w:rsidP="00F92F83">
      <w:pPr>
        <w:numPr>
          <w:ilvl w:val="0"/>
          <w:numId w:val="6"/>
        </w:numPr>
        <w:spacing w:line="276" w:lineRule="auto"/>
        <w:ind w:left="644" w:firstLine="349"/>
        <w:jc w:val="both"/>
        <w:rPr>
          <w:spacing w:val="-4"/>
          <w:sz w:val="28"/>
          <w:szCs w:val="28"/>
        </w:rPr>
      </w:pPr>
      <w:r w:rsidRPr="000835D5">
        <w:rPr>
          <w:sz w:val="28"/>
          <w:szCs w:val="28"/>
        </w:rPr>
        <w:t>Приказ Министерства образования и науки РФ от 29 августа 2013 г. № 1008 «Об утверждении Порядка организации и осуществления о</w:t>
      </w:r>
      <w:r w:rsidRPr="000835D5">
        <w:rPr>
          <w:sz w:val="28"/>
          <w:szCs w:val="28"/>
        </w:rPr>
        <w:t>б</w:t>
      </w:r>
      <w:r w:rsidRPr="000835D5">
        <w:rPr>
          <w:sz w:val="28"/>
          <w:szCs w:val="28"/>
        </w:rPr>
        <w:t>разовательной деятельности по дополнительным общеобразовательным программам»</w:t>
      </w:r>
      <w:r w:rsidRPr="000835D5">
        <w:rPr>
          <w:spacing w:val="-4"/>
          <w:sz w:val="28"/>
          <w:szCs w:val="28"/>
        </w:rPr>
        <w:t>;</w:t>
      </w:r>
    </w:p>
    <w:p w:rsidR="00F92F83" w:rsidRPr="000835D5" w:rsidRDefault="00F92F83" w:rsidP="00F92F83">
      <w:pPr>
        <w:numPr>
          <w:ilvl w:val="0"/>
          <w:numId w:val="6"/>
        </w:numPr>
        <w:spacing w:line="276" w:lineRule="auto"/>
        <w:ind w:left="644" w:firstLine="349"/>
        <w:jc w:val="both"/>
        <w:rPr>
          <w:spacing w:val="-4"/>
          <w:sz w:val="28"/>
          <w:szCs w:val="28"/>
        </w:rPr>
      </w:pPr>
      <w:r w:rsidRPr="000835D5">
        <w:rPr>
          <w:spacing w:val="-4"/>
          <w:sz w:val="28"/>
          <w:szCs w:val="28"/>
        </w:rPr>
        <w:t xml:space="preserve"> </w:t>
      </w:r>
      <w:r w:rsidRPr="000835D5">
        <w:rPr>
          <w:sz w:val="28"/>
          <w:szCs w:val="28"/>
        </w:rPr>
        <w:t>Санитарно-эпидемиологические требования к учреждениям д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>полнительного образования детей (Санитарно-эпидимиологические нормы и правила СанПиН 2.4.4.3172-14</w:t>
      </w:r>
      <w:r w:rsidRPr="000835D5">
        <w:rPr>
          <w:spacing w:val="-4"/>
          <w:sz w:val="28"/>
          <w:szCs w:val="28"/>
        </w:rPr>
        <w:t>;</w:t>
      </w:r>
    </w:p>
    <w:p w:rsidR="00F92F83" w:rsidRPr="000835D5" w:rsidRDefault="00F92F83" w:rsidP="00F92F83">
      <w:pPr>
        <w:numPr>
          <w:ilvl w:val="0"/>
          <w:numId w:val="6"/>
        </w:numPr>
        <w:spacing w:line="276" w:lineRule="auto"/>
        <w:ind w:firstLine="34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 Методические рекомендации по финансированию реализации основных образовательных программ дополнительного образования детей (Модель расчета нормативов бюджетного финансирования ре</w:t>
      </w:r>
      <w:r w:rsidRPr="000835D5">
        <w:rPr>
          <w:sz w:val="28"/>
          <w:szCs w:val="28"/>
        </w:rPr>
        <w:t>а</w:t>
      </w:r>
      <w:r w:rsidRPr="000835D5">
        <w:rPr>
          <w:sz w:val="28"/>
          <w:szCs w:val="28"/>
        </w:rPr>
        <w:t>лизации основных образовательных программ дополнительного обр</w:t>
      </w:r>
      <w:r w:rsidRPr="000835D5">
        <w:rPr>
          <w:sz w:val="28"/>
          <w:szCs w:val="28"/>
        </w:rPr>
        <w:t>а</w:t>
      </w:r>
      <w:r w:rsidRPr="000835D5">
        <w:rPr>
          <w:sz w:val="28"/>
          <w:szCs w:val="28"/>
        </w:rPr>
        <w:t>зования детей. Приложение к письму Департамента молодежной пол</w:t>
      </w:r>
      <w:r w:rsidRPr="000835D5">
        <w:rPr>
          <w:sz w:val="28"/>
          <w:szCs w:val="28"/>
        </w:rPr>
        <w:t>и</w:t>
      </w:r>
      <w:r w:rsidRPr="000835D5">
        <w:rPr>
          <w:sz w:val="28"/>
          <w:szCs w:val="28"/>
        </w:rPr>
        <w:t>тики, воспитания и социальной защиты детей Минобрнауки РФ от 19.10.2006 №06-1616;</w:t>
      </w:r>
    </w:p>
    <w:p w:rsidR="00F92F83" w:rsidRPr="000835D5" w:rsidRDefault="00F92F83" w:rsidP="00F92F83">
      <w:pPr>
        <w:pStyle w:val="af0"/>
        <w:numPr>
          <w:ilvl w:val="0"/>
          <w:numId w:val="6"/>
        </w:numPr>
        <w:spacing w:after="0"/>
        <w:ind w:left="1353"/>
        <w:jc w:val="both"/>
        <w:rPr>
          <w:rFonts w:ascii="Times New Roman" w:hAnsi="Times New Roman"/>
          <w:sz w:val="28"/>
          <w:szCs w:val="28"/>
        </w:rPr>
      </w:pPr>
      <w:r w:rsidRPr="000835D5">
        <w:rPr>
          <w:rFonts w:ascii="Times New Roman" w:hAnsi="Times New Roman"/>
          <w:sz w:val="28"/>
          <w:szCs w:val="28"/>
        </w:rPr>
        <w:t>Устав ОБУДО «</w:t>
      </w:r>
      <w:r>
        <w:rPr>
          <w:rFonts w:ascii="Times New Roman" w:hAnsi="Times New Roman"/>
          <w:sz w:val="28"/>
          <w:szCs w:val="28"/>
        </w:rPr>
        <w:t>Курский областной ц</w:t>
      </w:r>
      <w:r w:rsidRPr="000835D5">
        <w:rPr>
          <w:rFonts w:ascii="Times New Roman" w:hAnsi="Times New Roman"/>
          <w:bCs/>
          <w:sz w:val="28"/>
          <w:szCs w:val="28"/>
        </w:rPr>
        <w:t>ентр туризма»</w:t>
      </w:r>
    </w:p>
    <w:p w:rsidR="00F92F83" w:rsidRPr="000835D5" w:rsidRDefault="00F92F83" w:rsidP="00F92F83">
      <w:pPr>
        <w:pStyle w:val="a7"/>
        <w:numPr>
          <w:ilvl w:val="0"/>
          <w:numId w:val="6"/>
        </w:numPr>
        <w:spacing w:line="276" w:lineRule="auto"/>
        <w:ind w:left="284" w:firstLine="709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spacing w:val="-4"/>
          <w:szCs w:val="28"/>
        </w:rPr>
        <w:lastRenderedPageBreak/>
        <w:t xml:space="preserve">Учебный план </w:t>
      </w:r>
      <w:r w:rsidRPr="000835D5">
        <w:rPr>
          <w:rFonts w:ascii="Times New Roman" w:hAnsi="Times New Roman"/>
          <w:b w:val="0"/>
          <w:szCs w:val="28"/>
        </w:rPr>
        <w:t>ОБУДО «Курский областной ц</w:t>
      </w:r>
      <w:r w:rsidRPr="000835D5">
        <w:rPr>
          <w:rFonts w:ascii="Times New Roman" w:hAnsi="Times New Roman"/>
          <w:b w:val="0"/>
          <w:bCs/>
          <w:szCs w:val="28"/>
        </w:rPr>
        <w:t>ентр туризма»</w:t>
      </w:r>
    </w:p>
    <w:p w:rsidR="00F92F83" w:rsidRPr="000835D5" w:rsidRDefault="00F92F83" w:rsidP="00F92F83">
      <w:pPr>
        <w:pStyle w:val="a7"/>
        <w:numPr>
          <w:ilvl w:val="0"/>
          <w:numId w:val="6"/>
        </w:numPr>
        <w:spacing w:line="276" w:lineRule="auto"/>
        <w:ind w:left="284" w:firstLine="709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bCs/>
          <w:szCs w:val="28"/>
        </w:rPr>
        <w:t>Положения о структурных подразделениях центра.</w:t>
      </w:r>
    </w:p>
    <w:p w:rsidR="00F92F83" w:rsidRPr="000835D5" w:rsidRDefault="00F92F83" w:rsidP="00F92F83">
      <w:pPr>
        <w:pStyle w:val="a7"/>
        <w:numPr>
          <w:ilvl w:val="0"/>
          <w:numId w:val="6"/>
        </w:numPr>
        <w:spacing w:line="276" w:lineRule="auto"/>
        <w:ind w:left="284" w:firstLine="709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bCs/>
          <w:szCs w:val="28"/>
        </w:rPr>
        <w:t>Программа  развития центра.</w:t>
      </w:r>
    </w:p>
    <w:p w:rsidR="00F92F83" w:rsidRPr="000835D5" w:rsidRDefault="00F92F83" w:rsidP="00F92F83">
      <w:pPr>
        <w:pStyle w:val="a7"/>
        <w:numPr>
          <w:ilvl w:val="0"/>
          <w:numId w:val="6"/>
        </w:numPr>
        <w:spacing w:line="276" w:lineRule="auto"/>
        <w:ind w:left="284" w:firstLine="709"/>
        <w:jc w:val="both"/>
        <w:rPr>
          <w:rFonts w:ascii="Times New Roman" w:hAnsi="Times New Roman"/>
          <w:b w:val="0"/>
          <w:bCs/>
          <w:szCs w:val="28"/>
        </w:rPr>
      </w:pPr>
      <w:r w:rsidRPr="000835D5">
        <w:rPr>
          <w:rFonts w:ascii="Times New Roman" w:hAnsi="Times New Roman"/>
          <w:b w:val="0"/>
          <w:bCs/>
          <w:szCs w:val="28"/>
        </w:rPr>
        <w:t>Образовательные программы педагогов центра.</w:t>
      </w:r>
    </w:p>
    <w:p w:rsidR="00F92F83" w:rsidRPr="000835D5" w:rsidRDefault="00F92F83" w:rsidP="00F92F83">
      <w:pPr>
        <w:spacing w:line="276" w:lineRule="auto"/>
        <w:jc w:val="both"/>
        <w:rPr>
          <w:sz w:val="28"/>
          <w:szCs w:val="28"/>
        </w:rPr>
      </w:pPr>
      <w:r w:rsidRPr="000835D5">
        <w:rPr>
          <w:color w:val="C00000"/>
          <w:sz w:val="28"/>
          <w:szCs w:val="28"/>
        </w:rPr>
        <w:tab/>
      </w:r>
      <w:r w:rsidRPr="000835D5">
        <w:rPr>
          <w:sz w:val="28"/>
          <w:szCs w:val="28"/>
        </w:rPr>
        <w:t>Образовательная деятельность ОБУДО «Курский областной  центр т</w:t>
      </w:r>
      <w:r w:rsidRPr="000835D5">
        <w:rPr>
          <w:sz w:val="28"/>
          <w:szCs w:val="28"/>
        </w:rPr>
        <w:t>у</w:t>
      </w:r>
      <w:r w:rsidRPr="000835D5">
        <w:rPr>
          <w:sz w:val="28"/>
          <w:szCs w:val="28"/>
        </w:rPr>
        <w:t>ризма»</w:t>
      </w:r>
      <w:r w:rsidRPr="000835D5">
        <w:rPr>
          <w:bCs/>
          <w:sz w:val="28"/>
          <w:szCs w:val="28"/>
        </w:rPr>
        <w:t xml:space="preserve"> </w:t>
      </w:r>
      <w:r w:rsidRPr="000835D5">
        <w:rPr>
          <w:sz w:val="28"/>
          <w:szCs w:val="28"/>
        </w:rPr>
        <w:t xml:space="preserve"> осуществляется в соответствии с бессрочной  Лицензией на образ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 xml:space="preserve">вательную деятельность по </w:t>
      </w:r>
      <w:r>
        <w:rPr>
          <w:sz w:val="28"/>
          <w:szCs w:val="28"/>
        </w:rPr>
        <w:t>4</w:t>
      </w:r>
      <w:r w:rsidRPr="000835D5">
        <w:rPr>
          <w:sz w:val="28"/>
          <w:szCs w:val="28"/>
        </w:rPr>
        <w:t xml:space="preserve"> направленностям:</w:t>
      </w:r>
    </w:p>
    <w:p w:rsidR="00F92F83" w:rsidRPr="000835D5" w:rsidRDefault="00F92F83" w:rsidP="00F92F83">
      <w:pPr>
        <w:pStyle w:val="a3"/>
        <w:spacing w:line="276" w:lineRule="auto"/>
        <w:rPr>
          <w:szCs w:val="28"/>
        </w:rPr>
      </w:pPr>
      <w:r w:rsidRPr="000835D5">
        <w:rPr>
          <w:szCs w:val="28"/>
        </w:rPr>
        <w:t>- туристско-краеведческая;</w:t>
      </w:r>
    </w:p>
    <w:p w:rsidR="00F92F83" w:rsidRPr="000835D5" w:rsidRDefault="00F92F83" w:rsidP="00F92F83">
      <w:pPr>
        <w:pStyle w:val="a3"/>
        <w:spacing w:line="276" w:lineRule="auto"/>
        <w:rPr>
          <w:szCs w:val="28"/>
        </w:rPr>
      </w:pPr>
      <w:r w:rsidRPr="000835D5">
        <w:rPr>
          <w:szCs w:val="28"/>
        </w:rPr>
        <w:t>- физкультурно-спортивная;</w:t>
      </w:r>
    </w:p>
    <w:p w:rsidR="00F92F83" w:rsidRPr="000835D5" w:rsidRDefault="00F92F83" w:rsidP="00F92F83">
      <w:pPr>
        <w:pStyle w:val="a3"/>
        <w:spacing w:line="276" w:lineRule="auto"/>
        <w:rPr>
          <w:szCs w:val="28"/>
        </w:rPr>
      </w:pPr>
      <w:r w:rsidRPr="000835D5">
        <w:rPr>
          <w:szCs w:val="28"/>
        </w:rPr>
        <w:t>- художественная;</w:t>
      </w:r>
    </w:p>
    <w:p w:rsidR="00F92F83" w:rsidRPr="000835D5" w:rsidRDefault="00F92F83" w:rsidP="00F92F83">
      <w:pPr>
        <w:pStyle w:val="a3"/>
        <w:spacing w:line="276" w:lineRule="auto"/>
        <w:ind w:left="708" w:firstLine="0"/>
        <w:rPr>
          <w:szCs w:val="28"/>
        </w:rPr>
      </w:pPr>
      <w:r w:rsidRPr="000835D5">
        <w:rPr>
          <w:szCs w:val="28"/>
        </w:rPr>
        <w:t>- естественнонаучная.</w:t>
      </w:r>
    </w:p>
    <w:p w:rsidR="00F92F83" w:rsidRPr="000835D5" w:rsidRDefault="00F92F83" w:rsidP="00F92F83">
      <w:pPr>
        <w:pStyle w:val="23"/>
        <w:spacing w:before="240" w:line="276" w:lineRule="auto"/>
        <w:ind w:firstLine="708"/>
        <w:rPr>
          <w:szCs w:val="28"/>
        </w:rPr>
      </w:pPr>
      <w:r w:rsidRPr="000835D5">
        <w:rPr>
          <w:szCs w:val="28"/>
        </w:rPr>
        <w:t>В 201</w:t>
      </w:r>
      <w:r>
        <w:rPr>
          <w:szCs w:val="28"/>
        </w:rPr>
        <w:t>6</w:t>
      </w:r>
      <w:r w:rsidRPr="000835D5">
        <w:rPr>
          <w:szCs w:val="28"/>
        </w:rPr>
        <w:t>-201</w:t>
      </w:r>
      <w:r>
        <w:rPr>
          <w:szCs w:val="28"/>
        </w:rPr>
        <w:t>7</w:t>
      </w:r>
      <w:r w:rsidRPr="000835D5">
        <w:rPr>
          <w:szCs w:val="28"/>
        </w:rPr>
        <w:t xml:space="preserve"> учебном году в центре   работают 6</w:t>
      </w:r>
      <w:r>
        <w:rPr>
          <w:szCs w:val="28"/>
        </w:rPr>
        <w:t>8</w:t>
      </w:r>
      <w:r w:rsidRPr="000835D5">
        <w:rPr>
          <w:szCs w:val="28"/>
        </w:rPr>
        <w:t xml:space="preserve"> объединений, в кот</w:t>
      </w:r>
      <w:r w:rsidRPr="000835D5">
        <w:rPr>
          <w:szCs w:val="28"/>
        </w:rPr>
        <w:t>о</w:t>
      </w:r>
      <w:r w:rsidRPr="000835D5">
        <w:rPr>
          <w:szCs w:val="28"/>
        </w:rPr>
        <w:t>рых занимаются 97</w:t>
      </w:r>
      <w:r>
        <w:rPr>
          <w:szCs w:val="28"/>
        </w:rPr>
        <w:t>9</w:t>
      </w:r>
      <w:r w:rsidRPr="000835D5">
        <w:rPr>
          <w:szCs w:val="28"/>
        </w:rPr>
        <w:t xml:space="preserve"> обучающихся. В каждом учреждении  образовательный процесс организован в соответствии с договором о безвозмездном  использ</w:t>
      </w:r>
      <w:r w:rsidRPr="000835D5">
        <w:rPr>
          <w:szCs w:val="28"/>
        </w:rPr>
        <w:t>о</w:t>
      </w:r>
      <w:r w:rsidRPr="000835D5">
        <w:rPr>
          <w:szCs w:val="28"/>
        </w:rPr>
        <w:t xml:space="preserve">вании имущества. </w:t>
      </w:r>
    </w:p>
    <w:p w:rsidR="00F92F83" w:rsidRPr="000835D5" w:rsidRDefault="00F92F83" w:rsidP="00F92F83">
      <w:pPr>
        <w:pStyle w:val="23"/>
        <w:spacing w:line="276" w:lineRule="auto"/>
        <w:rPr>
          <w:i/>
          <w:iCs/>
          <w:color w:val="C00000"/>
          <w:szCs w:val="28"/>
        </w:rPr>
      </w:pPr>
    </w:p>
    <w:p w:rsidR="00F92F83" w:rsidRPr="000835D5" w:rsidRDefault="00F92F83" w:rsidP="00F92F83">
      <w:pPr>
        <w:pStyle w:val="23"/>
        <w:spacing w:line="276" w:lineRule="auto"/>
        <w:rPr>
          <w:i/>
          <w:iCs/>
          <w:color w:val="C00000"/>
          <w:szCs w:val="28"/>
        </w:rPr>
      </w:pPr>
    </w:p>
    <w:p w:rsidR="00F92F83" w:rsidRPr="000835D5" w:rsidRDefault="00F92F83" w:rsidP="00F92F83">
      <w:pPr>
        <w:pStyle w:val="23"/>
        <w:spacing w:line="276" w:lineRule="auto"/>
        <w:jc w:val="center"/>
        <w:rPr>
          <w:i/>
          <w:iCs/>
          <w:szCs w:val="28"/>
        </w:rPr>
      </w:pPr>
      <w:r w:rsidRPr="000835D5">
        <w:rPr>
          <w:i/>
          <w:iCs/>
          <w:szCs w:val="28"/>
        </w:rPr>
        <w:t>Количественный состав обучающихся</w:t>
      </w:r>
    </w:p>
    <w:p w:rsidR="00F92F83" w:rsidRPr="000835D5" w:rsidRDefault="00F92F83" w:rsidP="00F92F83">
      <w:pPr>
        <w:pStyle w:val="21"/>
        <w:spacing w:line="276" w:lineRule="auto"/>
        <w:ind w:left="0"/>
        <w:rPr>
          <w:color w:val="C00000"/>
          <w:szCs w:val="28"/>
        </w:rPr>
      </w:pPr>
      <w:r>
        <w:rPr>
          <w:noProof/>
          <w:color w:val="C00000"/>
          <w:szCs w:val="28"/>
        </w:rPr>
        <w:drawing>
          <wp:inline distT="0" distB="0" distL="0" distR="0">
            <wp:extent cx="5124450" cy="3267075"/>
            <wp:effectExtent l="0" t="0" r="0" b="0"/>
            <wp:docPr id="8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2F83" w:rsidRPr="000835D5" w:rsidRDefault="00F92F83" w:rsidP="00F92F83">
      <w:pPr>
        <w:pStyle w:val="23"/>
        <w:spacing w:line="276" w:lineRule="auto"/>
        <w:ind w:firstLine="708"/>
        <w:rPr>
          <w:color w:val="C00000"/>
          <w:szCs w:val="28"/>
        </w:rPr>
      </w:pPr>
      <w:r w:rsidRPr="000835D5">
        <w:rPr>
          <w:szCs w:val="28"/>
        </w:rPr>
        <w:t>Наибольшее количество обучающихся в 201</w:t>
      </w:r>
      <w:r>
        <w:rPr>
          <w:szCs w:val="28"/>
        </w:rPr>
        <w:t>6</w:t>
      </w:r>
      <w:r w:rsidRPr="000835D5">
        <w:rPr>
          <w:szCs w:val="28"/>
        </w:rPr>
        <w:t>-201</w:t>
      </w:r>
      <w:r>
        <w:rPr>
          <w:szCs w:val="28"/>
        </w:rPr>
        <w:t>7</w:t>
      </w:r>
      <w:r w:rsidRPr="000835D5">
        <w:rPr>
          <w:szCs w:val="28"/>
        </w:rPr>
        <w:t xml:space="preserve"> учебном году зан</w:t>
      </w:r>
      <w:r w:rsidRPr="000835D5">
        <w:rPr>
          <w:szCs w:val="28"/>
        </w:rPr>
        <w:t>и</w:t>
      </w:r>
      <w:r w:rsidRPr="000835D5">
        <w:rPr>
          <w:szCs w:val="28"/>
        </w:rPr>
        <w:t>мается в объединениях туристско-краеведческой направленности (</w:t>
      </w:r>
      <w:r>
        <w:rPr>
          <w:szCs w:val="28"/>
        </w:rPr>
        <w:t>435</w:t>
      </w:r>
      <w:r w:rsidRPr="000835D5">
        <w:rPr>
          <w:szCs w:val="28"/>
        </w:rPr>
        <w:t xml:space="preserve"> чел.,</w:t>
      </w:r>
      <w:r w:rsidRPr="000835D5">
        <w:rPr>
          <w:color w:val="C00000"/>
          <w:szCs w:val="28"/>
        </w:rPr>
        <w:t xml:space="preserve"> </w:t>
      </w:r>
      <w:r w:rsidRPr="000835D5">
        <w:rPr>
          <w:szCs w:val="28"/>
        </w:rPr>
        <w:t>4</w:t>
      </w:r>
      <w:r>
        <w:rPr>
          <w:szCs w:val="28"/>
        </w:rPr>
        <w:t>4</w:t>
      </w:r>
      <w:r w:rsidRPr="000835D5">
        <w:rPr>
          <w:szCs w:val="28"/>
        </w:rPr>
        <w:t xml:space="preserve"> %) , физкультурно-спортивной направленности (</w:t>
      </w:r>
      <w:r>
        <w:rPr>
          <w:szCs w:val="28"/>
        </w:rPr>
        <w:t>187</w:t>
      </w:r>
      <w:r w:rsidRPr="000835D5">
        <w:rPr>
          <w:szCs w:val="28"/>
        </w:rPr>
        <w:t xml:space="preserve"> чел.,</w:t>
      </w:r>
      <w:r w:rsidRPr="000835D5">
        <w:rPr>
          <w:color w:val="C00000"/>
          <w:szCs w:val="28"/>
        </w:rPr>
        <w:t xml:space="preserve"> </w:t>
      </w:r>
      <w:r>
        <w:rPr>
          <w:szCs w:val="28"/>
        </w:rPr>
        <w:t>19</w:t>
      </w:r>
      <w:r w:rsidRPr="000835D5">
        <w:rPr>
          <w:szCs w:val="28"/>
        </w:rPr>
        <w:t xml:space="preserve"> %) и естес</w:t>
      </w:r>
      <w:r w:rsidRPr="000835D5">
        <w:rPr>
          <w:szCs w:val="28"/>
        </w:rPr>
        <w:t>т</w:t>
      </w:r>
      <w:r w:rsidRPr="000835D5">
        <w:rPr>
          <w:szCs w:val="28"/>
        </w:rPr>
        <w:t>веннонаучной направленности (2</w:t>
      </w:r>
      <w:r>
        <w:rPr>
          <w:szCs w:val="28"/>
        </w:rPr>
        <w:t>84</w:t>
      </w:r>
      <w:r w:rsidRPr="000835D5">
        <w:rPr>
          <w:szCs w:val="28"/>
        </w:rPr>
        <w:t xml:space="preserve"> чел., </w:t>
      </w:r>
      <w:r>
        <w:rPr>
          <w:szCs w:val="28"/>
        </w:rPr>
        <w:t>29</w:t>
      </w:r>
      <w:r w:rsidRPr="000835D5">
        <w:rPr>
          <w:szCs w:val="28"/>
        </w:rPr>
        <w:t>%).</w:t>
      </w:r>
      <w:r w:rsidRPr="000835D5">
        <w:rPr>
          <w:color w:val="C00000"/>
          <w:szCs w:val="28"/>
        </w:rPr>
        <w:t xml:space="preserve"> </w:t>
      </w:r>
    </w:p>
    <w:p w:rsidR="00F92F83" w:rsidRPr="000835D5" w:rsidRDefault="00F92F83" w:rsidP="00F92F83">
      <w:pPr>
        <w:pStyle w:val="23"/>
        <w:spacing w:line="276" w:lineRule="auto"/>
        <w:ind w:firstLine="709"/>
        <w:rPr>
          <w:szCs w:val="28"/>
        </w:rPr>
      </w:pPr>
      <w:r w:rsidRPr="000835D5">
        <w:rPr>
          <w:szCs w:val="28"/>
        </w:rPr>
        <w:t>Наименьшее количество обучающихся в 201</w:t>
      </w:r>
      <w:r>
        <w:rPr>
          <w:szCs w:val="28"/>
        </w:rPr>
        <w:t>6</w:t>
      </w:r>
      <w:r w:rsidRPr="000835D5">
        <w:rPr>
          <w:szCs w:val="28"/>
        </w:rPr>
        <w:t>-201</w:t>
      </w:r>
      <w:r>
        <w:rPr>
          <w:szCs w:val="28"/>
        </w:rPr>
        <w:t>7</w:t>
      </w:r>
      <w:r w:rsidRPr="000835D5">
        <w:rPr>
          <w:szCs w:val="28"/>
        </w:rPr>
        <w:t xml:space="preserve">  учебном году з</w:t>
      </w:r>
      <w:r w:rsidRPr="000835D5">
        <w:rPr>
          <w:szCs w:val="28"/>
        </w:rPr>
        <w:t>а</w:t>
      </w:r>
      <w:r w:rsidRPr="000835D5">
        <w:rPr>
          <w:szCs w:val="28"/>
        </w:rPr>
        <w:t xml:space="preserve">нималось в объединениях </w:t>
      </w:r>
      <w:r>
        <w:rPr>
          <w:szCs w:val="28"/>
        </w:rPr>
        <w:t xml:space="preserve">художественной </w:t>
      </w:r>
      <w:r w:rsidRPr="000835D5">
        <w:rPr>
          <w:szCs w:val="28"/>
        </w:rPr>
        <w:t xml:space="preserve"> </w:t>
      </w:r>
      <w:r>
        <w:rPr>
          <w:szCs w:val="28"/>
        </w:rPr>
        <w:t>направленности (71</w:t>
      </w:r>
      <w:r w:rsidRPr="000835D5">
        <w:rPr>
          <w:szCs w:val="28"/>
        </w:rPr>
        <w:t xml:space="preserve"> чел., </w:t>
      </w:r>
      <w:r>
        <w:rPr>
          <w:szCs w:val="28"/>
        </w:rPr>
        <w:t>7</w:t>
      </w:r>
      <w:r w:rsidRPr="000835D5">
        <w:rPr>
          <w:szCs w:val="28"/>
        </w:rPr>
        <w:t xml:space="preserve"> %), </w:t>
      </w:r>
      <w:r w:rsidRPr="000835D5">
        <w:rPr>
          <w:szCs w:val="28"/>
        </w:rPr>
        <w:lastRenderedPageBreak/>
        <w:t>Это объясняется наименьшим количеством объединений данных направле</w:t>
      </w:r>
      <w:r w:rsidRPr="000835D5">
        <w:rPr>
          <w:szCs w:val="28"/>
        </w:rPr>
        <w:t>н</w:t>
      </w:r>
      <w:r w:rsidRPr="000835D5">
        <w:rPr>
          <w:szCs w:val="28"/>
        </w:rPr>
        <w:t xml:space="preserve">ностей. </w:t>
      </w:r>
    </w:p>
    <w:p w:rsidR="00F92F83" w:rsidRPr="000835D5" w:rsidRDefault="00F92F83" w:rsidP="00F92F83">
      <w:pPr>
        <w:pStyle w:val="23"/>
        <w:spacing w:line="276" w:lineRule="auto"/>
        <w:ind w:firstLine="709"/>
        <w:rPr>
          <w:color w:val="C00000"/>
          <w:szCs w:val="28"/>
        </w:rPr>
      </w:pPr>
    </w:p>
    <w:p w:rsidR="00F92F83" w:rsidRPr="000835D5" w:rsidRDefault="00F92F83" w:rsidP="00F92F83">
      <w:pPr>
        <w:pStyle w:val="23"/>
        <w:spacing w:line="276" w:lineRule="auto"/>
        <w:rPr>
          <w:i/>
          <w:szCs w:val="28"/>
        </w:rPr>
      </w:pPr>
      <w:r w:rsidRPr="000835D5">
        <w:rPr>
          <w:i/>
          <w:szCs w:val="28"/>
        </w:rPr>
        <w:t>Соотношение обучающихся по направлениям деятельности</w:t>
      </w:r>
    </w:p>
    <w:p w:rsidR="00F92F83" w:rsidRPr="000835D5" w:rsidRDefault="00F92F83" w:rsidP="00F92F83">
      <w:pPr>
        <w:pStyle w:val="23"/>
        <w:spacing w:line="276" w:lineRule="auto"/>
        <w:ind w:left="-567"/>
        <w:rPr>
          <w:noProof/>
          <w:color w:val="C00000"/>
          <w:szCs w:val="28"/>
        </w:rPr>
      </w:pPr>
      <w:r>
        <w:rPr>
          <w:noProof/>
          <w:szCs w:val="28"/>
        </w:rPr>
        <w:drawing>
          <wp:inline distT="0" distB="0" distL="0" distR="0">
            <wp:extent cx="6248400" cy="3162300"/>
            <wp:effectExtent l="0" t="0" r="0" b="0"/>
            <wp:docPr id="9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2F83" w:rsidRPr="000835D5" w:rsidRDefault="00F92F83" w:rsidP="00F92F83">
      <w:pPr>
        <w:pStyle w:val="23"/>
        <w:spacing w:line="276" w:lineRule="auto"/>
        <w:ind w:firstLine="708"/>
        <w:jc w:val="center"/>
        <w:rPr>
          <w:b/>
          <w:i/>
          <w:iCs/>
          <w:szCs w:val="28"/>
        </w:rPr>
      </w:pPr>
      <w:r w:rsidRPr="000835D5">
        <w:rPr>
          <w:b/>
          <w:i/>
          <w:iCs/>
          <w:szCs w:val="28"/>
        </w:rPr>
        <w:t>Возрастная характеристика обучающихся</w:t>
      </w:r>
    </w:p>
    <w:p w:rsidR="00F92F83" w:rsidRPr="000835D5" w:rsidRDefault="00F92F83" w:rsidP="00F92F83">
      <w:pPr>
        <w:spacing w:line="276" w:lineRule="auto"/>
        <w:jc w:val="both"/>
        <w:rPr>
          <w:b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352"/>
      </w:tblGrid>
      <w:tr w:rsidR="00F92F83" w:rsidRPr="000835D5" w:rsidTr="00F92F83">
        <w:trPr>
          <w:cantSplit/>
          <w:trHeight w:val="443"/>
        </w:trPr>
        <w:tc>
          <w:tcPr>
            <w:tcW w:w="3936" w:type="dxa"/>
            <w:vMerge w:val="restart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0835D5">
              <w:rPr>
                <w:b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5352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0835D5">
              <w:rPr>
                <w:b/>
                <w:i/>
                <w:sz w:val="28"/>
                <w:szCs w:val="28"/>
              </w:rPr>
              <w:t>Количество обучающихся, %</w:t>
            </w:r>
          </w:p>
        </w:tc>
      </w:tr>
      <w:tr w:rsidR="00F92F83" w:rsidRPr="000835D5" w:rsidTr="00F92F83">
        <w:trPr>
          <w:cantSplit/>
        </w:trPr>
        <w:tc>
          <w:tcPr>
            <w:tcW w:w="3936" w:type="dxa"/>
            <w:vMerge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52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0835D5">
              <w:rPr>
                <w:b/>
                <w:i/>
                <w:sz w:val="28"/>
                <w:szCs w:val="28"/>
              </w:rPr>
              <w:t>201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0835D5">
              <w:rPr>
                <w:b/>
                <w:i/>
                <w:sz w:val="28"/>
                <w:szCs w:val="28"/>
              </w:rPr>
              <w:t>-201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0835D5">
              <w:rPr>
                <w:b/>
                <w:i/>
                <w:sz w:val="28"/>
                <w:szCs w:val="28"/>
              </w:rPr>
              <w:t xml:space="preserve"> уч. год</w:t>
            </w:r>
          </w:p>
        </w:tc>
      </w:tr>
      <w:tr w:rsidR="00F92F83" w:rsidRPr="000835D5" w:rsidTr="00F92F83">
        <w:tc>
          <w:tcPr>
            <w:tcW w:w="3936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 xml:space="preserve">младший </w:t>
            </w:r>
          </w:p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школьный возраст</w:t>
            </w:r>
          </w:p>
        </w:tc>
        <w:tc>
          <w:tcPr>
            <w:tcW w:w="5352" w:type="dxa"/>
            <w:vAlign w:val="center"/>
          </w:tcPr>
          <w:p w:rsidR="00F92F83" w:rsidRPr="000835D5" w:rsidRDefault="00F92F83" w:rsidP="00F92F8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 / 22%</w:t>
            </w:r>
          </w:p>
        </w:tc>
      </w:tr>
      <w:tr w:rsidR="00F92F83" w:rsidRPr="000835D5" w:rsidTr="00F92F83">
        <w:tc>
          <w:tcPr>
            <w:tcW w:w="3936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 xml:space="preserve">средний </w:t>
            </w:r>
          </w:p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школьный возраст</w:t>
            </w:r>
          </w:p>
        </w:tc>
        <w:tc>
          <w:tcPr>
            <w:tcW w:w="5352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618 </w:t>
            </w:r>
            <w:r w:rsidRPr="000835D5">
              <w:rPr>
                <w:sz w:val="28"/>
                <w:szCs w:val="28"/>
              </w:rPr>
              <w:t xml:space="preserve">/ </w:t>
            </w:r>
            <w:r>
              <w:rPr>
                <w:i/>
                <w:sz w:val="28"/>
                <w:szCs w:val="28"/>
              </w:rPr>
              <w:t>53</w:t>
            </w:r>
            <w:r w:rsidRPr="000835D5">
              <w:rPr>
                <w:i/>
                <w:sz w:val="28"/>
                <w:szCs w:val="28"/>
              </w:rPr>
              <w:t>%</w:t>
            </w:r>
          </w:p>
        </w:tc>
      </w:tr>
      <w:tr w:rsidR="00F92F83" w:rsidRPr="000835D5" w:rsidTr="00F92F83">
        <w:tc>
          <w:tcPr>
            <w:tcW w:w="3936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 xml:space="preserve">старший </w:t>
            </w:r>
          </w:p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школьный возраст</w:t>
            </w:r>
          </w:p>
        </w:tc>
        <w:tc>
          <w:tcPr>
            <w:tcW w:w="5352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146 </w:t>
            </w:r>
            <w:r w:rsidRPr="000835D5">
              <w:rPr>
                <w:sz w:val="28"/>
                <w:szCs w:val="28"/>
              </w:rPr>
              <w:t xml:space="preserve">/ </w:t>
            </w:r>
            <w:r>
              <w:rPr>
                <w:i/>
                <w:sz w:val="28"/>
                <w:szCs w:val="28"/>
              </w:rPr>
              <w:t>15</w:t>
            </w:r>
            <w:r w:rsidRPr="000835D5">
              <w:rPr>
                <w:i/>
                <w:sz w:val="28"/>
                <w:szCs w:val="28"/>
              </w:rPr>
              <w:t>%</w:t>
            </w:r>
          </w:p>
        </w:tc>
      </w:tr>
      <w:tr w:rsidR="00F92F83" w:rsidRPr="000835D5" w:rsidTr="00F92F83">
        <w:trPr>
          <w:trHeight w:val="519"/>
        </w:trPr>
        <w:tc>
          <w:tcPr>
            <w:tcW w:w="3936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ИТОГО</w:t>
            </w:r>
          </w:p>
        </w:tc>
        <w:tc>
          <w:tcPr>
            <w:tcW w:w="5352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>9</w:t>
            </w:r>
            <w:r w:rsidRPr="000835D5">
              <w:rPr>
                <w:sz w:val="28"/>
                <w:szCs w:val="28"/>
              </w:rPr>
              <w:t xml:space="preserve"> / </w:t>
            </w:r>
            <w:r w:rsidRPr="000835D5">
              <w:rPr>
                <w:i/>
                <w:sz w:val="28"/>
                <w:szCs w:val="28"/>
              </w:rPr>
              <w:t>100%</w:t>
            </w:r>
          </w:p>
        </w:tc>
      </w:tr>
    </w:tbl>
    <w:p w:rsidR="00F92F83" w:rsidRPr="000835D5" w:rsidRDefault="00F92F83" w:rsidP="00F92F83">
      <w:pPr>
        <w:tabs>
          <w:tab w:val="left" w:pos="-7920"/>
        </w:tabs>
        <w:spacing w:line="276" w:lineRule="auto"/>
        <w:jc w:val="both"/>
        <w:rPr>
          <w:color w:val="C00000"/>
          <w:sz w:val="28"/>
          <w:szCs w:val="28"/>
        </w:rPr>
      </w:pPr>
    </w:p>
    <w:p w:rsidR="00F92F83" w:rsidRPr="000835D5" w:rsidRDefault="00F92F83" w:rsidP="00F92F83">
      <w:pPr>
        <w:tabs>
          <w:tab w:val="left" w:pos="-7920"/>
        </w:tabs>
        <w:spacing w:line="276" w:lineRule="auto"/>
        <w:jc w:val="both"/>
        <w:rPr>
          <w:sz w:val="28"/>
          <w:szCs w:val="28"/>
        </w:rPr>
      </w:pPr>
      <w:r w:rsidRPr="000835D5">
        <w:rPr>
          <w:color w:val="C00000"/>
          <w:sz w:val="28"/>
          <w:szCs w:val="28"/>
        </w:rPr>
        <w:tab/>
      </w:r>
      <w:r w:rsidRPr="000835D5">
        <w:rPr>
          <w:sz w:val="28"/>
          <w:szCs w:val="28"/>
        </w:rPr>
        <w:t>В объединениях центра   занимается наибольшее количество обуча</w:t>
      </w:r>
      <w:r w:rsidRPr="000835D5">
        <w:rPr>
          <w:sz w:val="28"/>
          <w:szCs w:val="28"/>
        </w:rPr>
        <w:t>ю</w:t>
      </w:r>
      <w:r w:rsidRPr="000835D5">
        <w:rPr>
          <w:sz w:val="28"/>
          <w:szCs w:val="28"/>
        </w:rPr>
        <w:t>щихся среднего школьного возрас</w:t>
      </w:r>
      <w:r>
        <w:rPr>
          <w:sz w:val="28"/>
          <w:szCs w:val="28"/>
        </w:rPr>
        <w:t>та, т.е. учащихся 5-8 классов (53</w:t>
      </w:r>
      <w:r w:rsidRPr="000835D5">
        <w:rPr>
          <w:sz w:val="28"/>
          <w:szCs w:val="28"/>
        </w:rPr>
        <w:t xml:space="preserve"> %), на</w:t>
      </w:r>
      <w:r w:rsidRPr="000835D5">
        <w:rPr>
          <w:sz w:val="28"/>
          <w:szCs w:val="28"/>
        </w:rPr>
        <w:t>и</w:t>
      </w:r>
      <w:r w:rsidRPr="000835D5">
        <w:rPr>
          <w:sz w:val="28"/>
          <w:szCs w:val="28"/>
        </w:rPr>
        <w:t xml:space="preserve">меньшее количество – обучающихся </w:t>
      </w:r>
      <w:r>
        <w:rPr>
          <w:sz w:val="28"/>
          <w:szCs w:val="28"/>
        </w:rPr>
        <w:t>стар</w:t>
      </w:r>
      <w:r w:rsidRPr="000835D5">
        <w:rPr>
          <w:sz w:val="28"/>
          <w:szCs w:val="28"/>
        </w:rPr>
        <w:t xml:space="preserve">шего школьного возраста ( 15 %).    Количество обучающихся   </w:t>
      </w:r>
      <w:r>
        <w:rPr>
          <w:sz w:val="28"/>
          <w:szCs w:val="28"/>
        </w:rPr>
        <w:t>млад</w:t>
      </w:r>
      <w:r w:rsidRPr="000835D5">
        <w:rPr>
          <w:sz w:val="28"/>
          <w:szCs w:val="28"/>
        </w:rPr>
        <w:t xml:space="preserve">шего школьного возраста составляет   </w:t>
      </w:r>
      <w:r>
        <w:rPr>
          <w:sz w:val="28"/>
          <w:szCs w:val="28"/>
        </w:rPr>
        <w:t>22</w:t>
      </w:r>
      <w:r w:rsidRPr="000835D5">
        <w:rPr>
          <w:sz w:val="28"/>
          <w:szCs w:val="28"/>
        </w:rPr>
        <w:t xml:space="preserve"> %. </w:t>
      </w:r>
    </w:p>
    <w:p w:rsidR="00F92F83" w:rsidRPr="000835D5" w:rsidRDefault="00F92F83" w:rsidP="00F92F83">
      <w:pPr>
        <w:spacing w:line="276" w:lineRule="auto"/>
        <w:jc w:val="center"/>
        <w:rPr>
          <w:b/>
          <w:bCs/>
          <w:sz w:val="28"/>
          <w:szCs w:val="28"/>
        </w:rPr>
      </w:pPr>
      <w:r w:rsidRPr="000835D5">
        <w:rPr>
          <w:b/>
          <w:bCs/>
          <w:sz w:val="28"/>
          <w:szCs w:val="28"/>
        </w:rPr>
        <w:t>Количество обучающихся по направлениям:</w:t>
      </w:r>
    </w:p>
    <w:tbl>
      <w:tblPr>
        <w:tblW w:w="9181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1246"/>
        <w:gridCol w:w="3441"/>
        <w:gridCol w:w="1498"/>
        <w:gridCol w:w="1498"/>
        <w:gridCol w:w="1498"/>
      </w:tblGrid>
      <w:tr w:rsidR="00F92F83" w:rsidRPr="000835D5" w:rsidTr="00F92F83">
        <w:trPr>
          <w:tblCellSpacing w:w="20" w:type="dxa"/>
        </w:trPr>
        <w:tc>
          <w:tcPr>
            <w:tcW w:w="1186" w:type="dxa"/>
          </w:tcPr>
          <w:p w:rsidR="00F92F83" w:rsidRPr="000835D5" w:rsidRDefault="00F92F83" w:rsidP="00F92F8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835D5">
              <w:rPr>
                <w:b/>
                <w:sz w:val="28"/>
                <w:szCs w:val="28"/>
              </w:rPr>
              <w:t>№</w:t>
            </w:r>
          </w:p>
          <w:p w:rsidR="00F92F83" w:rsidRPr="000835D5" w:rsidRDefault="00F92F83" w:rsidP="00F92F8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835D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1" w:type="dxa"/>
          </w:tcPr>
          <w:p w:rsidR="00F92F83" w:rsidRPr="000835D5" w:rsidRDefault="00F92F83" w:rsidP="00F92F8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35D5">
              <w:rPr>
                <w:b/>
                <w:sz w:val="28"/>
                <w:szCs w:val="28"/>
              </w:rPr>
              <w:t>Направлени</w:t>
            </w:r>
            <w:r>
              <w:rPr>
                <w:b/>
                <w:sz w:val="28"/>
                <w:szCs w:val="28"/>
              </w:rPr>
              <w:t>я</w:t>
            </w:r>
          </w:p>
          <w:p w:rsidR="00F92F83" w:rsidRPr="000835D5" w:rsidRDefault="00F92F83" w:rsidP="00F92F8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35D5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458" w:type="dxa"/>
          </w:tcPr>
          <w:p w:rsidR="00F92F83" w:rsidRPr="000835D5" w:rsidRDefault="00F92F83" w:rsidP="00F92F8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835D5"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1458" w:type="dxa"/>
          </w:tcPr>
          <w:p w:rsidR="00F92F83" w:rsidRPr="000835D5" w:rsidRDefault="00F92F83" w:rsidP="00F92F8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835D5"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1438" w:type="dxa"/>
          </w:tcPr>
          <w:p w:rsidR="00F92F83" w:rsidRPr="000835D5" w:rsidRDefault="00F92F83" w:rsidP="00F92F8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2016-2017</w:t>
            </w:r>
          </w:p>
        </w:tc>
      </w:tr>
      <w:tr w:rsidR="00F92F83" w:rsidRPr="000835D5" w:rsidTr="00F92F83">
        <w:trPr>
          <w:tblCellSpacing w:w="20" w:type="dxa"/>
        </w:trPr>
        <w:tc>
          <w:tcPr>
            <w:tcW w:w="1186" w:type="dxa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1.</w:t>
            </w:r>
          </w:p>
        </w:tc>
        <w:tc>
          <w:tcPr>
            <w:tcW w:w="3401" w:type="dxa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Туристско-краеведческое</w:t>
            </w:r>
          </w:p>
        </w:tc>
        <w:tc>
          <w:tcPr>
            <w:tcW w:w="1458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403</w:t>
            </w:r>
          </w:p>
        </w:tc>
        <w:tc>
          <w:tcPr>
            <w:tcW w:w="1458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389</w:t>
            </w:r>
          </w:p>
        </w:tc>
        <w:tc>
          <w:tcPr>
            <w:tcW w:w="1438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</w:tr>
      <w:tr w:rsidR="00F92F83" w:rsidRPr="000835D5" w:rsidTr="00F92F83">
        <w:trPr>
          <w:tblCellSpacing w:w="20" w:type="dxa"/>
        </w:trPr>
        <w:tc>
          <w:tcPr>
            <w:tcW w:w="1186" w:type="dxa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401" w:type="dxa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Физкультурно-спортивное</w:t>
            </w:r>
          </w:p>
        </w:tc>
        <w:tc>
          <w:tcPr>
            <w:tcW w:w="1458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190</w:t>
            </w:r>
          </w:p>
        </w:tc>
        <w:tc>
          <w:tcPr>
            <w:tcW w:w="1458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246</w:t>
            </w:r>
          </w:p>
        </w:tc>
        <w:tc>
          <w:tcPr>
            <w:tcW w:w="1438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F92F83" w:rsidRPr="000835D5" w:rsidTr="00F92F83">
        <w:trPr>
          <w:tblCellSpacing w:w="20" w:type="dxa"/>
        </w:trPr>
        <w:tc>
          <w:tcPr>
            <w:tcW w:w="1186" w:type="dxa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3.</w:t>
            </w:r>
          </w:p>
        </w:tc>
        <w:tc>
          <w:tcPr>
            <w:tcW w:w="3401" w:type="dxa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Художественное</w:t>
            </w:r>
          </w:p>
        </w:tc>
        <w:tc>
          <w:tcPr>
            <w:tcW w:w="1458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96</w:t>
            </w:r>
          </w:p>
        </w:tc>
        <w:tc>
          <w:tcPr>
            <w:tcW w:w="1458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75</w:t>
            </w:r>
          </w:p>
        </w:tc>
        <w:tc>
          <w:tcPr>
            <w:tcW w:w="1438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F92F83" w:rsidRPr="000835D5" w:rsidTr="00F92F83">
        <w:trPr>
          <w:tblCellSpacing w:w="20" w:type="dxa"/>
        </w:trPr>
        <w:tc>
          <w:tcPr>
            <w:tcW w:w="1186" w:type="dxa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4.</w:t>
            </w:r>
          </w:p>
        </w:tc>
        <w:tc>
          <w:tcPr>
            <w:tcW w:w="3401" w:type="dxa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Естественнонаучное</w:t>
            </w:r>
          </w:p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178</w:t>
            </w:r>
          </w:p>
        </w:tc>
        <w:tc>
          <w:tcPr>
            <w:tcW w:w="1458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207</w:t>
            </w:r>
          </w:p>
        </w:tc>
        <w:tc>
          <w:tcPr>
            <w:tcW w:w="1438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</w:tr>
      <w:tr w:rsidR="00F92F83" w:rsidRPr="000835D5" w:rsidTr="00F92F83">
        <w:trPr>
          <w:tblCellSpacing w:w="20" w:type="dxa"/>
        </w:trPr>
        <w:tc>
          <w:tcPr>
            <w:tcW w:w="1186" w:type="dxa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5</w:t>
            </w:r>
          </w:p>
        </w:tc>
        <w:tc>
          <w:tcPr>
            <w:tcW w:w="3401" w:type="dxa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458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60</w:t>
            </w:r>
          </w:p>
        </w:tc>
        <w:tc>
          <w:tcPr>
            <w:tcW w:w="1458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60</w:t>
            </w:r>
          </w:p>
        </w:tc>
        <w:tc>
          <w:tcPr>
            <w:tcW w:w="1438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92F83" w:rsidRDefault="00F92F83" w:rsidP="00F92F83">
      <w:pPr>
        <w:spacing w:line="276" w:lineRule="auto"/>
        <w:ind w:left="284" w:firstLine="709"/>
        <w:jc w:val="both"/>
        <w:rPr>
          <w:color w:val="C00000"/>
          <w:sz w:val="28"/>
          <w:szCs w:val="28"/>
        </w:rPr>
      </w:pPr>
      <w:r w:rsidRPr="000835D5">
        <w:rPr>
          <w:sz w:val="28"/>
          <w:szCs w:val="28"/>
        </w:rPr>
        <w:t>Данные таблицы показывают, что в образовательной деятельности центра   туризма   туристско-краеведческая и физкультурно-спортивная направленности являются традиционно приоритетными</w:t>
      </w:r>
      <w:r w:rsidRPr="000835D5">
        <w:rPr>
          <w:color w:val="C00000"/>
          <w:sz w:val="28"/>
          <w:szCs w:val="28"/>
        </w:rPr>
        <w:t>.</w:t>
      </w:r>
    </w:p>
    <w:p w:rsidR="00F92F83" w:rsidRPr="000835D5" w:rsidRDefault="00F92F83" w:rsidP="00F92F83">
      <w:pPr>
        <w:pStyle w:val="2"/>
        <w:spacing w:line="276" w:lineRule="auto"/>
        <w:rPr>
          <w:szCs w:val="28"/>
        </w:rPr>
      </w:pPr>
      <w:r w:rsidRPr="000835D5">
        <w:rPr>
          <w:szCs w:val="28"/>
        </w:rPr>
        <w:t>Общее количество обучающихся</w:t>
      </w:r>
    </w:p>
    <w:tbl>
      <w:tblPr>
        <w:tblW w:w="0" w:type="auto"/>
        <w:tblCellSpacing w:w="20" w:type="dxa"/>
        <w:tblInd w:w="239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BF"/>
      </w:tblPr>
      <w:tblGrid>
        <w:gridCol w:w="1610"/>
        <w:gridCol w:w="1610"/>
        <w:gridCol w:w="1610"/>
      </w:tblGrid>
      <w:tr w:rsidR="00F92F83" w:rsidRPr="000835D5" w:rsidTr="00F92F83">
        <w:trPr>
          <w:tblCellSpacing w:w="20" w:type="dxa"/>
        </w:trPr>
        <w:tc>
          <w:tcPr>
            <w:tcW w:w="1550" w:type="dxa"/>
          </w:tcPr>
          <w:p w:rsidR="00F92F83" w:rsidRPr="000835D5" w:rsidRDefault="00F92F83" w:rsidP="00F92F8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835D5"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1570" w:type="dxa"/>
          </w:tcPr>
          <w:p w:rsidR="00F92F83" w:rsidRPr="000835D5" w:rsidRDefault="00F92F83" w:rsidP="00F92F8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835D5"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1550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2016-2017</w:t>
            </w:r>
          </w:p>
        </w:tc>
      </w:tr>
      <w:tr w:rsidR="00F92F83" w:rsidRPr="000835D5" w:rsidTr="00F92F83">
        <w:trPr>
          <w:tblCellSpacing w:w="20" w:type="dxa"/>
        </w:trPr>
        <w:tc>
          <w:tcPr>
            <w:tcW w:w="1550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973</w:t>
            </w:r>
          </w:p>
        </w:tc>
        <w:tc>
          <w:tcPr>
            <w:tcW w:w="1570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977</w:t>
            </w:r>
          </w:p>
        </w:tc>
        <w:tc>
          <w:tcPr>
            <w:tcW w:w="1550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</w:t>
            </w:r>
          </w:p>
        </w:tc>
      </w:tr>
    </w:tbl>
    <w:p w:rsidR="00F92F83" w:rsidRPr="000835D5" w:rsidRDefault="00F92F83" w:rsidP="00F92F83">
      <w:pPr>
        <w:pStyle w:val="a3"/>
        <w:spacing w:line="276" w:lineRule="auto"/>
        <w:ind w:left="284" w:firstLine="709"/>
        <w:rPr>
          <w:szCs w:val="28"/>
        </w:rPr>
      </w:pPr>
      <w:r w:rsidRPr="000835D5">
        <w:rPr>
          <w:szCs w:val="28"/>
        </w:rPr>
        <w:t>Анализ состояния образовательной деятельности за три года позв</w:t>
      </w:r>
      <w:r w:rsidRPr="000835D5">
        <w:rPr>
          <w:szCs w:val="28"/>
        </w:rPr>
        <w:t>о</w:t>
      </w:r>
      <w:r w:rsidRPr="000835D5">
        <w:rPr>
          <w:szCs w:val="28"/>
        </w:rPr>
        <w:t xml:space="preserve">лил выявить </w:t>
      </w:r>
      <w:r>
        <w:rPr>
          <w:szCs w:val="28"/>
        </w:rPr>
        <w:t xml:space="preserve">изменения в  </w:t>
      </w:r>
      <w:r w:rsidRPr="000835D5">
        <w:rPr>
          <w:szCs w:val="28"/>
        </w:rPr>
        <w:t>работ</w:t>
      </w:r>
      <w:r>
        <w:rPr>
          <w:szCs w:val="28"/>
        </w:rPr>
        <w:t>е</w:t>
      </w:r>
      <w:r w:rsidRPr="000835D5">
        <w:rPr>
          <w:szCs w:val="28"/>
        </w:rPr>
        <w:t xml:space="preserve"> объединений. </w:t>
      </w:r>
      <w:r>
        <w:rPr>
          <w:szCs w:val="28"/>
        </w:rPr>
        <w:t>В минувшем году</w:t>
      </w:r>
      <w:r w:rsidRPr="000835D5">
        <w:rPr>
          <w:szCs w:val="28"/>
        </w:rPr>
        <w:t xml:space="preserve"> </w:t>
      </w:r>
      <w:r>
        <w:rPr>
          <w:szCs w:val="28"/>
        </w:rPr>
        <w:t>пр</w:t>
      </w:r>
      <w:r>
        <w:rPr>
          <w:szCs w:val="28"/>
        </w:rPr>
        <w:t>о</w:t>
      </w:r>
      <w:r>
        <w:rPr>
          <w:szCs w:val="28"/>
        </w:rPr>
        <w:t>изошли изменения</w:t>
      </w:r>
      <w:r w:rsidRPr="000835D5">
        <w:rPr>
          <w:szCs w:val="28"/>
        </w:rPr>
        <w:t xml:space="preserve"> в</w:t>
      </w:r>
      <w:r>
        <w:rPr>
          <w:szCs w:val="28"/>
        </w:rPr>
        <w:t xml:space="preserve"> работе направленностей центра. Однако отсутствие социально-педагогической направленности не повлекло за собой умен</w:t>
      </w:r>
      <w:r>
        <w:rPr>
          <w:szCs w:val="28"/>
        </w:rPr>
        <w:t>ь</w:t>
      </w:r>
      <w:r>
        <w:rPr>
          <w:szCs w:val="28"/>
        </w:rPr>
        <w:t>шения в</w:t>
      </w:r>
      <w:r w:rsidRPr="000835D5">
        <w:rPr>
          <w:szCs w:val="28"/>
        </w:rPr>
        <w:t xml:space="preserve"> составе детского коллектива  центра.</w:t>
      </w:r>
    </w:p>
    <w:p w:rsidR="00A56BF9" w:rsidRDefault="00A56BF9" w:rsidP="00F92F83">
      <w:pPr>
        <w:pStyle w:val="2"/>
        <w:spacing w:line="276" w:lineRule="auto"/>
        <w:rPr>
          <w:szCs w:val="28"/>
        </w:rPr>
      </w:pPr>
    </w:p>
    <w:p w:rsidR="00F92F83" w:rsidRPr="000835D5" w:rsidRDefault="00F92F83" w:rsidP="00F92F83">
      <w:pPr>
        <w:pStyle w:val="2"/>
        <w:spacing w:line="276" w:lineRule="auto"/>
        <w:rPr>
          <w:szCs w:val="28"/>
        </w:rPr>
      </w:pPr>
      <w:r w:rsidRPr="000835D5">
        <w:rPr>
          <w:szCs w:val="28"/>
        </w:rPr>
        <w:t>Возрастной состав обучающихся</w:t>
      </w:r>
    </w:p>
    <w:tbl>
      <w:tblPr>
        <w:tblW w:w="9591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BF"/>
      </w:tblPr>
      <w:tblGrid>
        <w:gridCol w:w="1957"/>
        <w:gridCol w:w="2470"/>
        <w:gridCol w:w="2408"/>
        <w:gridCol w:w="2756"/>
      </w:tblGrid>
      <w:tr w:rsidR="00F92F83" w:rsidRPr="000835D5" w:rsidTr="00F92F83">
        <w:trPr>
          <w:tblCellSpacing w:w="20" w:type="dxa"/>
        </w:trPr>
        <w:tc>
          <w:tcPr>
            <w:tcW w:w="1897" w:type="dxa"/>
          </w:tcPr>
          <w:p w:rsidR="00F92F83" w:rsidRPr="000835D5" w:rsidRDefault="00F92F83" w:rsidP="00F92F8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835D5">
              <w:rPr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430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835D5">
              <w:rPr>
                <w:b/>
                <w:bCs/>
                <w:sz w:val="28"/>
                <w:szCs w:val="28"/>
              </w:rPr>
              <w:t>Начальное о</w:t>
            </w:r>
            <w:r w:rsidRPr="000835D5">
              <w:rPr>
                <w:b/>
                <w:bCs/>
                <w:sz w:val="28"/>
                <w:szCs w:val="28"/>
              </w:rPr>
              <w:t>б</w:t>
            </w:r>
            <w:r w:rsidRPr="000835D5">
              <w:rPr>
                <w:b/>
                <w:bCs/>
                <w:sz w:val="28"/>
                <w:szCs w:val="28"/>
              </w:rPr>
              <w:t>щее образование</w:t>
            </w:r>
          </w:p>
        </w:tc>
        <w:tc>
          <w:tcPr>
            <w:tcW w:w="2368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835D5">
              <w:rPr>
                <w:b/>
                <w:bCs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696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835D5">
              <w:rPr>
                <w:b/>
                <w:bCs/>
                <w:sz w:val="28"/>
                <w:szCs w:val="28"/>
              </w:rPr>
              <w:t>Среднее (полное) общее образование</w:t>
            </w:r>
          </w:p>
        </w:tc>
      </w:tr>
      <w:tr w:rsidR="00F92F83" w:rsidRPr="000835D5" w:rsidTr="00F92F83">
        <w:trPr>
          <w:tblCellSpacing w:w="20" w:type="dxa"/>
        </w:trPr>
        <w:tc>
          <w:tcPr>
            <w:tcW w:w="1897" w:type="dxa"/>
          </w:tcPr>
          <w:p w:rsidR="00F92F83" w:rsidRPr="000835D5" w:rsidRDefault="00F92F83" w:rsidP="00F92F8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835D5"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2430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185</w:t>
            </w:r>
          </w:p>
        </w:tc>
        <w:tc>
          <w:tcPr>
            <w:tcW w:w="2368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498</w:t>
            </w:r>
          </w:p>
        </w:tc>
        <w:tc>
          <w:tcPr>
            <w:tcW w:w="2696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290</w:t>
            </w:r>
          </w:p>
        </w:tc>
      </w:tr>
      <w:tr w:rsidR="00F92F83" w:rsidRPr="000835D5" w:rsidTr="00F92F83">
        <w:trPr>
          <w:tblCellSpacing w:w="20" w:type="dxa"/>
        </w:trPr>
        <w:tc>
          <w:tcPr>
            <w:tcW w:w="1897" w:type="dxa"/>
          </w:tcPr>
          <w:p w:rsidR="00F92F83" w:rsidRPr="000835D5" w:rsidRDefault="00F92F83" w:rsidP="00F92F8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835D5"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2430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150</w:t>
            </w:r>
          </w:p>
        </w:tc>
        <w:tc>
          <w:tcPr>
            <w:tcW w:w="2368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435</w:t>
            </w:r>
          </w:p>
        </w:tc>
        <w:tc>
          <w:tcPr>
            <w:tcW w:w="2696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392</w:t>
            </w:r>
          </w:p>
        </w:tc>
      </w:tr>
      <w:tr w:rsidR="00F92F83" w:rsidRPr="000835D5" w:rsidTr="00F92F83">
        <w:trPr>
          <w:tblCellSpacing w:w="20" w:type="dxa"/>
        </w:trPr>
        <w:tc>
          <w:tcPr>
            <w:tcW w:w="1897" w:type="dxa"/>
          </w:tcPr>
          <w:p w:rsidR="00F92F83" w:rsidRPr="000835D5" w:rsidRDefault="00F92F83" w:rsidP="00F92F8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2016-2017</w:t>
            </w:r>
          </w:p>
        </w:tc>
        <w:tc>
          <w:tcPr>
            <w:tcW w:w="2430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368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2696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</w:tr>
    </w:tbl>
    <w:p w:rsidR="00F92F83" w:rsidRPr="000835D5" w:rsidRDefault="00F92F83" w:rsidP="00F92F83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Анализ представленных данных  позволяет сделать вывод, что центр туризма представляет возможности для реализации своих интересов детям каждой возрастной группы от 6 до 18 лет.</w:t>
      </w:r>
    </w:p>
    <w:p w:rsidR="00F92F83" w:rsidRPr="000835D5" w:rsidRDefault="00F92F83" w:rsidP="00F92F83">
      <w:pPr>
        <w:spacing w:line="276" w:lineRule="auto"/>
        <w:ind w:left="284" w:firstLine="709"/>
        <w:jc w:val="both"/>
        <w:rPr>
          <w:b/>
          <w:bCs/>
          <w:sz w:val="28"/>
          <w:szCs w:val="28"/>
        </w:rPr>
      </w:pPr>
      <w:r w:rsidRPr="000835D5">
        <w:rPr>
          <w:sz w:val="28"/>
          <w:szCs w:val="28"/>
        </w:rPr>
        <w:t>Возрастная характеристика объединений показывает стабильное представительство в образовательной деятельности каждой возрастной группы в течение трех лет, с учетом реализуемых для них образовательных программ.</w:t>
      </w:r>
    </w:p>
    <w:p w:rsidR="00F92F83" w:rsidRPr="000835D5" w:rsidRDefault="00F92F83" w:rsidP="00F92F83">
      <w:pPr>
        <w:spacing w:line="276" w:lineRule="auto"/>
        <w:jc w:val="center"/>
        <w:rPr>
          <w:b/>
          <w:bCs/>
          <w:sz w:val="28"/>
          <w:szCs w:val="28"/>
        </w:rPr>
      </w:pPr>
      <w:r w:rsidRPr="000835D5">
        <w:rPr>
          <w:b/>
          <w:bCs/>
          <w:sz w:val="28"/>
          <w:szCs w:val="28"/>
        </w:rPr>
        <w:t>Количество обучающихся по годам обучения:</w:t>
      </w:r>
    </w:p>
    <w:tbl>
      <w:tblPr>
        <w:tblW w:w="9591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BF"/>
      </w:tblPr>
      <w:tblGrid>
        <w:gridCol w:w="1957"/>
        <w:gridCol w:w="2433"/>
        <w:gridCol w:w="2433"/>
        <w:gridCol w:w="2768"/>
      </w:tblGrid>
      <w:tr w:rsidR="00F92F83" w:rsidRPr="000835D5" w:rsidTr="00F92F83">
        <w:trPr>
          <w:tblCellSpacing w:w="20" w:type="dxa"/>
        </w:trPr>
        <w:tc>
          <w:tcPr>
            <w:tcW w:w="1897" w:type="dxa"/>
          </w:tcPr>
          <w:p w:rsidR="00F92F83" w:rsidRPr="000835D5" w:rsidRDefault="00F92F83" w:rsidP="00F92F8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835D5">
              <w:rPr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F92F83" w:rsidRPr="000835D5" w:rsidRDefault="00F92F83" w:rsidP="00F92F8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835D5">
              <w:rPr>
                <w:b/>
                <w:bCs/>
                <w:sz w:val="28"/>
                <w:szCs w:val="28"/>
              </w:rPr>
              <w:t>1-й год обучения</w:t>
            </w:r>
          </w:p>
        </w:tc>
        <w:tc>
          <w:tcPr>
            <w:tcW w:w="2393" w:type="dxa"/>
          </w:tcPr>
          <w:p w:rsidR="00F92F83" w:rsidRPr="000835D5" w:rsidRDefault="00F92F83" w:rsidP="00F92F8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835D5">
              <w:rPr>
                <w:b/>
                <w:bCs/>
                <w:sz w:val="28"/>
                <w:szCs w:val="28"/>
              </w:rPr>
              <w:t>2-й год обучения</w:t>
            </w:r>
          </w:p>
        </w:tc>
        <w:tc>
          <w:tcPr>
            <w:tcW w:w="2708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835D5">
              <w:rPr>
                <w:b/>
                <w:bCs/>
                <w:sz w:val="28"/>
                <w:szCs w:val="28"/>
              </w:rPr>
              <w:t xml:space="preserve">3-й год и более </w:t>
            </w:r>
          </w:p>
          <w:p w:rsidR="00F92F83" w:rsidRPr="000835D5" w:rsidRDefault="00F92F83" w:rsidP="00F92F8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835D5">
              <w:rPr>
                <w:b/>
                <w:bCs/>
                <w:sz w:val="28"/>
                <w:szCs w:val="28"/>
              </w:rPr>
              <w:t>годы обучения</w:t>
            </w:r>
          </w:p>
        </w:tc>
      </w:tr>
      <w:tr w:rsidR="00F92F83" w:rsidRPr="000835D5" w:rsidTr="00F92F83">
        <w:trPr>
          <w:tblCellSpacing w:w="20" w:type="dxa"/>
        </w:trPr>
        <w:tc>
          <w:tcPr>
            <w:tcW w:w="1897" w:type="dxa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2014-2015</w:t>
            </w:r>
          </w:p>
        </w:tc>
        <w:tc>
          <w:tcPr>
            <w:tcW w:w="2393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520</w:t>
            </w:r>
          </w:p>
        </w:tc>
        <w:tc>
          <w:tcPr>
            <w:tcW w:w="2393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252</w:t>
            </w:r>
          </w:p>
        </w:tc>
        <w:tc>
          <w:tcPr>
            <w:tcW w:w="2708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201</w:t>
            </w:r>
          </w:p>
        </w:tc>
      </w:tr>
      <w:tr w:rsidR="00F92F83" w:rsidRPr="000835D5" w:rsidTr="00F92F83">
        <w:trPr>
          <w:tblCellSpacing w:w="20" w:type="dxa"/>
        </w:trPr>
        <w:tc>
          <w:tcPr>
            <w:tcW w:w="1897" w:type="dxa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lastRenderedPageBreak/>
              <w:t>2015-2016</w:t>
            </w:r>
          </w:p>
        </w:tc>
        <w:tc>
          <w:tcPr>
            <w:tcW w:w="2393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240</w:t>
            </w:r>
          </w:p>
        </w:tc>
        <w:tc>
          <w:tcPr>
            <w:tcW w:w="2393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432</w:t>
            </w:r>
          </w:p>
        </w:tc>
        <w:tc>
          <w:tcPr>
            <w:tcW w:w="2708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305</w:t>
            </w:r>
          </w:p>
        </w:tc>
      </w:tr>
      <w:tr w:rsidR="00F92F83" w:rsidRPr="000835D5" w:rsidTr="00F92F83">
        <w:trPr>
          <w:tblCellSpacing w:w="20" w:type="dxa"/>
        </w:trPr>
        <w:tc>
          <w:tcPr>
            <w:tcW w:w="1897" w:type="dxa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2393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2393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2708" w:type="dxa"/>
            <w:vAlign w:val="center"/>
          </w:tcPr>
          <w:p w:rsidR="00F92F83" w:rsidRPr="000835D5" w:rsidRDefault="00F92F83" w:rsidP="00F92F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</w:tbl>
    <w:p w:rsidR="00F92F83" w:rsidRPr="000835D5" w:rsidRDefault="00F92F83" w:rsidP="00F92F83">
      <w:pPr>
        <w:spacing w:line="276" w:lineRule="auto"/>
        <w:ind w:left="284" w:firstLine="709"/>
        <w:jc w:val="both"/>
        <w:rPr>
          <w:color w:val="C00000"/>
          <w:sz w:val="28"/>
          <w:szCs w:val="28"/>
        </w:rPr>
      </w:pPr>
    </w:p>
    <w:p w:rsidR="00F92F83" w:rsidRPr="000835D5" w:rsidRDefault="00F92F83" w:rsidP="00F92F83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Характеристика количества обучающихся по годам обучения соо</w:t>
      </w:r>
      <w:r w:rsidRPr="000835D5">
        <w:rPr>
          <w:sz w:val="28"/>
          <w:szCs w:val="28"/>
        </w:rPr>
        <w:t>т</w:t>
      </w:r>
      <w:r w:rsidRPr="000835D5">
        <w:rPr>
          <w:sz w:val="28"/>
          <w:szCs w:val="28"/>
        </w:rPr>
        <w:t>ветствует цикличности обучения, предусмотренной образовательными программами.</w:t>
      </w:r>
    </w:p>
    <w:p w:rsidR="00F92F83" w:rsidRPr="000835D5" w:rsidRDefault="00F92F83" w:rsidP="00F92F83">
      <w:pPr>
        <w:pStyle w:val="3"/>
        <w:spacing w:line="276" w:lineRule="auto"/>
        <w:ind w:left="284" w:firstLine="709"/>
        <w:rPr>
          <w:b w:val="0"/>
          <w:bCs w:val="0"/>
          <w:szCs w:val="28"/>
        </w:rPr>
      </w:pPr>
      <w:r w:rsidRPr="000835D5">
        <w:rPr>
          <w:b w:val="0"/>
          <w:bCs w:val="0"/>
          <w:szCs w:val="28"/>
        </w:rPr>
        <w:t>Обобщая представленные данные можно констатировать, что обр</w:t>
      </w:r>
      <w:r w:rsidRPr="000835D5">
        <w:rPr>
          <w:b w:val="0"/>
          <w:bCs w:val="0"/>
          <w:szCs w:val="28"/>
        </w:rPr>
        <w:t>а</w:t>
      </w:r>
      <w:r w:rsidRPr="000835D5">
        <w:rPr>
          <w:b w:val="0"/>
          <w:bCs w:val="0"/>
          <w:szCs w:val="28"/>
        </w:rPr>
        <w:t>зовательная</w:t>
      </w:r>
      <w:r w:rsidRPr="000835D5">
        <w:rPr>
          <w:b w:val="0"/>
          <w:bCs w:val="0"/>
          <w:color w:val="C00000"/>
          <w:szCs w:val="28"/>
        </w:rPr>
        <w:t xml:space="preserve"> </w:t>
      </w:r>
      <w:r w:rsidRPr="000835D5">
        <w:rPr>
          <w:b w:val="0"/>
          <w:bCs w:val="0"/>
          <w:szCs w:val="28"/>
        </w:rPr>
        <w:t>деятельность в центре   туризма находится в режиме стабил</w:t>
      </w:r>
      <w:r w:rsidRPr="000835D5">
        <w:rPr>
          <w:b w:val="0"/>
          <w:bCs w:val="0"/>
          <w:szCs w:val="28"/>
        </w:rPr>
        <w:t>ь</w:t>
      </w:r>
      <w:r w:rsidRPr="000835D5">
        <w:rPr>
          <w:b w:val="0"/>
          <w:bCs w:val="0"/>
          <w:szCs w:val="28"/>
        </w:rPr>
        <w:t>ного функционирования. В объединениях центра наблюдается хороший уровень сохранности контингента обучающихся</w:t>
      </w:r>
      <w:r w:rsidRPr="000835D5">
        <w:rPr>
          <w:b w:val="0"/>
          <w:bCs w:val="0"/>
          <w:color w:val="C00000"/>
          <w:szCs w:val="28"/>
        </w:rPr>
        <w:t xml:space="preserve">. </w:t>
      </w:r>
      <w:r w:rsidRPr="000835D5">
        <w:rPr>
          <w:b w:val="0"/>
          <w:bCs w:val="0"/>
          <w:szCs w:val="28"/>
        </w:rPr>
        <w:t>Так, на конец 2014-2015 учебного года – 99,5 %, на конец 2015-2016 учебного года – 100%</w:t>
      </w:r>
      <w:r>
        <w:rPr>
          <w:b w:val="0"/>
          <w:bCs w:val="0"/>
          <w:szCs w:val="28"/>
        </w:rPr>
        <w:t>, на к</w:t>
      </w:r>
      <w:r>
        <w:rPr>
          <w:b w:val="0"/>
          <w:bCs w:val="0"/>
          <w:szCs w:val="28"/>
        </w:rPr>
        <w:t>о</w:t>
      </w:r>
      <w:r>
        <w:rPr>
          <w:b w:val="0"/>
          <w:bCs w:val="0"/>
          <w:szCs w:val="28"/>
        </w:rPr>
        <w:t>нец 2016-2017 учебного года – 99%</w:t>
      </w:r>
      <w:r w:rsidRPr="000835D5">
        <w:rPr>
          <w:b w:val="0"/>
          <w:bCs w:val="0"/>
          <w:szCs w:val="28"/>
        </w:rPr>
        <w:t xml:space="preserve"> </w:t>
      </w:r>
    </w:p>
    <w:p w:rsidR="00F92F83" w:rsidRPr="000835D5" w:rsidRDefault="00F92F83" w:rsidP="00F92F83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Анализируя причины уменьшения количества обучающихся в теч</w:t>
      </w:r>
      <w:r w:rsidRPr="000835D5">
        <w:rPr>
          <w:sz w:val="28"/>
          <w:szCs w:val="28"/>
        </w:rPr>
        <w:t>е</w:t>
      </w:r>
      <w:r w:rsidRPr="000835D5">
        <w:rPr>
          <w:sz w:val="28"/>
          <w:szCs w:val="28"/>
        </w:rPr>
        <w:t xml:space="preserve">ние учебного года, можно выделить </w:t>
      </w:r>
      <w:r>
        <w:rPr>
          <w:sz w:val="28"/>
          <w:szCs w:val="28"/>
        </w:rPr>
        <w:t xml:space="preserve"> </w:t>
      </w:r>
      <w:r w:rsidRPr="000835D5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ую</w:t>
      </w:r>
      <w:r w:rsidRPr="000835D5">
        <w:rPr>
          <w:sz w:val="28"/>
          <w:szCs w:val="28"/>
        </w:rPr>
        <w:t>:</w:t>
      </w:r>
    </w:p>
    <w:p w:rsidR="00F92F83" w:rsidRPr="000835D5" w:rsidRDefault="00F92F83" w:rsidP="00F92F83">
      <w:pPr>
        <w:spacing w:line="276" w:lineRule="auto"/>
        <w:ind w:left="284" w:firstLine="709"/>
        <w:jc w:val="both"/>
        <w:rPr>
          <w:b/>
          <w:szCs w:val="28"/>
        </w:rPr>
      </w:pPr>
      <w:r w:rsidRPr="000835D5">
        <w:rPr>
          <w:sz w:val="28"/>
          <w:szCs w:val="28"/>
        </w:rPr>
        <w:t xml:space="preserve">- </w:t>
      </w:r>
      <w:r>
        <w:rPr>
          <w:sz w:val="28"/>
          <w:szCs w:val="28"/>
        </w:rPr>
        <w:t>увольнение педагогов центра среди учебного года</w:t>
      </w:r>
      <w:r>
        <w:rPr>
          <w:b/>
          <w:szCs w:val="28"/>
        </w:rPr>
        <w:t xml:space="preserve">. </w:t>
      </w:r>
    </w:p>
    <w:p w:rsidR="00F92F83" w:rsidRPr="000835D5" w:rsidRDefault="00F92F83" w:rsidP="00F92F83">
      <w:pPr>
        <w:spacing w:line="276" w:lineRule="auto"/>
        <w:jc w:val="center"/>
        <w:rPr>
          <w:b/>
          <w:i/>
          <w:sz w:val="28"/>
          <w:szCs w:val="28"/>
        </w:rPr>
      </w:pPr>
      <w:r w:rsidRPr="000835D5">
        <w:rPr>
          <w:b/>
          <w:i/>
          <w:sz w:val="28"/>
          <w:szCs w:val="28"/>
        </w:rPr>
        <w:t>Порядок приема и отчисления детей</w:t>
      </w:r>
    </w:p>
    <w:p w:rsidR="00F92F83" w:rsidRPr="000835D5" w:rsidRDefault="00F92F83" w:rsidP="00F92F83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Организация образовательного процесса в центре  туризма осущес</w:t>
      </w:r>
      <w:r w:rsidRPr="000835D5">
        <w:rPr>
          <w:sz w:val="28"/>
          <w:szCs w:val="28"/>
        </w:rPr>
        <w:t>т</w:t>
      </w:r>
      <w:r w:rsidRPr="000835D5">
        <w:rPr>
          <w:sz w:val="28"/>
          <w:szCs w:val="28"/>
        </w:rPr>
        <w:t>вляется в соответствии с нормативно-правовыми, научно-методическими, программно-методическими, организационно-педагогическими требов</w:t>
      </w:r>
      <w:r w:rsidRPr="000835D5">
        <w:rPr>
          <w:sz w:val="28"/>
          <w:szCs w:val="28"/>
        </w:rPr>
        <w:t>а</w:t>
      </w:r>
      <w:r w:rsidRPr="000835D5">
        <w:rPr>
          <w:sz w:val="28"/>
          <w:szCs w:val="28"/>
        </w:rPr>
        <w:t>ниями к учреждениям дополнительного образования, новыми санитарно-эпидемиологическими правилами и нормативами (СанПИН). Образов</w:t>
      </w:r>
      <w:r w:rsidRPr="000835D5">
        <w:rPr>
          <w:sz w:val="28"/>
          <w:szCs w:val="28"/>
        </w:rPr>
        <w:t>а</w:t>
      </w:r>
      <w:r w:rsidRPr="000835D5">
        <w:rPr>
          <w:sz w:val="28"/>
          <w:szCs w:val="28"/>
        </w:rPr>
        <w:t>тельная деятельность в центре организована в одновозрастных и разново</w:t>
      </w:r>
      <w:r w:rsidRPr="000835D5">
        <w:rPr>
          <w:sz w:val="28"/>
          <w:szCs w:val="28"/>
        </w:rPr>
        <w:t>з</w:t>
      </w:r>
      <w:r w:rsidRPr="000835D5">
        <w:rPr>
          <w:sz w:val="28"/>
          <w:szCs w:val="28"/>
        </w:rPr>
        <w:t>растных объединениях по интересам для детей от 6 до 18 лет. Работа ос</w:t>
      </w:r>
      <w:r w:rsidRPr="000835D5">
        <w:rPr>
          <w:sz w:val="28"/>
          <w:szCs w:val="28"/>
        </w:rPr>
        <w:t>у</w:t>
      </w:r>
      <w:r w:rsidRPr="000835D5">
        <w:rPr>
          <w:sz w:val="28"/>
          <w:szCs w:val="28"/>
        </w:rPr>
        <w:t>ществляется на основе   авторских и адаптированных программ. Прием д</w:t>
      </w:r>
      <w:r w:rsidRPr="000835D5">
        <w:rPr>
          <w:sz w:val="28"/>
          <w:szCs w:val="28"/>
        </w:rPr>
        <w:t>е</w:t>
      </w:r>
      <w:r w:rsidRPr="000835D5">
        <w:rPr>
          <w:sz w:val="28"/>
          <w:szCs w:val="28"/>
        </w:rPr>
        <w:t>тей в объединения осуществляется на добровольных началах и происходит в последнюю неделю августа и первую декаду сентября. Учебный год в центре начинается 1 сентября, а заканчивается 31 мая. Объединения 2-го и последующего года обучения начинают работать с 1 сентября. Группы 1-го года обучения – с 11 сентября после завершения комплектования.</w:t>
      </w:r>
    </w:p>
    <w:p w:rsidR="00F92F83" w:rsidRPr="000835D5" w:rsidRDefault="00F92F83" w:rsidP="00F92F83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Продолжительность занятий устанавливается исходя из допустимой учебной нагрузки для обучающихся и психолого-педагогических, псих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 xml:space="preserve">физиологических требований, рекомендаций к организации обучающего процесса. </w:t>
      </w:r>
    </w:p>
    <w:p w:rsidR="00F92F83" w:rsidRPr="000835D5" w:rsidRDefault="00F92F83" w:rsidP="00F92F83">
      <w:pPr>
        <w:pStyle w:val="a5"/>
        <w:spacing w:line="276" w:lineRule="auto"/>
        <w:ind w:left="284" w:firstLine="709"/>
        <w:rPr>
          <w:rFonts w:ascii="Times New Roman" w:hAnsi="Times New Roman"/>
          <w:sz w:val="28"/>
          <w:szCs w:val="28"/>
        </w:rPr>
      </w:pPr>
      <w:r w:rsidRPr="000835D5">
        <w:rPr>
          <w:rFonts w:ascii="Times New Roman" w:hAnsi="Times New Roman"/>
          <w:sz w:val="28"/>
          <w:szCs w:val="28"/>
        </w:rPr>
        <w:t>Расписание составляется с учетом возрастных особенностей об</w:t>
      </w:r>
      <w:r w:rsidRPr="000835D5">
        <w:rPr>
          <w:rFonts w:ascii="Times New Roman" w:hAnsi="Times New Roman"/>
          <w:sz w:val="28"/>
          <w:szCs w:val="28"/>
        </w:rPr>
        <w:t>у</w:t>
      </w:r>
      <w:r w:rsidRPr="000835D5">
        <w:rPr>
          <w:rFonts w:ascii="Times New Roman" w:hAnsi="Times New Roman"/>
          <w:sz w:val="28"/>
          <w:szCs w:val="28"/>
        </w:rPr>
        <w:t>чающихся из расчета продолжительности занятия 40-45 минут и 10</w:t>
      </w:r>
      <w:r>
        <w:rPr>
          <w:rFonts w:ascii="Times New Roman" w:hAnsi="Times New Roman"/>
          <w:sz w:val="28"/>
          <w:szCs w:val="28"/>
        </w:rPr>
        <w:t>-15</w:t>
      </w:r>
      <w:r w:rsidRPr="000835D5">
        <w:rPr>
          <w:rFonts w:ascii="Times New Roman" w:hAnsi="Times New Roman"/>
          <w:sz w:val="28"/>
          <w:szCs w:val="28"/>
        </w:rPr>
        <w:t xml:space="preserve"> м</w:t>
      </w:r>
      <w:r w:rsidRPr="000835D5">
        <w:rPr>
          <w:rFonts w:ascii="Times New Roman" w:hAnsi="Times New Roman"/>
          <w:sz w:val="28"/>
          <w:szCs w:val="28"/>
        </w:rPr>
        <w:t>и</w:t>
      </w:r>
      <w:r w:rsidRPr="000835D5">
        <w:rPr>
          <w:rFonts w:ascii="Times New Roman" w:hAnsi="Times New Roman"/>
          <w:sz w:val="28"/>
          <w:szCs w:val="28"/>
        </w:rPr>
        <w:t>нут перерыв. Расписание утверждается директором центра.  Численный состав объединений:</w:t>
      </w:r>
    </w:p>
    <w:p w:rsidR="00F92F83" w:rsidRPr="000835D5" w:rsidRDefault="00F92F83" w:rsidP="00F92F83">
      <w:pPr>
        <w:pStyle w:val="a5"/>
        <w:spacing w:line="276" w:lineRule="auto"/>
        <w:ind w:left="284" w:firstLine="709"/>
        <w:rPr>
          <w:rFonts w:ascii="Times New Roman" w:hAnsi="Times New Roman"/>
          <w:sz w:val="28"/>
          <w:szCs w:val="28"/>
        </w:rPr>
      </w:pPr>
      <w:r w:rsidRPr="000835D5">
        <w:rPr>
          <w:rFonts w:ascii="Times New Roman" w:hAnsi="Times New Roman"/>
          <w:sz w:val="28"/>
          <w:szCs w:val="28"/>
        </w:rPr>
        <w:t>1 год обучения – 15 человек;</w:t>
      </w:r>
    </w:p>
    <w:p w:rsidR="00F92F83" w:rsidRDefault="00F92F83" w:rsidP="00F92F83">
      <w:pPr>
        <w:pStyle w:val="a5"/>
        <w:spacing w:line="276" w:lineRule="auto"/>
        <w:ind w:left="284" w:firstLine="709"/>
        <w:rPr>
          <w:rFonts w:ascii="Times New Roman" w:hAnsi="Times New Roman"/>
          <w:sz w:val="28"/>
          <w:szCs w:val="28"/>
        </w:rPr>
      </w:pPr>
      <w:r w:rsidRPr="000835D5">
        <w:rPr>
          <w:rFonts w:ascii="Times New Roman" w:hAnsi="Times New Roman"/>
          <w:sz w:val="28"/>
          <w:szCs w:val="28"/>
        </w:rPr>
        <w:lastRenderedPageBreak/>
        <w:t>2 год обучения и последующие – 12-10 человек;</w:t>
      </w:r>
    </w:p>
    <w:p w:rsidR="00F92F83" w:rsidRPr="000835D5" w:rsidRDefault="00F92F83" w:rsidP="00F92F83">
      <w:pPr>
        <w:pStyle w:val="a5"/>
        <w:spacing w:line="276" w:lineRule="auto"/>
        <w:ind w:left="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3-й год и последующие – не менее 10 человек.</w:t>
      </w:r>
    </w:p>
    <w:p w:rsidR="00F92F83" w:rsidRPr="000835D5" w:rsidRDefault="00F92F83" w:rsidP="00F92F83">
      <w:pPr>
        <w:pStyle w:val="a5"/>
        <w:spacing w:line="276" w:lineRule="auto"/>
        <w:ind w:left="284" w:firstLine="709"/>
        <w:rPr>
          <w:rFonts w:ascii="Times New Roman" w:hAnsi="Times New Roman"/>
          <w:sz w:val="28"/>
          <w:szCs w:val="28"/>
        </w:rPr>
      </w:pPr>
      <w:r w:rsidRPr="000835D5">
        <w:rPr>
          <w:rFonts w:ascii="Times New Roman" w:hAnsi="Times New Roman"/>
          <w:sz w:val="28"/>
          <w:szCs w:val="28"/>
        </w:rPr>
        <w:t>В зависимости от особенности и содержания работы педагог может проводить занятия со всем составом одновременно, по звеньям, индивид</w:t>
      </w:r>
      <w:r w:rsidRPr="000835D5">
        <w:rPr>
          <w:rFonts w:ascii="Times New Roman" w:hAnsi="Times New Roman"/>
          <w:sz w:val="28"/>
          <w:szCs w:val="28"/>
        </w:rPr>
        <w:t>у</w:t>
      </w:r>
      <w:r w:rsidRPr="000835D5">
        <w:rPr>
          <w:rFonts w:ascii="Times New Roman" w:hAnsi="Times New Roman"/>
          <w:sz w:val="28"/>
          <w:szCs w:val="28"/>
        </w:rPr>
        <w:t>ально. В целях массового обучения основам туризма и краеведения допу</w:t>
      </w:r>
      <w:r w:rsidRPr="000835D5">
        <w:rPr>
          <w:rFonts w:ascii="Times New Roman" w:hAnsi="Times New Roman"/>
          <w:sz w:val="28"/>
          <w:szCs w:val="28"/>
        </w:rPr>
        <w:t>с</w:t>
      </w:r>
      <w:r w:rsidRPr="000835D5">
        <w:rPr>
          <w:rFonts w:ascii="Times New Roman" w:hAnsi="Times New Roman"/>
          <w:sz w:val="28"/>
          <w:szCs w:val="28"/>
        </w:rPr>
        <w:t xml:space="preserve">кается работа с переменным  составом обучающихся. </w:t>
      </w:r>
    </w:p>
    <w:p w:rsidR="00F92F83" w:rsidRPr="000835D5" w:rsidRDefault="00F92F83" w:rsidP="00F92F83">
      <w:pPr>
        <w:pStyle w:val="a5"/>
        <w:spacing w:line="276" w:lineRule="auto"/>
        <w:ind w:left="284" w:firstLine="709"/>
        <w:rPr>
          <w:rFonts w:ascii="Times New Roman" w:hAnsi="Times New Roman"/>
          <w:sz w:val="28"/>
          <w:szCs w:val="28"/>
        </w:rPr>
      </w:pPr>
      <w:r w:rsidRPr="000835D5">
        <w:rPr>
          <w:rFonts w:ascii="Times New Roman" w:hAnsi="Times New Roman"/>
          <w:sz w:val="28"/>
          <w:szCs w:val="28"/>
        </w:rPr>
        <w:t>Продолжительность обучения в объединениях центра определяется содержанием образовательных программ на основании учебных планов, утверждаемых на срок от одного до пяти лет обучения. Учебный план це</w:t>
      </w:r>
      <w:r w:rsidRPr="000835D5">
        <w:rPr>
          <w:rFonts w:ascii="Times New Roman" w:hAnsi="Times New Roman"/>
          <w:sz w:val="28"/>
          <w:szCs w:val="28"/>
        </w:rPr>
        <w:t>н</w:t>
      </w:r>
      <w:r w:rsidRPr="000835D5">
        <w:rPr>
          <w:rFonts w:ascii="Times New Roman" w:hAnsi="Times New Roman"/>
          <w:sz w:val="28"/>
          <w:szCs w:val="28"/>
        </w:rPr>
        <w:t>тра имеет структуру, рекомендованную Министерством образования РФ для учреждений дополнительного образования детей, и состоит из н</w:t>
      </w:r>
      <w:r w:rsidRPr="000835D5">
        <w:rPr>
          <w:rFonts w:ascii="Times New Roman" w:hAnsi="Times New Roman"/>
          <w:sz w:val="28"/>
          <w:szCs w:val="28"/>
        </w:rPr>
        <w:t>е</w:t>
      </w:r>
      <w:r w:rsidRPr="000835D5">
        <w:rPr>
          <w:rFonts w:ascii="Times New Roman" w:hAnsi="Times New Roman"/>
          <w:sz w:val="28"/>
          <w:szCs w:val="28"/>
        </w:rPr>
        <w:t>скольких блоков: «Направление деятельности», «Ф.И.О. педагога», «Обр</w:t>
      </w:r>
      <w:r w:rsidRPr="000835D5">
        <w:rPr>
          <w:rFonts w:ascii="Times New Roman" w:hAnsi="Times New Roman"/>
          <w:sz w:val="28"/>
          <w:szCs w:val="28"/>
        </w:rPr>
        <w:t>а</w:t>
      </w:r>
      <w:r w:rsidRPr="000835D5">
        <w:rPr>
          <w:rFonts w:ascii="Times New Roman" w:hAnsi="Times New Roman"/>
          <w:sz w:val="28"/>
          <w:szCs w:val="28"/>
        </w:rPr>
        <w:t>зовательные уровни», «Педагогическая нагрузка», «Общее количество ч</w:t>
      </w:r>
      <w:r w:rsidRPr="000835D5">
        <w:rPr>
          <w:rFonts w:ascii="Times New Roman" w:hAnsi="Times New Roman"/>
          <w:sz w:val="28"/>
          <w:szCs w:val="28"/>
        </w:rPr>
        <w:t>а</w:t>
      </w:r>
      <w:r w:rsidRPr="000835D5">
        <w:rPr>
          <w:rFonts w:ascii="Times New Roman" w:hAnsi="Times New Roman"/>
          <w:sz w:val="28"/>
          <w:szCs w:val="28"/>
        </w:rPr>
        <w:t>сов по предмету». Анализ учебного плана позволяет сделать вывод о том, что содержание соответствует основным целям деятельности центра, о</w:t>
      </w:r>
      <w:r w:rsidRPr="000835D5">
        <w:rPr>
          <w:rFonts w:ascii="Times New Roman" w:hAnsi="Times New Roman"/>
          <w:sz w:val="28"/>
          <w:szCs w:val="28"/>
        </w:rPr>
        <w:t>т</w:t>
      </w:r>
      <w:r w:rsidRPr="000835D5">
        <w:rPr>
          <w:rFonts w:ascii="Times New Roman" w:hAnsi="Times New Roman"/>
          <w:sz w:val="28"/>
          <w:szCs w:val="28"/>
        </w:rPr>
        <w:t>ражает специфику образовательной деятельности, ориентирует на развитие целостного мировоззрения и подготовку детей и подростков к реальной жизни.</w:t>
      </w:r>
    </w:p>
    <w:p w:rsidR="00F92F83" w:rsidRPr="000835D5" w:rsidRDefault="00F92F83" w:rsidP="00F92F83">
      <w:pPr>
        <w:spacing w:line="276" w:lineRule="auto"/>
        <w:ind w:left="285" w:firstLine="708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Центр организует образовательную деятельность с обучающимися в течение всего календарного года и полной семидневной недели. В период каникул центр организует и проводит туристские походы, учебно-тренировочные сборы,   учебно-тематические экскурсии</w:t>
      </w:r>
      <w:r>
        <w:rPr>
          <w:sz w:val="28"/>
          <w:szCs w:val="28"/>
        </w:rPr>
        <w:t xml:space="preserve"> по территории Курской области и за ее пределами</w:t>
      </w:r>
      <w:r w:rsidRPr="000835D5">
        <w:rPr>
          <w:sz w:val="28"/>
          <w:szCs w:val="28"/>
        </w:rPr>
        <w:t>.</w:t>
      </w:r>
    </w:p>
    <w:p w:rsidR="00F92F83" w:rsidRPr="000835D5" w:rsidRDefault="00F92F83" w:rsidP="00F92F83">
      <w:pPr>
        <w:spacing w:line="276" w:lineRule="auto"/>
        <w:ind w:left="285" w:firstLine="708"/>
        <w:jc w:val="both"/>
        <w:rPr>
          <w:b/>
          <w:color w:val="C00000"/>
          <w:sz w:val="28"/>
          <w:szCs w:val="28"/>
        </w:rPr>
      </w:pPr>
    </w:p>
    <w:p w:rsidR="009959FD" w:rsidRPr="008A2230" w:rsidRDefault="009959FD" w:rsidP="00F92F83">
      <w:pPr>
        <w:pStyle w:val="a5"/>
        <w:numPr>
          <w:ilvl w:val="0"/>
          <w:numId w:val="46"/>
        </w:num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8A2230">
        <w:rPr>
          <w:rFonts w:ascii="Times New Roman" w:hAnsi="Times New Roman"/>
          <w:b/>
          <w:bCs/>
          <w:sz w:val="28"/>
          <w:szCs w:val="28"/>
        </w:rPr>
        <w:t>ХАРАКТЕРИСТИКА ОБРАЗОВАТЕЛЬНЫХ ПРОГРАММ</w:t>
      </w:r>
    </w:p>
    <w:p w:rsidR="009959FD" w:rsidRPr="008A2230" w:rsidRDefault="009959FD" w:rsidP="009959FD">
      <w:pPr>
        <w:pStyle w:val="a5"/>
        <w:spacing w:line="276" w:lineRule="auto"/>
        <w:ind w:left="284" w:firstLine="709"/>
        <w:rPr>
          <w:rFonts w:ascii="Times New Roman" w:hAnsi="Times New Roman"/>
          <w:sz w:val="28"/>
          <w:szCs w:val="28"/>
        </w:rPr>
      </w:pPr>
      <w:r w:rsidRPr="008A2230">
        <w:rPr>
          <w:rFonts w:ascii="Times New Roman" w:hAnsi="Times New Roman"/>
          <w:sz w:val="28"/>
          <w:szCs w:val="28"/>
        </w:rPr>
        <w:t>Учебно-воспитательный процесс в объединениях Центра ведется на основе   модифицированных (адаптированных) и авторских программ. О</w:t>
      </w:r>
      <w:r w:rsidRPr="008A2230">
        <w:rPr>
          <w:rFonts w:ascii="Times New Roman" w:hAnsi="Times New Roman"/>
          <w:sz w:val="28"/>
          <w:szCs w:val="28"/>
        </w:rPr>
        <w:t>т</w:t>
      </w:r>
      <w:r w:rsidRPr="008A2230">
        <w:rPr>
          <w:rFonts w:ascii="Times New Roman" w:hAnsi="Times New Roman"/>
          <w:sz w:val="28"/>
          <w:szCs w:val="28"/>
        </w:rPr>
        <w:t>несение программ к образовательным областям или направленностям у</w:t>
      </w:r>
      <w:r w:rsidRPr="008A2230">
        <w:rPr>
          <w:rFonts w:ascii="Times New Roman" w:hAnsi="Times New Roman"/>
          <w:sz w:val="28"/>
          <w:szCs w:val="28"/>
        </w:rPr>
        <w:t>с</w:t>
      </w:r>
      <w:r w:rsidRPr="008A2230">
        <w:rPr>
          <w:rFonts w:ascii="Times New Roman" w:hAnsi="Times New Roman"/>
          <w:sz w:val="28"/>
          <w:szCs w:val="28"/>
        </w:rPr>
        <w:t>ловно, поскольку образовательный процесс в объединениях направлен не только на освоение определенного вида деятельности, но и на формиров</w:t>
      </w:r>
      <w:r w:rsidRPr="008A2230">
        <w:rPr>
          <w:rFonts w:ascii="Times New Roman" w:hAnsi="Times New Roman"/>
          <w:sz w:val="28"/>
          <w:szCs w:val="28"/>
        </w:rPr>
        <w:t>а</w:t>
      </w:r>
      <w:r w:rsidRPr="008A2230">
        <w:rPr>
          <w:rFonts w:ascii="Times New Roman" w:hAnsi="Times New Roman"/>
          <w:sz w:val="28"/>
          <w:szCs w:val="28"/>
        </w:rPr>
        <w:t>ние общей культуры обучающихся, что предполагает интеграцию нескол</w:t>
      </w:r>
      <w:r w:rsidRPr="008A2230">
        <w:rPr>
          <w:rFonts w:ascii="Times New Roman" w:hAnsi="Times New Roman"/>
          <w:sz w:val="28"/>
          <w:szCs w:val="28"/>
        </w:rPr>
        <w:t>ь</w:t>
      </w:r>
      <w:r w:rsidRPr="008A2230">
        <w:rPr>
          <w:rFonts w:ascii="Times New Roman" w:hAnsi="Times New Roman"/>
          <w:sz w:val="28"/>
          <w:szCs w:val="28"/>
        </w:rPr>
        <w:t>ких областей в одной программе. Поэтому в ЦТКиЭ принята классифик</w:t>
      </w:r>
      <w:r w:rsidRPr="008A2230">
        <w:rPr>
          <w:rFonts w:ascii="Times New Roman" w:hAnsi="Times New Roman"/>
          <w:sz w:val="28"/>
          <w:szCs w:val="28"/>
        </w:rPr>
        <w:t>а</w:t>
      </w:r>
      <w:r w:rsidRPr="008A2230">
        <w:rPr>
          <w:rFonts w:ascii="Times New Roman" w:hAnsi="Times New Roman"/>
          <w:sz w:val="28"/>
          <w:szCs w:val="28"/>
        </w:rPr>
        <w:t>ция программ по различным признакам в зависимости от необходимости их анализа.</w:t>
      </w:r>
    </w:p>
    <w:p w:rsidR="009959FD" w:rsidRPr="008A2230" w:rsidRDefault="009959FD" w:rsidP="009959FD">
      <w:pPr>
        <w:pStyle w:val="a5"/>
        <w:numPr>
          <w:ilvl w:val="0"/>
          <w:numId w:val="5"/>
        </w:numPr>
        <w:spacing w:line="276" w:lineRule="auto"/>
        <w:ind w:left="284" w:firstLine="720"/>
        <w:rPr>
          <w:rFonts w:ascii="Times New Roman" w:hAnsi="Times New Roman"/>
          <w:sz w:val="28"/>
          <w:szCs w:val="28"/>
        </w:rPr>
      </w:pPr>
      <w:r w:rsidRPr="008A2230">
        <w:rPr>
          <w:rFonts w:ascii="Times New Roman" w:hAnsi="Times New Roman"/>
          <w:b/>
          <w:bCs/>
          <w:sz w:val="28"/>
          <w:szCs w:val="28"/>
        </w:rPr>
        <w:t>По уровню освоения и целеполагания</w:t>
      </w:r>
      <w:r w:rsidRPr="008A2230">
        <w:rPr>
          <w:rFonts w:ascii="Times New Roman" w:hAnsi="Times New Roman"/>
          <w:sz w:val="28"/>
          <w:szCs w:val="28"/>
        </w:rPr>
        <w:t>:</w:t>
      </w:r>
    </w:p>
    <w:p w:rsidR="009959FD" w:rsidRPr="008A2230" w:rsidRDefault="009959FD" w:rsidP="009959FD">
      <w:pPr>
        <w:pStyle w:val="a5"/>
        <w:spacing w:line="276" w:lineRule="auto"/>
        <w:ind w:left="284" w:firstLine="720"/>
        <w:rPr>
          <w:rFonts w:ascii="Times New Roman" w:hAnsi="Times New Roman"/>
          <w:sz w:val="28"/>
          <w:szCs w:val="28"/>
        </w:rPr>
      </w:pPr>
      <w:r w:rsidRPr="008A2230">
        <w:rPr>
          <w:rFonts w:ascii="Times New Roman" w:hAnsi="Times New Roman"/>
          <w:sz w:val="28"/>
          <w:szCs w:val="28"/>
        </w:rPr>
        <w:t xml:space="preserve">Общеразвивающие. </w:t>
      </w:r>
    </w:p>
    <w:p w:rsidR="009959FD" w:rsidRPr="008A2230" w:rsidRDefault="009959FD" w:rsidP="009959FD">
      <w:pPr>
        <w:pStyle w:val="a5"/>
        <w:numPr>
          <w:ilvl w:val="0"/>
          <w:numId w:val="5"/>
        </w:numPr>
        <w:spacing w:line="276" w:lineRule="auto"/>
        <w:ind w:firstLine="273"/>
        <w:rPr>
          <w:rFonts w:ascii="Times New Roman" w:hAnsi="Times New Roman"/>
          <w:sz w:val="28"/>
          <w:szCs w:val="28"/>
        </w:rPr>
      </w:pPr>
      <w:r w:rsidRPr="008A2230">
        <w:rPr>
          <w:rFonts w:ascii="Times New Roman" w:hAnsi="Times New Roman"/>
          <w:b/>
          <w:bCs/>
          <w:sz w:val="28"/>
          <w:szCs w:val="28"/>
        </w:rPr>
        <w:t>По организации взаимодействия педагогов и обучающихся</w:t>
      </w:r>
      <w:r w:rsidRPr="008A2230">
        <w:rPr>
          <w:rFonts w:ascii="Times New Roman" w:hAnsi="Times New Roman"/>
          <w:sz w:val="28"/>
          <w:szCs w:val="28"/>
        </w:rPr>
        <w:t>:</w:t>
      </w:r>
    </w:p>
    <w:p w:rsidR="009959FD" w:rsidRPr="008A2230" w:rsidRDefault="009959FD" w:rsidP="009959FD">
      <w:pPr>
        <w:pStyle w:val="a5"/>
        <w:spacing w:line="276" w:lineRule="auto"/>
        <w:ind w:left="284" w:firstLine="720"/>
        <w:rPr>
          <w:rFonts w:ascii="Times New Roman" w:hAnsi="Times New Roman"/>
          <w:sz w:val="28"/>
          <w:szCs w:val="28"/>
        </w:rPr>
      </w:pPr>
      <w:r w:rsidRPr="008A2230">
        <w:rPr>
          <w:rFonts w:ascii="Times New Roman" w:hAnsi="Times New Roman"/>
          <w:sz w:val="28"/>
          <w:szCs w:val="28"/>
        </w:rPr>
        <w:t>Групповые, клубные.</w:t>
      </w:r>
    </w:p>
    <w:p w:rsidR="009959FD" w:rsidRPr="008A2230" w:rsidRDefault="009959FD" w:rsidP="009959FD">
      <w:pPr>
        <w:pStyle w:val="a5"/>
        <w:numPr>
          <w:ilvl w:val="0"/>
          <w:numId w:val="5"/>
        </w:numPr>
        <w:spacing w:line="276" w:lineRule="auto"/>
        <w:ind w:left="284" w:firstLine="720"/>
        <w:rPr>
          <w:rFonts w:ascii="Times New Roman" w:hAnsi="Times New Roman"/>
          <w:sz w:val="28"/>
          <w:szCs w:val="28"/>
        </w:rPr>
      </w:pPr>
      <w:r w:rsidRPr="008A2230">
        <w:rPr>
          <w:rFonts w:ascii="Times New Roman" w:hAnsi="Times New Roman"/>
          <w:b/>
          <w:bCs/>
          <w:sz w:val="28"/>
          <w:szCs w:val="28"/>
        </w:rPr>
        <w:lastRenderedPageBreak/>
        <w:t>По срокам реализации</w:t>
      </w:r>
      <w:r w:rsidRPr="008A2230">
        <w:rPr>
          <w:rFonts w:ascii="Times New Roman" w:hAnsi="Times New Roman"/>
          <w:sz w:val="28"/>
          <w:szCs w:val="28"/>
        </w:rPr>
        <w:t>:</w:t>
      </w:r>
    </w:p>
    <w:p w:rsidR="009959FD" w:rsidRPr="008A2230" w:rsidRDefault="009959FD" w:rsidP="009959FD">
      <w:pPr>
        <w:pStyle w:val="a5"/>
        <w:spacing w:line="276" w:lineRule="auto"/>
        <w:ind w:left="284" w:firstLine="720"/>
        <w:rPr>
          <w:rFonts w:ascii="Times New Roman" w:hAnsi="Times New Roman"/>
          <w:sz w:val="28"/>
          <w:szCs w:val="28"/>
        </w:rPr>
      </w:pPr>
      <w:r w:rsidRPr="008A2230">
        <w:rPr>
          <w:rFonts w:ascii="Times New Roman" w:hAnsi="Times New Roman"/>
          <w:sz w:val="28"/>
          <w:szCs w:val="28"/>
        </w:rPr>
        <w:t>1-2-3-х  годичные, долгосрочные (срок реализации   до 5 лет).</w:t>
      </w:r>
    </w:p>
    <w:p w:rsidR="009959FD" w:rsidRPr="008A2230" w:rsidRDefault="009959FD" w:rsidP="009959FD">
      <w:pPr>
        <w:pStyle w:val="a5"/>
        <w:numPr>
          <w:ilvl w:val="0"/>
          <w:numId w:val="5"/>
        </w:numPr>
        <w:spacing w:line="276" w:lineRule="auto"/>
        <w:ind w:left="284" w:firstLine="720"/>
        <w:rPr>
          <w:rFonts w:ascii="Times New Roman" w:hAnsi="Times New Roman"/>
          <w:sz w:val="28"/>
          <w:szCs w:val="28"/>
        </w:rPr>
      </w:pPr>
      <w:r w:rsidRPr="008A2230">
        <w:rPr>
          <w:rFonts w:ascii="Times New Roman" w:hAnsi="Times New Roman"/>
          <w:b/>
          <w:bCs/>
          <w:sz w:val="28"/>
          <w:szCs w:val="28"/>
        </w:rPr>
        <w:t>По особенностям разработки</w:t>
      </w:r>
      <w:r w:rsidRPr="008A2230">
        <w:rPr>
          <w:rFonts w:ascii="Times New Roman" w:hAnsi="Times New Roman"/>
          <w:sz w:val="28"/>
          <w:szCs w:val="28"/>
        </w:rPr>
        <w:t>:</w:t>
      </w:r>
    </w:p>
    <w:p w:rsidR="009959FD" w:rsidRPr="008A2230" w:rsidRDefault="009959FD" w:rsidP="009959FD">
      <w:pPr>
        <w:pStyle w:val="a5"/>
        <w:spacing w:line="276" w:lineRule="auto"/>
        <w:ind w:left="284" w:firstLine="720"/>
        <w:rPr>
          <w:rFonts w:ascii="Times New Roman" w:hAnsi="Times New Roman"/>
          <w:sz w:val="28"/>
          <w:szCs w:val="28"/>
        </w:rPr>
      </w:pPr>
      <w:r w:rsidRPr="008A2230">
        <w:rPr>
          <w:rFonts w:ascii="Times New Roman" w:hAnsi="Times New Roman"/>
          <w:sz w:val="28"/>
          <w:szCs w:val="28"/>
        </w:rPr>
        <w:t>Модифицированные, авторские.</w:t>
      </w:r>
    </w:p>
    <w:p w:rsidR="009959FD" w:rsidRPr="008A2230" w:rsidRDefault="009959FD" w:rsidP="009959F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9959FD" w:rsidRPr="008A2230" w:rsidRDefault="009959FD" w:rsidP="009959FD">
      <w:pPr>
        <w:pStyle w:val="a5"/>
        <w:spacing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8A2230">
        <w:rPr>
          <w:rFonts w:ascii="Times New Roman" w:hAnsi="Times New Roman"/>
          <w:b/>
          <w:bCs/>
          <w:sz w:val="28"/>
          <w:szCs w:val="28"/>
        </w:rPr>
        <w:t>Программное обеспечение образовательного процесса</w:t>
      </w:r>
    </w:p>
    <w:tbl>
      <w:tblPr>
        <w:tblW w:w="7674" w:type="dxa"/>
        <w:tblCellSpacing w:w="20" w:type="dxa"/>
        <w:tblInd w:w="118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2844"/>
        <w:gridCol w:w="1610"/>
        <w:gridCol w:w="1610"/>
        <w:gridCol w:w="1610"/>
      </w:tblGrid>
      <w:tr w:rsidR="009959FD" w:rsidRPr="008A2230" w:rsidTr="00F92F83">
        <w:trPr>
          <w:tblCellSpacing w:w="20" w:type="dxa"/>
        </w:trPr>
        <w:tc>
          <w:tcPr>
            <w:tcW w:w="2784" w:type="dxa"/>
          </w:tcPr>
          <w:p w:rsidR="009959FD" w:rsidRPr="008A2230" w:rsidRDefault="009959FD" w:rsidP="00F92F83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2230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1570" w:type="dxa"/>
            <w:vAlign w:val="center"/>
          </w:tcPr>
          <w:p w:rsidR="009959FD" w:rsidRPr="008A2230" w:rsidRDefault="009959FD" w:rsidP="00F92F8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A2230"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1570" w:type="dxa"/>
            <w:vAlign w:val="center"/>
          </w:tcPr>
          <w:p w:rsidR="009959FD" w:rsidRPr="008A2230" w:rsidRDefault="009959FD" w:rsidP="00F92F8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A2230"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1550" w:type="dxa"/>
            <w:vAlign w:val="center"/>
          </w:tcPr>
          <w:p w:rsidR="009959FD" w:rsidRPr="008A2230" w:rsidRDefault="009959FD" w:rsidP="00F92F8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A2230">
              <w:rPr>
                <w:b/>
                <w:sz w:val="28"/>
                <w:szCs w:val="28"/>
              </w:rPr>
              <w:t>2016-2017</w:t>
            </w:r>
          </w:p>
        </w:tc>
      </w:tr>
      <w:tr w:rsidR="009959FD" w:rsidRPr="008A2230" w:rsidTr="00F92F83">
        <w:trPr>
          <w:tblCellSpacing w:w="20" w:type="dxa"/>
        </w:trPr>
        <w:tc>
          <w:tcPr>
            <w:tcW w:w="2784" w:type="dxa"/>
          </w:tcPr>
          <w:p w:rsidR="009959FD" w:rsidRPr="008A2230" w:rsidRDefault="009959FD" w:rsidP="00F92F8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2230">
              <w:rPr>
                <w:rFonts w:ascii="Times New Roman" w:hAnsi="Times New Roman"/>
                <w:sz w:val="28"/>
                <w:szCs w:val="28"/>
              </w:rPr>
              <w:t>Модифицированные</w:t>
            </w:r>
          </w:p>
          <w:p w:rsidR="009959FD" w:rsidRPr="008A2230" w:rsidRDefault="009959FD" w:rsidP="00F92F8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2230">
              <w:rPr>
                <w:rFonts w:ascii="Times New Roman" w:hAnsi="Times New Roman"/>
                <w:sz w:val="28"/>
                <w:szCs w:val="28"/>
              </w:rPr>
              <w:t>(адаптированные)</w:t>
            </w:r>
          </w:p>
        </w:tc>
        <w:tc>
          <w:tcPr>
            <w:tcW w:w="1570" w:type="dxa"/>
          </w:tcPr>
          <w:p w:rsidR="009959FD" w:rsidRPr="008A2230" w:rsidRDefault="009959FD" w:rsidP="00F92F8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223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70" w:type="dxa"/>
          </w:tcPr>
          <w:p w:rsidR="009959FD" w:rsidRPr="008A2230" w:rsidRDefault="009959FD" w:rsidP="00F92F8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223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50" w:type="dxa"/>
          </w:tcPr>
          <w:p w:rsidR="009959FD" w:rsidRPr="008A2230" w:rsidRDefault="009959FD" w:rsidP="00F92F8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223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959FD" w:rsidRPr="008A2230" w:rsidTr="00F92F83">
        <w:trPr>
          <w:tblCellSpacing w:w="20" w:type="dxa"/>
        </w:trPr>
        <w:tc>
          <w:tcPr>
            <w:tcW w:w="2784" w:type="dxa"/>
          </w:tcPr>
          <w:p w:rsidR="009959FD" w:rsidRPr="008A2230" w:rsidRDefault="009959FD" w:rsidP="00F92F8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2230">
              <w:rPr>
                <w:rFonts w:ascii="Times New Roman" w:hAnsi="Times New Roman"/>
                <w:sz w:val="28"/>
                <w:szCs w:val="28"/>
              </w:rPr>
              <w:t>Авторские</w:t>
            </w:r>
          </w:p>
        </w:tc>
        <w:tc>
          <w:tcPr>
            <w:tcW w:w="1570" w:type="dxa"/>
          </w:tcPr>
          <w:p w:rsidR="009959FD" w:rsidRPr="008A2230" w:rsidRDefault="009959FD" w:rsidP="00F92F8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22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0" w:type="dxa"/>
          </w:tcPr>
          <w:p w:rsidR="009959FD" w:rsidRPr="008A2230" w:rsidRDefault="009959FD" w:rsidP="00F92F8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22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</w:tcPr>
          <w:p w:rsidR="009959FD" w:rsidRPr="008A2230" w:rsidRDefault="009959FD" w:rsidP="00F92F8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22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959FD" w:rsidRPr="008A2230" w:rsidRDefault="009959FD" w:rsidP="009959FD">
      <w:pPr>
        <w:pStyle w:val="a5"/>
        <w:spacing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9FD" w:rsidRPr="008A2230" w:rsidRDefault="009959FD" w:rsidP="009959FD">
      <w:pPr>
        <w:pStyle w:val="a5"/>
        <w:spacing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8A2230">
        <w:rPr>
          <w:rFonts w:ascii="Times New Roman" w:hAnsi="Times New Roman"/>
          <w:b/>
          <w:bCs/>
          <w:sz w:val="28"/>
          <w:szCs w:val="28"/>
        </w:rPr>
        <w:t>Программы по срокам реализации</w:t>
      </w:r>
    </w:p>
    <w:tbl>
      <w:tblPr>
        <w:tblW w:w="0" w:type="auto"/>
        <w:tblCellSpacing w:w="20" w:type="dxa"/>
        <w:tblInd w:w="12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BF"/>
      </w:tblPr>
      <w:tblGrid>
        <w:gridCol w:w="2684"/>
        <w:gridCol w:w="1610"/>
        <w:gridCol w:w="1610"/>
        <w:gridCol w:w="1610"/>
      </w:tblGrid>
      <w:tr w:rsidR="009959FD" w:rsidRPr="008A2230" w:rsidTr="00F92F83">
        <w:trPr>
          <w:tblCellSpacing w:w="20" w:type="dxa"/>
        </w:trPr>
        <w:tc>
          <w:tcPr>
            <w:tcW w:w="2624" w:type="dxa"/>
          </w:tcPr>
          <w:p w:rsidR="009959FD" w:rsidRPr="008A2230" w:rsidRDefault="009959FD" w:rsidP="00F92F83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2230">
              <w:rPr>
                <w:rFonts w:ascii="Times New Roman" w:hAnsi="Times New Roman"/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1570" w:type="dxa"/>
            <w:vAlign w:val="center"/>
          </w:tcPr>
          <w:p w:rsidR="009959FD" w:rsidRPr="008A2230" w:rsidRDefault="009959FD" w:rsidP="00F92F8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A2230"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1570" w:type="dxa"/>
            <w:vAlign w:val="center"/>
          </w:tcPr>
          <w:p w:rsidR="009959FD" w:rsidRPr="008A2230" w:rsidRDefault="009959FD" w:rsidP="00F92F8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A2230"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1550" w:type="dxa"/>
            <w:vAlign w:val="center"/>
          </w:tcPr>
          <w:p w:rsidR="009959FD" w:rsidRPr="008A2230" w:rsidRDefault="009959FD" w:rsidP="00F92F8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A2230">
              <w:rPr>
                <w:b/>
                <w:sz w:val="28"/>
                <w:szCs w:val="28"/>
              </w:rPr>
              <w:t>2016-2017</w:t>
            </w:r>
          </w:p>
        </w:tc>
      </w:tr>
      <w:tr w:rsidR="009959FD" w:rsidRPr="008A2230" w:rsidTr="00F92F83">
        <w:trPr>
          <w:tblCellSpacing w:w="20" w:type="dxa"/>
        </w:trPr>
        <w:tc>
          <w:tcPr>
            <w:tcW w:w="2624" w:type="dxa"/>
          </w:tcPr>
          <w:p w:rsidR="009959FD" w:rsidRPr="008A2230" w:rsidRDefault="009959FD" w:rsidP="00F92F8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2230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70" w:type="dxa"/>
          </w:tcPr>
          <w:p w:rsidR="009959FD" w:rsidRPr="008A2230" w:rsidRDefault="009959FD" w:rsidP="00F92F8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22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9959FD" w:rsidRPr="008A2230" w:rsidRDefault="009959FD" w:rsidP="00F92F8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22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9959FD" w:rsidRPr="008A2230" w:rsidRDefault="009959FD" w:rsidP="00F92F8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22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59FD" w:rsidRPr="008A2230" w:rsidTr="00F92F83">
        <w:trPr>
          <w:tblCellSpacing w:w="20" w:type="dxa"/>
        </w:trPr>
        <w:tc>
          <w:tcPr>
            <w:tcW w:w="2624" w:type="dxa"/>
          </w:tcPr>
          <w:p w:rsidR="009959FD" w:rsidRPr="008A2230" w:rsidRDefault="009959FD" w:rsidP="00F92F8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2230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70" w:type="dxa"/>
          </w:tcPr>
          <w:p w:rsidR="009959FD" w:rsidRPr="008A2230" w:rsidRDefault="009959FD" w:rsidP="00F92F8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223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70" w:type="dxa"/>
          </w:tcPr>
          <w:p w:rsidR="009959FD" w:rsidRPr="008A2230" w:rsidRDefault="009959FD" w:rsidP="00F92F8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22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0" w:type="dxa"/>
          </w:tcPr>
          <w:p w:rsidR="009959FD" w:rsidRPr="008A2230" w:rsidRDefault="009959FD" w:rsidP="00F92F8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22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59FD" w:rsidRPr="008A2230" w:rsidTr="00F92F83">
        <w:trPr>
          <w:tblCellSpacing w:w="20" w:type="dxa"/>
        </w:trPr>
        <w:tc>
          <w:tcPr>
            <w:tcW w:w="2624" w:type="dxa"/>
          </w:tcPr>
          <w:p w:rsidR="009959FD" w:rsidRPr="008A2230" w:rsidRDefault="009959FD" w:rsidP="00F92F8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2230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70" w:type="dxa"/>
          </w:tcPr>
          <w:p w:rsidR="009959FD" w:rsidRPr="008A2230" w:rsidRDefault="009959FD" w:rsidP="00F92F8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22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70" w:type="dxa"/>
          </w:tcPr>
          <w:p w:rsidR="009959FD" w:rsidRPr="008A2230" w:rsidRDefault="009959FD" w:rsidP="00F92F8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223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0" w:type="dxa"/>
          </w:tcPr>
          <w:p w:rsidR="009959FD" w:rsidRPr="008A2230" w:rsidRDefault="009959FD" w:rsidP="00F92F8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223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959FD" w:rsidRPr="008A2230" w:rsidTr="00F92F83">
        <w:trPr>
          <w:tblCellSpacing w:w="20" w:type="dxa"/>
        </w:trPr>
        <w:tc>
          <w:tcPr>
            <w:tcW w:w="2624" w:type="dxa"/>
          </w:tcPr>
          <w:p w:rsidR="009959FD" w:rsidRPr="008A2230" w:rsidRDefault="009959FD" w:rsidP="00F92F8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2230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70" w:type="dxa"/>
          </w:tcPr>
          <w:p w:rsidR="009959FD" w:rsidRPr="008A2230" w:rsidRDefault="009959FD" w:rsidP="00F92F8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22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9959FD" w:rsidRPr="008A2230" w:rsidRDefault="009959FD" w:rsidP="00F92F8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22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</w:tcPr>
          <w:p w:rsidR="009959FD" w:rsidRPr="008A2230" w:rsidRDefault="009959FD" w:rsidP="00F92F8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22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959FD" w:rsidRPr="008A2230" w:rsidTr="00F92F83">
        <w:trPr>
          <w:tblCellSpacing w:w="20" w:type="dxa"/>
        </w:trPr>
        <w:tc>
          <w:tcPr>
            <w:tcW w:w="2624" w:type="dxa"/>
          </w:tcPr>
          <w:p w:rsidR="009959FD" w:rsidRPr="008A2230" w:rsidRDefault="009959FD" w:rsidP="00F92F8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2230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70" w:type="dxa"/>
          </w:tcPr>
          <w:p w:rsidR="009959FD" w:rsidRPr="008A2230" w:rsidRDefault="009959FD" w:rsidP="00F92F8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22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0" w:type="dxa"/>
          </w:tcPr>
          <w:p w:rsidR="009959FD" w:rsidRPr="008A2230" w:rsidRDefault="009959FD" w:rsidP="00F92F8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22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</w:tcPr>
          <w:p w:rsidR="009959FD" w:rsidRPr="008A2230" w:rsidRDefault="009959FD" w:rsidP="00F92F8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22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9959FD" w:rsidRPr="008A2230" w:rsidRDefault="009959FD" w:rsidP="009959FD">
      <w:pPr>
        <w:pStyle w:val="a5"/>
        <w:spacing w:line="276" w:lineRule="auto"/>
        <w:rPr>
          <w:rFonts w:ascii="Times New Roman" w:hAnsi="Times New Roman"/>
          <w:color w:val="C00000"/>
          <w:sz w:val="28"/>
          <w:szCs w:val="28"/>
        </w:rPr>
      </w:pPr>
    </w:p>
    <w:p w:rsidR="009959FD" w:rsidRPr="008A2230" w:rsidRDefault="009959FD" w:rsidP="009959FD">
      <w:pPr>
        <w:spacing w:line="276" w:lineRule="auto"/>
        <w:ind w:left="284" w:firstLine="709"/>
        <w:jc w:val="both"/>
        <w:rPr>
          <w:sz w:val="28"/>
          <w:szCs w:val="28"/>
        </w:rPr>
      </w:pPr>
      <w:r w:rsidRPr="008A2230">
        <w:rPr>
          <w:sz w:val="28"/>
          <w:szCs w:val="28"/>
        </w:rPr>
        <w:t xml:space="preserve">В областном центре туризма:   </w:t>
      </w:r>
    </w:p>
    <w:p w:rsidR="009959FD" w:rsidRPr="008A2230" w:rsidRDefault="009959FD" w:rsidP="009959FD">
      <w:pPr>
        <w:numPr>
          <w:ilvl w:val="0"/>
          <w:numId w:val="3"/>
        </w:numPr>
        <w:tabs>
          <w:tab w:val="left" w:pos="0"/>
        </w:tabs>
        <w:spacing w:line="276" w:lineRule="auto"/>
        <w:ind w:left="284" w:firstLine="709"/>
        <w:jc w:val="both"/>
        <w:rPr>
          <w:sz w:val="28"/>
          <w:szCs w:val="28"/>
        </w:rPr>
      </w:pPr>
      <w:r w:rsidRPr="008A2230">
        <w:rPr>
          <w:sz w:val="28"/>
          <w:szCs w:val="28"/>
        </w:rPr>
        <w:t>создана методическая копилка образовательных программ (более 25 программ).</w:t>
      </w:r>
    </w:p>
    <w:p w:rsidR="009959FD" w:rsidRPr="008A2230" w:rsidRDefault="009959FD" w:rsidP="009959F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A2230">
        <w:rPr>
          <w:sz w:val="28"/>
          <w:szCs w:val="28"/>
        </w:rPr>
        <w:t xml:space="preserve">1 год обучения – 1 программа  (5 %) </w:t>
      </w:r>
    </w:p>
    <w:p w:rsidR="009959FD" w:rsidRPr="008A2230" w:rsidRDefault="009959FD" w:rsidP="009959F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A2230">
        <w:rPr>
          <w:sz w:val="28"/>
          <w:szCs w:val="28"/>
        </w:rPr>
        <w:t>2 года обучения   – 2 программы (11 %)</w:t>
      </w:r>
    </w:p>
    <w:p w:rsidR="009959FD" w:rsidRPr="008A2230" w:rsidRDefault="009959FD" w:rsidP="009959F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A2230">
        <w:rPr>
          <w:sz w:val="28"/>
          <w:szCs w:val="28"/>
        </w:rPr>
        <w:t>3 года обучения   – 13 программ (68 %)</w:t>
      </w:r>
    </w:p>
    <w:p w:rsidR="009959FD" w:rsidRPr="008A2230" w:rsidRDefault="009959FD" w:rsidP="009959F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A2230">
        <w:rPr>
          <w:sz w:val="28"/>
          <w:szCs w:val="28"/>
        </w:rPr>
        <w:t>5 лет обучения   – 3 программы  (16%)</w:t>
      </w:r>
    </w:p>
    <w:p w:rsidR="009959FD" w:rsidRPr="008A2230" w:rsidRDefault="009959FD" w:rsidP="009959FD">
      <w:pPr>
        <w:pStyle w:val="31"/>
        <w:spacing w:line="276" w:lineRule="auto"/>
        <w:rPr>
          <w:iCs/>
          <w:szCs w:val="28"/>
        </w:rPr>
      </w:pPr>
      <w:r w:rsidRPr="008A2230">
        <w:rPr>
          <w:iCs/>
          <w:szCs w:val="28"/>
        </w:rPr>
        <w:t>Все  программы соответствуют федеральным и региональным но</w:t>
      </w:r>
      <w:r w:rsidRPr="008A2230">
        <w:rPr>
          <w:iCs/>
          <w:szCs w:val="28"/>
        </w:rPr>
        <w:t>р</w:t>
      </w:r>
      <w:r w:rsidRPr="008A2230">
        <w:rPr>
          <w:iCs/>
          <w:szCs w:val="28"/>
        </w:rPr>
        <w:t>мативным требованиям, предъявляемым к программам дополнительного о</w:t>
      </w:r>
      <w:r w:rsidRPr="008A2230">
        <w:rPr>
          <w:iCs/>
          <w:szCs w:val="28"/>
        </w:rPr>
        <w:t>б</w:t>
      </w:r>
      <w:r w:rsidRPr="008A2230">
        <w:rPr>
          <w:iCs/>
          <w:szCs w:val="28"/>
        </w:rPr>
        <w:t>разования детей;</w:t>
      </w:r>
    </w:p>
    <w:p w:rsidR="009959FD" w:rsidRPr="008A2230" w:rsidRDefault="009959FD" w:rsidP="009959FD">
      <w:pPr>
        <w:spacing w:line="276" w:lineRule="auto"/>
        <w:ind w:left="284" w:firstLine="709"/>
        <w:jc w:val="both"/>
        <w:rPr>
          <w:sz w:val="28"/>
          <w:szCs w:val="28"/>
        </w:rPr>
      </w:pPr>
      <w:r w:rsidRPr="008A2230">
        <w:rPr>
          <w:sz w:val="28"/>
          <w:szCs w:val="28"/>
        </w:rPr>
        <w:t>Все программы утверждены директором центра туризма и соглас</w:t>
      </w:r>
      <w:r w:rsidRPr="008A2230">
        <w:rPr>
          <w:sz w:val="28"/>
          <w:szCs w:val="28"/>
        </w:rPr>
        <w:t>о</w:t>
      </w:r>
      <w:r w:rsidRPr="008A2230">
        <w:rPr>
          <w:sz w:val="28"/>
          <w:szCs w:val="28"/>
        </w:rPr>
        <w:t>ваны с методическим Советом центра;</w:t>
      </w:r>
    </w:p>
    <w:p w:rsidR="009959FD" w:rsidRPr="008A2230" w:rsidRDefault="009959FD" w:rsidP="009959FD">
      <w:pPr>
        <w:spacing w:line="276" w:lineRule="auto"/>
        <w:ind w:left="284" w:firstLine="709"/>
        <w:jc w:val="both"/>
        <w:rPr>
          <w:sz w:val="28"/>
          <w:szCs w:val="28"/>
        </w:rPr>
      </w:pPr>
      <w:r w:rsidRPr="008A2230">
        <w:rPr>
          <w:sz w:val="28"/>
          <w:szCs w:val="28"/>
        </w:rPr>
        <w:t>Программы имеют методическое и дидактическое обеспечение;</w:t>
      </w:r>
    </w:p>
    <w:p w:rsidR="009959FD" w:rsidRPr="008A2230" w:rsidRDefault="009959FD" w:rsidP="009959FD">
      <w:pPr>
        <w:spacing w:line="276" w:lineRule="auto"/>
        <w:ind w:left="284" w:firstLine="709"/>
        <w:jc w:val="both"/>
        <w:rPr>
          <w:sz w:val="28"/>
          <w:szCs w:val="28"/>
        </w:rPr>
      </w:pPr>
      <w:r w:rsidRPr="008A2230">
        <w:rPr>
          <w:sz w:val="28"/>
          <w:szCs w:val="28"/>
        </w:rPr>
        <w:t>В программах определены срок реализации, возраст детей и режим работы;</w:t>
      </w:r>
    </w:p>
    <w:p w:rsidR="009959FD" w:rsidRPr="008A2230" w:rsidRDefault="009959FD" w:rsidP="009959FD">
      <w:pPr>
        <w:spacing w:line="276" w:lineRule="auto"/>
        <w:ind w:left="284" w:firstLine="709"/>
        <w:jc w:val="both"/>
        <w:rPr>
          <w:sz w:val="28"/>
          <w:szCs w:val="28"/>
        </w:rPr>
      </w:pPr>
      <w:r w:rsidRPr="008A2230">
        <w:rPr>
          <w:sz w:val="28"/>
          <w:szCs w:val="28"/>
        </w:rPr>
        <w:t>В программах определены прогнозируемые результаты и формы о</w:t>
      </w:r>
      <w:r w:rsidRPr="008A2230">
        <w:rPr>
          <w:sz w:val="28"/>
          <w:szCs w:val="28"/>
        </w:rPr>
        <w:t>т</w:t>
      </w:r>
      <w:r w:rsidRPr="008A2230">
        <w:rPr>
          <w:sz w:val="28"/>
          <w:szCs w:val="28"/>
        </w:rPr>
        <w:t>слеживания результативности усвоения программного материала.</w:t>
      </w:r>
    </w:p>
    <w:p w:rsidR="009959FD" w:rsidRPr="008A2230" w:rsidRDefault="009959FD" w:rsidP="009959FD">
      <w:pPr>
        <w:numPr>
          <w:ilvl w:val="1"/>
          <w:numId w:val="16"/>
        </w:numPr>
        <w:tabs>
          <w:tab w:val="clear" w:pos="2415"/>
          <w:tab w:val="num" w:pos="-8222"/>
        </w:tabs>
        <w:spacing w:line="276" w:lineRule="auto"/>
        <w:ind w:left="0" w:firstLine="709"/>
        <w:jc w:val="both"/>
        <w:rPr>
          <w:b/>
          <w:i/>
          <w:iCs/>
          <w:sz w:val="28"/>
          <w:szCs w:val="28"/>
        </w:rPr>
      </w:pPr>
      <w:r w:rsidRPr="008A2230">
        <w:rPr>
          <w:b/>
          <w:i/>
          <w:iCs/>
          <w:sz w:val="28"/>
          <w:szCs w:val="28"/>
        </w:rPr>
        <w:lastRenderedPageBreak/>
        <w:t>системность оценки усвоения обучающимися образовател</w:t>
      </w:r>
      <w:r w:rsidRPr="008A2230">
        <w:rPr>
          <w:b/>
          <w:i/>
          <w:iCs/>
          <w:sz w:val="28"/>
          <w:szCs w:val="28"/>
        </w:rPr>
        <w:t>ь</w:t>
      </w:r>
      <w:r w:rsidRPr="008A2230">
        <w:rPr>
          <w:b/>
          <w:i/>
          <w:iCs/>
          <w:sz w:val="28"/>
          <w:szCs w:val="28"/>
        </w:rPr>
        <w:t>ных программ</w:t>
      </w:r>
    </w:p>
    <w:p w:rsidR="009959FD" w:rsidRPr="008A2230" w:rsidRDefault="009959FD" w:rsidP="009959FD">
      <w:pPr>
        <w:pStyle w:val="23"/>
        <w:spacing w:line="276" w:lineRule="auto"/>
        <w:ind w:firstLine="708"/>
        <w:rPr>
          <w:szCs w:val="28"/>
        </w:rPr>
      </w:pPr>
      <w:r w:rsidRPr="008A2230">
        <w:rPr>
          <w:szCs w:val="28"/>
        </w:rPr>
        <w:t>Результаты образовательной деятельности обучающихся Центра о</w:t>
      </w:r>
      <w:r w:rsidRPr="008A2230">
        <w:rPr>
          <w:szCs w:val="28"/>
        </w:rPr>
        <w:t>т</w:t>
      </w:r>
      <w:r w:rsidRPr="008A2230">
        <w:rPr>
          <w:szCs w:val="28"/>
        </w:rPr>
        <w:t>слеживаются путем ведения мониторинговой деятельности, проведения входного контроля, промежуточного контроля и промежуточной аттестации. Входной, промежуточный контроль, промежуточная аттестация</w:t>
      </w:r>
      <w:r w:rsidRPr="008A2230">
        <w:rPr>
          <w:bCs/>
          <w:szCs w:val="28"/>
        </w:rPr>
        <w:t xml:space="preserve"> обучающи</w:t>
      </w:r>
      <w:r w:rsidRPr="008A2230">
        <w:rPr>
          <w:bCs/>
          <w:szCs w:val="28"/>
        </w:rPr>
        <w:t>х</w:t>
      </w:r>
      <w:r w:rsidRPr="008A2230">
        <w:rPr>
          <w:bCs/>
          <w:szCs w:val="28"/>
        </w:rPr>
        <w:t>ся</w:t>
      </w:r>
      <w:r w:rsidRPr="008A2230">
        <w:rPr>
          <w:szCs w:val="28"/>
        </w:rPr>
        <w:t xml:space="preserve"> объединений Центра – неотъемлемая часть образовательного процесса, позволяющая оценить реальную результативность совместной деятельности педагога и </w:t>
      </w:r>
      <w:r w:rsidRPr="008A2230">
        <w:rPr>
          <w:spacing w:val="-4"/>
          <w:szCs w:val="28"/>
        </w:rPr>
        <w:t>обучающегося.</w:t>
      </w:r>
    </w:p>
    <w:p w:rsidR="009959FD" w:rsidRPr="008A2230" w:rsidRDefault="009959FD" w:rsidP="009959FD">
      <w:pPr>
        <w:pStyle w:val="af2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8A2230">
        <w:rPr>
          <w:sz w:val="28"/>
          <w:szCs w:val="28"/>
        </w:rPr>
        <w:t>Целевым ориентиром для отслеживания личностных достижений об</w:t>
      </w:r>
      <w:r w:rsidRPr="008A2230">
        <w:rPr>
          <w:sz w:val="28"/>
          <w:szCs w:val="28"/>
        </w:rPr>
        <w:t>у</w:t>
      </w:r>
      <w:r w:rsidRPr="008A2230">
        <w:rPr>
          <w:sz w:val="28"/>
          <w:szCs w:val="28"/>
        </w:rPr>
        <w:t>чающихся, а также уточнения содержания образовательных программ выст</w:t>
      </w:r>
      <w:r w:rsidRPr="008A2230">
        <w:rPr>
          <w:sz w:val="28"/>
          <w:szCs w:val="28"/>
        </w:rPr>
        <w:t>у</w:t>
      </w:r>
      <w:r w:rsidRPr="008A2230">
        <w:rPr>
          <w:sz w:val="28"/>
          <w:szCs w:val="28"/>
        </w:rPr>
        <w:t>пает модель выпускника. Анализ теории и педагогической практики деятел</w:t>
      </w:r>
      <w:r w:rsidRPr="008A2230">
        <w:rPr>
          <w:sz w:val="28"/>
          <w:szCs w:val="28"/>
        </w:rPr>
        <w:t>ь</w:t>
      </w:r>
      <w:r w:rsidRPr="008A2230">
        <w:rPr>
          <w:sz w:val="28"/>
          <w:szCs w:val="28"/>
        </w:rPr>
        <w:t>ности центра позволяет сделать вывод, модель выпускника отражает круг ключевых компетенций, которыми должен владеть обучающийся центра т</w:t>
      </w:r>
      <w:r w:rsidRPr="008A2230">
        <w:rPr>
          <w:sz w:val="28"/>
          <w:szCs w:val="28"/>
        </w:rPr>
        <w:t>у</w:t>
      </w:r>
      <w:r w:rsidRPr="008A2230">
        <w:rPr>
          <w:sz w:val="28"/>
          <w:szCs w:val="28"/>
        </w:rPr>
        <w:t xml:space="preserve">ризма. </w:t>
      </w:r>
    </w:p>
    <w:p w:rsidR="009959FD" w:rsidRPr="008A2230" w:rsidRDefault="009959FD" w:rsidP="009959FD">
      <w:pPr>
        <w:pStyle w:val="af2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8A2230">
        <w:rPr>
          <w:sz w:val="28"/>
          <w:szCs w:val="28"/>
        </w:rPr>
        <w:t>Таким образом, критерии оценки результатов педагогической деятельн</w:t>
      </w:r>
      <w:r w:rsidRPr="008A2230">
        <w:rPr>
          <w:sz w:val="28"/>
          <w:szCs w:val="28"/>
        </w:rPr>
        <w:t>о</w:t>
      </w:r>
      <w:r w:rsidRPr="008A2230">
        <w:rPr>
          <w:sz w:val="28"/>
          <w:szCs w:val="28"/>
        </w:rPr>
        <w:t>сти в центре туризма специфичны в том смысле, что они являются мног</w:t>
      </w:r>
      <w:r w:rsidRPr="008A2230">
        <w:rPr>
          <w:sz w:val="28"/>
          <w:szCs w:val="28"/>
        </w:rPr>
        <w:t>о</w:t>
      </w:r>
      <w:r w:rsidRPr="008A2230">
        <w:rPr>
          <w:sz w:val="28"/>
          <w:szCs w:val="28"/>
        </w:rPr>
        <w:t>мерными, охватывая личностные изменения как на стороне обучающихся, так и педагога, включая в себя динамику отношений, складывающихся при взаимодействии взрослого и ребенка.</w:t>
      </w:r>
    </w:p>
    <w:p w:rsidR="00F92F83" w:rsidRPr="008A2230" w:rsidRDefault="00F92F83" w:rsidP="00F92F83">
      <w:pPr>
        <w:pStyle w:val="2"/>
        <w:spacing w:line="276" w:lineRule="auto"/>
        <w:rPr>
          <w:szCs w:val="28"/>
        </w:rPr>
      </w:pPr>
      <w:r w:rsidRPr="008A2230">
        <w:rPr>
          <w:szCs w:val="28"/>
        </w:rPr>
        <w:t>Характеристика достижений  обучающихся</w:t>
      </w:r>
    </w:p>
    <w:p w:rsidR="00F92F83" w:rsidRPr="008A2230" w:rsidRDefault="00F92F83" w:rsidP="00F92F83">
      <w:pPr>
        <w:pStyle w:val="2"/>
        <w:spacing w:line="276" w:lineRule="auto"/>
        <w:rPr>
          <w:szCs w:val="28"/>
        </w:rPr>
      </w:pPr>
      <w:r w:rsidRPr="008A2230">
        <w:rPr>
          <w:szCs w:val="28"/>
        </w:rPr>
        <w:t>и объединений центра туризма</w:t>
      </w:r>
    </w:p>
    <w:p w:rsidR="00F92F83" w:rsidRPr="008A2230" w:rsidRDefault="00F92F83" w:rsidP="00F92F83">
      <w:pPr>
        <w:spacing w:line="276" w:lineRule="auto"/>
        <w:ind w:left="284" w:firstLine="796"/>
        <w:jc w:val="both"/>
        <w:rPr>
          <w:sz w:val="28"/>
          <w:szCs w:val="28"/>
        </w:rPr>
      </w:pPr>
      <w:r w:rsidRPr="008A2230">
        <w:rPr>
          <w:sz w:val="28"/>
          <w:szCs w:val="28"/>
        </w:rPr>
        <w:t>Важным показателем качества образовательной деятельности це</w:t>
      </w:r>
      <w:r w:rsidRPr="008A2230">
        <w:rPr>
          <w:sz w:val="28"/>
          <w:szCs w:val="28"/>
        </w:rPr>
        <w:t>н</w:t>
      </w:r>
      <w:r w:rsidRPr="008A2230">
        <w:rPr>
          <w:sz w:val="28"/>
          <w:szCs w:val="28"/>
        </w:rPr>
        <w:t>тра  туризма  являются результаты участия объединений, сборных команд и отдельных обучающихся в соревнованиях, слетах,   конкурсах.</w:t>
      </w:r>
    </w:p>
    <w:p w:rsidR="00F92F83" w:rsidRPr="008A2230" w:rsidRDefault="00F92F83" w:rsidP="00F92F8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C00000"/>
          <w:sz w:val="28"/>
          <w:szCs w:val="28"/>
        </w:rPr>
      </w:pPr>
      <w:r w:rsidRPr="008A2230">
        <w:rPr>
          <w:sz w:val="28"/>
          <w:szCs w:val="28"/>
        </w:rPr>
        <w:t>Особых успехов достигли детские объединения туристско-краеведческой и физкультурно-спортивной направленностей, что соответс</w:t>
      </w:r>
      <w:r w:rsidRPr="008A2230">
        <w:rPr>
          <w:sz w:val="28"/>
          <w:szCs w:val="28"/>
        </w:rPr>
        <w:t>т</w:t>
      </w:r>
      <w:r w:rsidRPr="008A2230">
        <w:rPr>
          <w:sz w:val="28"/>
          <w:szCs w:val="28"/>
        </w:rPr>
        <w:t>венно</w:t>
      </w:r>
      <w:r w:rsidRPr="008A2230">
        <w:rPr>
          <w:color w:val="C00000"/>
          <w:sz w:val="28"/>
          <w:szCs w:val="28"/>
        </w:rPr>
        <w:t xml:space="preserve"> </w:t>
      </w:r>
      <w:r w:rsidRPr="008A2230">
        <w:rPr>
          <w:sz w:val="28"/>
          <w:szCs w:val="28"/>
        </w:rPr>
        <w:t>составляет 40% и 19% от общего числа учебных групп</w:t>
      </w:r>
      <w:r w:rsidRPr="008A2230">
        <w:rPr>
          <w:color w:val="C00000"/>
          <w:sz w:val="28"/>
          <w:szCs w:val="28"/>
        </w:rPr>
        <w:t>.</w:t>
      </w:r>
    </w:p>
    <w:p w:rsidR="00F92F83" w:rsidRPr="008A2230" w:rsidRDefault="00F92F83" w:rsidP="00F92F8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A2230">
        <w:rPr>
          <w:sz w:val="28"/>
          <w:szCs w:val="28"/>
        </w:rPr>
        <w:t>Обучающиеся  д/о «Туристское многоборье» (рук. Зюбченко А.Н.) я</w:t>
      </w:r>
      <w:r w:rsidRPr="008A2230">
        <w:rPr>
          <w:sz w:val="28"/>
          <w:szCs w:val="28"/>
        </w:rPr>
        <w:t>в</w:t>
      </w:r>
      <w:r w:rsidRPr="008A2230">
        <w:rPr>
          <w:sz w:val="28"/>
          <w:szCs w:val="28"/>
        </w:rPr>
        <w:t>ляются активными участниками спортивных соревнований всех уро</w:t>
      </w:r>
      <w:r w:rsidRPr="008A2230">
        <w:rPr>
          <w:sz w:val="28"/>
          <w:szCs w:val="28"/>
        </w:rPr>
        <w:t>в</w:t>
      </w:r>
      <w:r w:rsidRPr="008A2230">
        <w:rPr>
          <w:sz w:val="28"/>
          <w:szCs w:val="28"/>
        </w:rPr>
        <w:t>ней(муниципальный, областной, Всероссийский). Обучающиеся, соревнуясь в категории «младшая группа», на протяжении нескольких лет показывают стабильно высокие результаты. Команда ежегодно является участником  т</w:t>
      </w:r>
      <w:r w:rsidRPr="008A2230">
        <w:rPr>
          <w:sz w:val="28"/>
          <w:szCs w:val="28"/>
        </w:rPr>
        <w:t>у</w:t>
      </w:r>
      <w:r w:rsidRPr="008A2230">
        <w:rPr>
          <w:sz w:val="28"/>
          <w:szCs w:val="28"/>
        </w:rPr>
        <w:t>ристического слета учащихся  Союзного государства.</w:t>
      </w:r>
    </w:p>
    <w:p w:rsidR="00F92F83" w:rsidRPr="008A2230" w:rsidRDefault="00F92F83" w:rsidP="00F92F8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A2230">
        <w:rPr>
          <w:sz w:val="28"/>
          <w:szCs w:val="28"/>
        </w:rPr>
        <w:t>По итогам проверки журналов за 2016-2017 уч. год творческие дост</w:t>
      </w:r>
      <w:r w:rsidRPr="008A2230">
        <w:rPr>
          <w:sz w:val="28"/>
          <w:szCs w:val="28"/>
        </w:rPr>
        <w:t>и</w:t>
      </w:r>
      <w:r w:rsidRPr="008A2230">
        <w:rPr>
          <w:sz w:val="28"/>
          <w:szCs w:val="28"/>
        </w:rPr>
        <w:lastRenderedPageBreak/>
        <w:t>жения обучающихся не прослеживаются у следующих педагогов:</w:t>
      </w:r>
    </w:p>
    <w:p w:rsidR="00F92F83" w:rsidRPr="008A2230" w:rsidRDefault="00F92F83" w:rsidP="00F92F8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A2230">
        <w:rPr>
          <w:sz w:val="28"/>
          <w:szCs w:val="28"/>
        </w:rPr>
        <w:t xml:space="preserve">Кузьминов В.М., Часовских Ю.П., Зюкин В.П., Орлов А.Ю., </w:t>
      </w:r>
    </w:p>
    <w:p w:rsidR="00F92F83" w:rsidRPr="008A2230" w:rsidRDefault="00F92F83" w:rsidP="00F92F8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A2230">
        <w:rPr>
          <w:sz w:val="28"/>
          <w:szCs w:val="28"/>
        </w:rPr>
        <w:t xml:space="preserve">Цвыченко А.А., ежегодно готовит призеров туристских соревнований, посвященные памяти Героя России А. Хмелевского;  </w:t>
      </w:r>
    </w:p>
    <w:p w:rsidR="00F92F83" w:rsidRPr="008A2230" w:rsidRDefault="00F92F83" w:rsidP="00F92F83">
      <w:pPr>
        <w:spacing w:line="276" w:lineRule="auto"/>
        <w:ind w:firstLine="708"/>
        <w:jc w:val="both"/>
        <w:rPr>
          <w:sz w:val="28"/>
          <w:szCs w:val="28"/>
        </w:rPr>
      </w:pPr>
      <w:r w:rsidRPr="008A2230">
        <w:rPr>
          <w:sz w:val="28"/>
          <w:szCs w:val="28"/>
        </w:rPr>
        <w:t>Сукманова Е.В. активизирует работу с обучающимися через организ</w:t>
      </w:r>
      <w:r w:rsidRPr="008A2230">
        <w:rPr>
          <w:sz w:val="28"/>
          <w:szCs w:val="28"/>
        </w:rPr>
        <w:t>а</w:t>
      </w:r>
      <w:r w:rsidRPr="008A2230">
        <w:rPr>
          <w:sz w:val="28"/>
          <w:szCs w:val="28"/>
        </w:rPr>
        <w:t>цию походов по Курской области.</w:t>
      </w:r>
    </w:p>
    <w:p w:rsidR="00F92F83" w:rsidRPr="008A2230" w:rsidRDefault="00F92F83" w:rsidP="00F92F83">
      <w:pPr>
        <w:spacing w:line="276" w:lineRule="auto"/>
        <w:ind w:firstLine="708"/>
        <w:rPr>
          <w:sz w:val="28"/>
          <w:szCs w:val="28"/>
        </w:rPr>
      </w:pPr>
      <w:r w:rsidRPr="008A2230">
        <w:rPr>
          <w:sz w:val="28"/>
          <w:szCs w:val="28"/>
        </w:rPr>
        <w:t>За отчетный период педагогами  было совершено:</w:t>
      </w:r>
    </w:p>
    <w:p w:rsidR="00F92F83" w:rsidRPr="008A2230" w:rsidRDefault="00F92F83" w:rsidP="00F92F83">
      <w:pPr>
        <w:spacing w:line="276" w:lineRule="auto"/>
        <w:rPr>
          <w:sz w:val="28"/>
          <w:szCs w:val="28"/>
        </w:rPr>
      </w:pPr>
      <w:r w:rsidRPr="008A2230">
        <w:rPr>
          <w:sz w:val="28"/>
          <w:szCs w:val="28"/>
        </w:rPr>
        <w:t>1-дневных походов -</w:t>
      </w:r>
      <w:r>
        <w:rPr>
          <w:sz w:val="28"/>
          <w:szCs w:val="28"/>
        </w:rPr>
        <w:t>5</w:t>
      </w:r>
      <w:r w:rsidRPr="008A2230">
        <w:rPr>
          <w:sz w:val="28"/>
          <w:szCs w:val="28"/>
        </w:rPr>
        <w:t>;</w:t>
      </w:r>
      <w:r w:rsidRPr="008A2230">
        <w:rPr>
          <w:sz w:val="28"/>
          <w:szCs w:val="28"/>
        </w:rPr>
        <w:br/>
        <w:t>3-дневных и более  походов – 2;</w:t>
      </w:r>
      <w:r w:rsidRPr="008A2230">
        <w:rPr>
          <w:sz w:val="28"/>
          <w:szCs w:val="28"/>
        </w:rPr>
        <w:br/>
        <w:t>учебно-тренировочные сборы – 1;</w:t>
      </w:r>
      <w:r w:rsidRPr="008A2230">
        <w:rPr>
          <w:sz w:val="28"/>
          <w:szCs w:val="28"/>
        </w:rPr>
        <w:br/>
        <w:t>Количество участников – 38 человек. Маршруты пролегали    по территории Курской области.</w:t>
      </w:r>
    </w:p>
    <w:p w:rsidR="00F92F83" w:rsidRPr="008A2230" w:rsidRDefault="00F92F83" w:rsidP="00F92F83">
      <w:pPr>
        <w:spacing w:line="276" w:lineRule="auto"/>
        <w:ind w:firstLine="708"/>
        <w:jc w:val="both"/>
        <w:rPr>
          <w:sz w:val="28"/>
          <w:szCs w:val="28"/>
        </w:rPr>
      </w:pPr>
      <w:r w:rsidRPr="008A2230">
        <w:rPr>
          <w:sz w:val="28"/>
          <w:szCs w:val="28"/>
        </w:rPr>
        <w:t>Руководители походов, сборов  и экскурсий:   Зюкин В.П., Сукманова Е.В., Кулешова Н.Д., Остроухова М.Г., Котова Е.М.</w:t>
      </w:r>
    </w:p>
    <w:p w:rsidR="00F92F83" w:rsidRPr="008A2230" w:rsidRDefault="00F92F83" w:rsidP="00F92F83">
      <w:pPr>
        <w:spacing w:line="276" w:lineRule="auto"/>
        <w:ind w:firstLine="708"/>
        <w:jc w:val="both"/>
        <w:rPr>
          <w:sz w:val="28"/>
          <w:szCs w:val="28"/>
        </w:rPr>
      </w:pPr>
      <w:r w:rsidRPr="008A2230">
        <w:rPr>
          <w:sz w:val="28"/>
          <w:szCs w:val="28"/>
        </w:rPr>
        <w:t xml:space="preserve"> Детские объединения «Художественная роспись», «Театр», (педагог Плотникова Г.Л.), «Юные друзья природы» (педагог Атанян Е.Н.), «Туристы-краеведы» (педагог Кулешова Н.Д.), «Нафаня» (Остроухова М.Г.)  приняли  активное участие в акции «Пасхальная радость», «Рождественский свет» Курского регионального отделения «Детский центр Мира», а также благ</w:t>
      </w:r>
      <w:r w:rsidRPr="008A2230">
        <w:rPr>
          <w:sz w:val="28"/>
          <w:szCs w:val="28"/>
        </w:rPr>
        <w:t>о</w:t>
      </w:r>
      <w:r w:rsidRPr="008A2230">
        <w:rPr>
          <w:sz w:val="28"/>
          <w:szCs w:val="28"/>
        </w:rPr>
        <w:t>творительной акции «Белый цветок».</w:t>
      </w:r>
    </w:p>
    <w:p w:rsidR="00F92F83" w:rsidRPr="008A2230" w:rsidRDefault="00F92F83" w:rsidP="00F92F83">
      <w:pPr>
        <w:spacing w:line="276" w:lineRule="auto"/>
        <w:ind w:firstLine="708"/>
        <w:jc w:val="both"/>
        <w:rPr>
          <w:sz w:val="28"/>
          <w:szCs w:val="28"/>
        </w:rPr>
      </w:pPr>
      <w:r w:rsidRPr="008A2230">
        <w:rPr>
          <w:sz w:val="28"/>
          <w:szCs w:val="28"/>
        </w:rPr>
        <w:t>Активными организаторами учебных экскурсий являются Кулешова Н.Д.,  Остроухова М.Г., Котова Е.М. Обучающиеся  их объединений   пос</w:t>
      </w:r>
      <w:r w:rsidRPr="008A2230">
        <w:rPr>
          <w:sz w:val="28"/>
          <w:szCs w:val="28"/>
        </w:rPr>
        <w:t>е</w:t>
      </w:r>
      <w:r w:rsidRPr="008A2230">
        <w:rPr>
          <w:sz w:val="28"/>
          <w:szCs w:val="28"/>
        </w:rPr>
        <w:t>тили памятные места не только города  Курска, а также Липецкой, Белгоро</w:t>
      </w:r>
      <w:r w:rsidRPr="008A2230">
        <w:rPr>
          <w:sz w:val="28"/>
          <w:szCs w:val="28"/>
        </w:rPr>
        <w:t>д</w:t>
      </w:r>
      <w:r w:rsidRPr="008A2230">
        <w:rPr>
          <w:sz w:val="28"/>
          <w:szCs w:val="28"/>
        </w:rPr>
        <w:t xml:space="preserve">ской, Брянской  областей. </w:t>
      </w:r>
    </w:p>
    <w:p w:rsidR="00F92F83" w:rsidRPr="008A2230" w:rsidRDefault="00F92F83" w:rsidP="00F92F83">
      <w:pPr>
        <w:spacing w:line="276" w:lineRule="auto"/>
        <w:ind w:firstLine="708"/>
        <w:jc w:val="both"/>
        <w:rPr>
          <w:sz w:val="28"/>
          <w:szCs w:val="28"/>
        </w:rPr>
      </w:pPr>
      <w:r w:rsidRPr="008A2230">
        <w:rPr>
          <w:sz w:val="28"/>
          <w:szCs w:val="28"/>
        </w:rPr>
        <w:t>Участие     обучающихся детского объединения «Нафаня» в конфере</w:t>
      </w:r>
      <w:r w:rsidRPr="008A2230">
        <w:rPr>
          <w:sz w:val="28"/>
          <w:szCs w:val="28"/>
        </w:rPr>
        <w:t>н</w:t>
      </w:r>
      <w:r w:rsidRPr="008A2230">
        <w:rPr>
          <w:sz w:val="28"/>
          <w:szCs w:val="28"/>
        </w:rPr>
        <w:t>ции «Они сражались за Родину», посвященной 75-летию начала партизанск</w:t>
      </w:r>
      <w:r w:rsidRPr="008A2230">
        <w:rPr>
          <w:sz w:val="28"/>
          <w:szCs w:val="28"/>
        </w:rPr>
        <w:t>о</w:t>
      </w:r>
      <w:r w:rsidRPr="008A2230">
        <w:rPr>
          <w:sz w:val="28"/>
          <w:szCs w:val="28"/>
        </w:rPr>
        <w:t>го движения в Курской области в годы ВОВ, не было разовым. Оно нашло продолжение в тесном сотрудничестве с базовым  общеобразовательным у</w:t>
      </w:r>
      <w:r w:rsidRPr="008A2230">
        <w:rPr>
          <w:sz w:val="28"/>
          <w:szCs w:val="28"/>
        </w:rPr>
        <w:t>ч</w:t>
      </w:r>
      <w:r w:rsidRPr="008A2230">
        <w:rPr>
          <w:sz w:val="28"/>
          <w:szCs w:val="28"/>
        </w:rPr>
        <w:t>реждением. Дети свои поисково-исследовательские материалы представляли на классных часах 9-11- клас</w:t>
      </w:r>
      <w:r w:rsidR="00A56BF9">
        <w:rPr>
          <w:sz w:val="28"/>
          <w:szCs w:val="28"/>
        </w:rPr>
        <w:t>с</w:t>
      </w:r>
      <w:r w:rsidRPr="008A2230">
        <w:rPr>
          <w:sz w:val="28"/>
          <w:szCs w:val="28"/>
        </w:rPr>
        <w:t>ов.</w:t>
      </w:r>
    </w:p>
    <w:p w:rsidR="00F92F83" w:rsidRPr="008A2230" w:rsidRDefault="00F92F83" w:rsidP="00F92F83">
      <w:pPr>
        <w:spacing w:line="276" w:lineRule="auto"/>
        <w:ind w:firstLine="708"/>
        <w:jc w:val="both"/>
        <w:rPr>
          <w:sz w:val="28"/>
          <w:szCs w:val="28"/>
        </w:rPr>
      </w:pPr>
      <w:r w:rsidRPr="008A2230">
        <w:rPr>
          <w:sz w:val="28"/>
          <w:szCs w:val="28"/>
        </w:rPr>
        <w:t>По итогам конференции выпущен сборник материалов поисково-исследовательских работ.</w:t>
      </w:r>
    </w:p>
    <w:p w:rsidR="00F92F83" w:rsidRPr="008A2230" w:rsidRDefault="00F92F83" w:rsidP="00F92F83">
      <w:pPr>
        <w:spacing w:line="276" w:lineRule="auto"/>
        <w:ind w:firstLine="720"/>
        <w:jc w:val="both"/>
        <w:rPr>
          <w:sz w:val="28"/>
          <w:szCs w:val="28"/>
        </w:rPr>
      </w:pPr>
      <w:r w:rsidRPr="008A2230">
        <w:rPr>
          <w:sz w:val="28"/>
          <w:szCs w:val="28"/>
        </w:rPr>
        <w:t>Гражданско-патриотический клуб «Святая Русь»  работает на базе СОШ №17, (руководитель – педагог дополнительного образования Адама</w:t>
      </w:r>
      <w:r w:rsidRPr="008A2230">
        <w:rPr>
          <w:sz w:val="28"/>
          <w:szCs w:val="28"/>
        </w:rPr>
        <w:t>й</w:t>
      </w:r>
      <w:r w:rsidRPr="008A2230">
        <w:rPr>
          <w:sz w:val="28"/>
          <w:szCs w:val="28"/>
        </w:rPr>
        <w:t>тис О.А..).</w:t>
      </w:r>
    </w:p>
    <w:p w:rsidR="00F92F83" w:rsidRPr="008A2230" w:rsidRDefault="00F92F83" w:rsidP="00F92F83">
      <w:pPr>
        <w:spacing w:line="276" w:lineRule="auto"/>
        <w:ind w:firstLine="720"/>
        <w:jc w:val="both"/>
        <w:rPr>
          <w:rStyle w:val="apple-style-span"/>
          <w:sz w:val="28"/>
          <w:szCs w:val="28"/>
        </w:rPr>
      </w:pPr>
      <w:r w:rsidRPr="008A2230">
        <w:rPr>
          <w:sz w:val="28"/>
          <w:szCs w:val="28"/>
        </w:rPr>
        <w:t>Одним из направлений деятельности детских объединений центра я</w:t>
      </w:r>
      <w:r w:rsidRPr="008A2230">
        <w:rPr>
          <w:sz w:val="28"/>
          <w:szCs w:val="28"/>
        </w:rPr>
        <w:t>в</w:t>
      </w:r>
      <w:r w:rsidRPr="008A2230">
        <w:rPr>
          <w:sz w:val="28"/>
          <w:szCs w:val="28"/>
        </w:rPr>
        <w:t>ляется организация и проведение выставок, приуроченных к датам, связа</w:t>
      </w:r>
      <w:r w:rsidRPr="008A2230">
        <w:rPr>
          <w:sz w:val="28"/>
          <w:szCs w:val="28"/>
        </w:rPr>
        <w:t>н</w:t>
      </w:r>
      <w:r w:rsidRPr="008A2230">
        <w:rPr>
          <w:sz w:val="28"/>
          <w:szCs w:val="28"/>
        </w:rPr>
        <w:t xml:space="preserve">ным с героическим прошлым Курского края. Творческие группы работают над заданием по сбору материалов, их обработке, реставрации по темам: </w:t>
      </w:r>
      <w:r w:rsidRPr="008A2230">
        <w:rPr>
          <w:sz w:val="28"/>
          <w:szCs w:val="28"/>
        </w:rPr>
        <w:lastRenderedPageBreak/>
        <w:t>«Награды России - слава России», «Оружие Победы», «Полководцы Поб</w:t>
      </w:r>
      <w:r w:rsidRPr="008A2230">
        <w:rPr>
          <w:sz w:val="28"/>
          <w:szCs w:val="28"/>
        </w:rPr>
        <w:t>е</w:t>
      </w:r>
      <w:r w:rsidRPr="008A2230">
        <w:rPr>
          <w:sz w:val="28"/>
          <w:szCs w:val="28"/>
        </w:rPr>
        <w:t xml:space="preserve">ды», «Победители». Результатом поисково-исследовательской  деятельности патриотического клуба «Святая Русь» (Адамайтис О.А.) является создание на базе СОШ №17 г. Курска музея «Курские журналисты в годы войны».  </w:t>
      </w:r>
    </w:p>
    <w:p w:rsidR="00F92F83" w:rsidRPr="008A2230" w:rsidRDefault="00F92F83" w:rsidP="00F92F83">
      <w:pPr>
        <w:spacing w:line="276" w:lineRule="auto"/>
        <w:ind w:firstLine="708"/>
        <w:jc w:val="both"/>
        <w:rPr>
          <w:sz w:val="28"/>
          <w:szCs w:val="28"/>
        </w:rPr>
      </w:pPr>
      <w:r w:rsidRPr="008A2230">
        <w:rPr>
          <w:sz w:val="28"/>
          <w:szCs w:val="28"/>
        </w:rPr>
        <w:t>Педагог Адамайтис О.А. совместно с общественными и государстве</w:t>
      </w:r>
      <w:r w:rsidRPr="008A2230">
        <w:rPr>
          <w:sz w:val="28"/>
          <w:szCs w:val="28"/>
        </w:rPr>
        <w:t>н</w:t>
      </w:r>
      <w:r w:rsidRPr="008A2230">
        <w:rPr>
          <w:sz w:val="28"/>
          <w:szCs w:val="28"/>
        </w:rPr>
        <w:t>ными организациями стал организатором военно-спортивной игры «Зарн</w:t>
      </w:r>
      <w:r w:rsidRPr="008A2230">
        <w:rPr>
          <w:sz w:val="28"/>
          <w:szCs w:val="28"/>
        </w:rPr>
        <w:t>и</w:t>
      </w:r>
      <w:r w:rsidRPr="008A2230">
        <w:rPr>
          <w:sz w:val="28"/>
          <w:szCs w:val="28"/>
        </w:rPr>
        <w:t>ца» на базе в/ч г. Курска. В настоящее время подводит итоги открытого ко</w:t>
      </w:r>
      <w:r w:rsidRPr="008A2230">
        <w:rPr>
          <w:sz w:val="28"/>
          <w:szCs w:val="28"/>
        </w:rPr>
        <w:t>н</w:t>
      </w:r>
      <w:r w:rsidRPr="008A2230">
        <w:rPr>
          <w:sz w:val="28"/>
          <w:szCs w:val="28"/>
        </w:rPr>
        <w:t>курса поисково-исследовательских работ «Партизанская Слава», где досто</w:t>
      </w:r>
      <w:r w:rsidRPr="008A2230">
        <w:rPr>
          <w:sz w:val="28"/>
          <w:szCs w:val="28"/>
        </w:rPr>
        <w:t>й</w:t>
      </w:r>
      <w:r w:rsidRPr="008A2230">
        <w:rPr>
          <w:sz w:val="28"/>
          <w:szCs w:val="28"/>
        </w:rPr>
        <w:t xml:space="preserve">ное место занимают работы участников из ЛНР, ДНР. </w:t>
      </w:r>
    </w:p>
    <w:p w:rsidR="00F92F83" w:rsidRPr="008A2230" w:rsidRDefault="00F92F83" w:rsidP="00F92F83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A2230">
        <w:rPr>
          <w:rFonts w:ascii="Times New Roman" w:hAnsi="Times New Roman"/>
          <w:sz w:val="28"/>
          <w:szCs w:val="28"/>
        </w:rPr>
        <w:t>В объединениях, благодаря существующим в них традициям, создаю</w:t>
      </w:r>
      <w:r w:rsidRPr="008A2230">
        <w:rPr>
          <w:rFonts w:ascii="Times New Roman" w:hAnsi="Times New Roman"/>
          <w:sz w:val="28"/>
          <w:szCs w:val="28"/>
        </w:rPr>
        <w:t>т</w:t>
      </w:r>
      <w:r w:rsidRPr="008A2230">
        <w:rPr>
          <w:rFonts w:ascii="Times New Roman" w:hAnsi="Times New Roman"/>
          <w:sz w:val="28"/>
          <w:szCs w:val="28"/>
        </w:rPr>
        <w:t xml:space="preserve">ся такие условия, при которых у детей формируются нравственные мотивы поведения, направленность на интересы всего коллектива, стремление в нужную минуту прийти на помощь товарищу и, главное, - умение подчинять свои личные интересы интересам других людей. </w:t>
      </w:r>
    </w:p>
    <w:p w:rsidR="00F92F83" w:rsidRDefault="00F92F83" w:rsidP="00F92F83">
      <w:pPr>
        <w:pStyle w:val="21"/>
        <w:spacing w:line="276" w:lineRule="auto"/>
        <w:ind w:left="0" w:firstLine="708"/>
        <w:rPr>
          <w:szCs w:val="28"/>
        </w:rPr>
      </w:pPr>
      <w:r w:rsidRPr="008A2230">
        <w:rPr>
          <w:szCs w:val="28"/>
        </w:rPr>
        <w:t>Педагоги используют различные технологии обучения и воспитания: технологии исследовательского обучения, разноуровневого обучения, игр</w:t>
      </w:r>
      <w:r w:rsidRPr="008A2230">
        <w:rPr>
          <w:szCs w:val="28"/>
        </w:rPr>
        <w:t>о</w:t>
      </w:r>
      <w:r w:rsidRPr="008A2230">
        <w:rPr>
          <w:szCs w:val="28"/>
        </w:rPr>
        <w:t>вые, здоровьесберегающие технологии, технологии «создание ситуации у</w:t>
      </w:r>
      <w:r w:rsidRPr="008A2230">
        <w:rPr>
          <w:szCs w:val="28"/>
        </w:rPr>
        <w:t>с</w:t>
      </w:r>
      <w:r w:rsidRPr="008A2230">
        <w:rPr>
          <w:szCs w:val="28"/>
        </w:rPr>
        <w:t>пеха», коллективного творческого дела, «шоу-технологии» и др.</w:t>
      </w:r>
    </w:p>
    <w:p w:rsidR="008D69B7" w:rsidRDefault="008D69B7" w:rsidP="00F92F83">
      <w:pPr>
        <w:pStyle w:val="21"/>
        <w:spacing w:line="276" w:lineRule="auto"/>
        <w:ind w:left="0" w:firstLine="708"/>
        <w:rPr>
          <w:szCs w:val="28"/>
        </w:rPr>
      </w:pPr>
    </w:p>
    <w:p w:rsidR="00390C32" w:rsidRPr="008D69B7" w:rsidRDefault="00EF70F9" w:rsidP="008D69B7">
      <w:pPr>
        <w:pStyle w:val="af0"/>
        <w:numPr>
          <w:ilvl w:val="0"/>
          <w:numId w:val="48"/>
        </w:numPr>
        <w:jc w:val="both"/>
        <w:rPr>
          <w:rFonts w:ascii="Times New Roman" w:hAnsi="Times New Roman"/>
          <w:b/>
          <w:sz w:val="28"/>
          <w:szCs w:val="28"/>
        </w:rPr>
      </w:pPr>
      <w:r w:rsidRPr="008D69B7">
        <w:rPr>
          <w:rFonts w:ascii="Times New Roman" w:hAnsi="Times New Roman"/>
          <w:b/>
          <w:sz w:val="28"/>
          <w:szCs w:val="28"/>
        </w:rPr>
        <w:t>КАЧЕСТВО ОБРАЗОВАТЕЛЬНОГО ПРОЦЕССА</w:t>
      </w:r>
    </w:p>
    <w:p w:rsidR="00EF70F9" w:rsidRPr="000835D5" w:rsidRDefault="00EF70F9" w:rsidP="000835D5">
      <w:pPr>
        <w:numPr>
          <w:ilvl w:val="1"/>
          <w:numId w:val="16"/>
        </w:numPr>
        <w:tabs>
          <w:tab w:val="clear" w:pos="2415"/>
          <w:tab w:val="num" w:pos="-8222"/>
        </w:tabs>
        <w:spacing w:line="276" w:lineRule="auto"/>
        <w:ind w:left="0" w:firstLine="709"/>
        <w:jc w:val="both"/>
        <w:rPr>
          <w:b/>
          <w:i/>
          <w:iCs/>
          <w:sz w:val="28"/>
          <w:szCs w:val="28"/>
        </w:rPr>
      </w:pPr>
      <w:r w:rsidRPr="000835D5">
        <w:rPr>
          <w:b/>
          <w:i/>
          <w:iCs/>
          <w:sz w:val="28"/>
          <w:szCs w:val="28"/>
        </w:rPr>
        <w:t>качество образовательной деятельности</w:t>
      </w:r>
    </w:p>
    <w:p w:rsidR="00EF70F9" w:rsidRPr="000835D5" w:rsidRDefault="00EF70F9" w:rsidP="000835D5">
      <w:pPr>
        <w:spacing w:line="276" w:lineRule="auto"/>
        <w:ind w:firstLine="708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Занятия объединений </w:t>
      </w:r>
      <w:r w:rsidR="00291AFC" w:rsidRPr="000835D5">
        <w:rPr>
          <w:sz w:val="28"/>
          <w:szCs w:val="28"/>
        </w:rPr>
        <w:t>ц</w:t>
      </w:r>
      <w:r w:rsidRPr="000835D5">
        <w:rPr>
          <w:sz w:val="28"/>
          <w:szCs w:val="28"/>
        </w:rPr>
        <w:t xml:space="preserve">ентра осуществляются на базе </w:t>
      </w:r>
      <w:r w:rsidR="00291AFC" w:rsidRPr="000835D5">
        <w:rPr>
          <w:sz w:val="28"/>
          <w:szCs w:val="28"/>
        </w:rPr>
        <w:t xml:space="preserve"> </w:t>
      </w:r>
      <w:r w:rsidRPr="000835D5">
        <w:rPr>
          <w:sz w:val="28"/>
          <w:szCs w:val="28"/>
        </w:rPr>
        <w:t>образовательных учреждений города</w:t>
      </w:r>
      <w:r w:rsidR="00A66509" w:rsidRPr="000835D5">
        <w:rPr>
          <w:sz w:val="28"/>
          <w:szCs w:val="28"/>
        </w:rPr>
        <w:t xml:space="preserve"> Курска</w:t>
      </w:r>
      <w:r w:rsidRPr="000835D5">
        <w:rPr>
          <w:sz w:val="28"/>
          <w:szCs w:val="28"/>
        </w:rPr>
        <w:t xml:space="preserve"> и районов области.</w:t>
      </w:r>
    </w:p>
    <w:p w:rsidR="00A66509" w:rsidRPr="000835D5" w:rsidRDefault="00A66509" w:rsidP="000835D5">
      <w:pPr>
        <w:spacing w:line="276" w:lineRule="auto"/>
        <w:ind w:firstLine="708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Занятия краеведческих объединений проходят в кабинетах и музеях общеобразовательных учреждений. Занятия  объединений   по туризму  пр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>водятся в учебных классах, спортивных залах,  в лесных массивах, на ст</w:t>
      </w:r>
      <w:r w:rsidRPr="000835D5">
        <w:rPr>
          <w:sz w:val="28"/>
          <w:szCs w:val="28"/>
        </w:rPr>
        <w:t>а</w:t>
      </w:r>
      <w:r w:rsidRPr="000835D5">
        <w:rPr>
          <w:sz w:val="28"/>
          <w:szCs w:val="28"/>
        </w:rPr>
        <w:t xml:space="preserve">дионах </w:t>
      </w:r>
      <w:r w:rsidR="00291AFC" w:rsidRPr="000835D5">
        <w:rPr>
          <w:sz w:val="28"/>
          <w:szCs w:val="28"/>
        </w:rPr>
        <w:t xml:space="preserve"> </w:t>
      </w:r>
      <w:r w:rsidRPr="000835D5">
        <w:rPr>
          <w:sz w:val="28"/>
          <w:szCs w:val="28"/>
        </w:rPr>
        <w:t xml:space="preserve">образовательных и других учреждений. </w:t>
      </w:r>
    </w:p>
    <w:p w:rsidR="00EF70F9" w:rsidRPr="000835D5" w:rsidRDefault="00BB16EF" w:rsidP="000835D5">
      <w:pPr>
        <w:pStyle w:val="23"/>
        <w:spacing w:line="276" w:lineRule="auto"/>
        <w:ind w:firstLine="708"/>
        <w:rPr>
          <w:szCs w:val="28"/>
        </w:rPr>
      </w:pPr>
      <w:r w:rsidRPr="000835D5">
        <w:rPr>
          <w:szCs w:val="28"/>
        </w:rPr>
        <w:t>Образовательный процесс реализуется на базе  образовательных учр</w:t>
      </w:r>
      <w:r w:rsidRPr="000835D5">
        <w:rPr>
          <w:szCs w:val="28"/>
        </w:rPr>
        <w:t>е</w:t>
      </w:r>
      <w:r w:rsidRPr="000835D5">
        <w:rPr>
          <w:szCs w:val="28"/>
        </w:rPr>
        <w:t xml:space="preserve">ждений города Курска: (МБОУ СОШ №   </w:t>
      </w:r>
      <w:r w:rsidR="001B2E9F" w:rsidRPr="000835D5">
        <w:rPr>
          <w:szCs w:val="28"/>
        </w:rPr>
        <w:t>13,</w:t>
      </w:r>
      <w:r w:rsidRPr="000835D5">
        <w:rPr>
          <w:szCs w:val="28"/>
        </w:rPr>
        <w:t>17, 36, 46, 49, 50,</w:t>
      </w:r>
      <w:r w:rsidR="001B2E9F" w:rsidRPr="000835D5">
        <w:rPr>
          <w:szCs w:val="28"/>
        </w:rPr>
        <w:t xml:space="preserve"> </w:t>
      </w:r>
      <w:r w:rsidRPr="000835D5">
        <w:rPr>
          <w:szCs w:val="28"/>
        </w:rPr>
        <w:t>57</w:t>
      </w:r>
      <w:r w:rsidR="009B012C">
        <w:rPr>
          <w:szCs w:val="28"/>
        </w:rPr>
        <w:t>, 59</w:t>
      </w:r>
      <w:r w:rsidRPr="000835D5">
        <w:rPr>
          <w:szCs w:val="28"/>
        </w:rPr>
        <w:t>), на базе образовательных учреждений Курской области ( школа-интернат №4, СОШ №2 Горшеченского района,  Сухиновская СОШ Глушковского района, Л</w:t>
      </w:r>
      <w:r w:rsidRPr="000835D5">
        <w:rPr>
          <w:szCs w:val="28"/>
        </w:rPr>
        <w:t>е</w:t>
      </w:r>
      <w:r w:rsidRPr="000835D5">
        <w:rPr>
          <w:szCs w:val="28"/>
        </w:rPr>
        <w:t>нинская СОШ Октябрьского района, Рыльский Дом детского творчества).</w:t>
      </w:r>
      <w:r w:rsidR="001B2E9F" w:rsidRPr="000835D5">
        <w:rPr>
          <w:szCs w:val="28"/>
        </w:rPr>
        <w:t xml:space="preserve"> </w:t>
      </w:r>
      <w:r w:rsidR="00EF70F9" w:rsidRPr="000835D5">
        <w:rPr>
          <w:szCs w:val="28"/>
        </w:rPr>
        <w:t>Приближенность учебного процесса к месту жительства позволяет выстра</w:t>
      </w:r>
      <w:r w:rsidR="00EF70F9" w:rsidRPr="000835D5">
        <w:rPr>
          <w:szCs w:val="28"/>
        </w:rPr>
        <w:t>и</w:t>
      </w:r>
      <w:r w:rsidR="00EF70F9" w:rsidRPr="000835D5">
        <w:rPr>
          <w:szCs w:val="28"/>
        </w:rPr>
        <w:t>вать единое поле воспитательной среды, разрабатывать образовательные маршруты обучающихся конкретного образовательного учреждения в зав</w:t>
      </w:r>
      <w:r w:rsidR="00EF70F9" w:rsidRPr="000835D5">
        <w:rPr>
          <w:szCs w:val="28"/>
        </w:rPr>
        <w:t>и</w:t>
      </w:r>
      <w:r w:rsidR="00EF70F9" w:rsidRPr="000835D5">
        <w:rPr>
          <w:szCs w:val="28"/>
        </w:rPr>
        <w:t>симости от потребностей самих детей, их родителей, педагогического ко</w:t>
      </w:r>
      <w:r w:rsidR="00EF70F9" w:rsidRPr="000835D5">
        <w:rPr>
          <w:szCs w:val="28"/>
        </w:rPr>
        <w:t>л</w:t>
      </w:r>
      <w:r w:rsidR="00EF70F9" w:rsidRPr="000835D5">
        <w:rPr>
          <w:szCs w:val="28"/>
        </w:rPr>
        <w:t>лектива, условий микросоциума и социума.</w:t>
      </w:r>
    </w:p>
    <w:p w:rsidR="00EF70F9" w:rsidRPr="000835D5" w:rsidRDefault="00EF70F9" w:rsidP="000835D5">
      <w:pPr>
        <w:pStyle w:val="23"/>
        <w:spacing w:line="276" w:lineRule="auto"/>
        <w:rPr>
          <w:i/>
          <w:szCs w:val="28"/>
        </w:rPr>
      </w:pPr>
      <w:r w:rsidRPr="000835D5">
        <w:rPr>
          <w:i/>
          <w:szCs w:val="28"/>
        </w:rPr>
        <w:t>Выполнение образовательных программ.</w:t>
      </w:r>
    </w:p>
    <w:p w:rsidR="00EF70F9" w:rsidRPr="000835D5" w:rsidRDefault="00EF70F9" w:rsidP="000835D5">
      <w:pPr>
        <w:spacing w:line="276" w:lineRule="auto"/>
        <w:ind w:firstLine="708"/>
        <w:jc w:val="both"/>
        <w:rPr>
          <w:sz w:val="28"/>
          <w:szCs w:val="28"/>
        </w:rPr>
      </w:pPr>
      <w:r w:rsidRPr="000835D5">
        <w:rPr>
          <w:sz w:val="28"/>
          <w:szCs w:val="28"/>
        </w:rPr>
        <w:lastRenderedPageBreak/>
        <w:t>В результате анализа записей в журналах выявлено, что теоретическая и практическая часть образовательных программ и индивидуальных образ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>вательных маршрутов выполнялись в 201</w:t>
      </w:r>
      <w:r w:rsidR="009B012C">
        <w:rPr>
          <w:sz w:val="28"/>
          <w:szCs w:val="28"/>
        </w:rPr>
        <w:t>6</w:t>
      </w:r>
      <w:r w:rsidRPr="000835D5">
        <w:rPr>
          <w:sz w:val="28"/>
          <w:szCs w:val="28"/>
        </w:rPr>
        <w:t>-201</w:t>
      </w:r>
      <w:r w:rsidR="009B012C">
        <w:rPr>
          <w:sz w:val="28"/>
          <w:szCs w:val="28"/>
        </w:rPr>
        <w:t>7</w:t>
      </w:r>
      <w:r w:rsidRPr="000835D5">
        <w:rPr>
          <w:sz w:val="28"/>
          <w:szCs w:val="28"/>
        </w:rPr>
        <w:t xml:space="preserve"> учебном году согласно к</w:t>
      </w:r>
      <w:r w:rsidRPr="000835D5">
        <w:rPr>
          <w:sz w:val="28"/>
          <w:szCs w:val="28"/>
        </w:rPr>
        <w:t>а</w:t>
      </w:r>
      <w:r w:rsidRPr="000835D5">
        <w:rPr>
          <w:sz w:val="28"/>
          <w:szCs w:val="28"/>
        </w:rPr>
        <w:t xml:space="preserve">лендарно-тематическому планированию. </w:t>
      </w:r>
      <w:r w:rsidR="00FC7A47" w:rsidRPr="000835D5">
        <w:rPr>
          <w:sz w:val="28"/>
          <w:szCs w:val="28"/>
        </w:rPr>
        <w:t xml:space="preserve"> </w:t>
      </w:r>
    </w:p>
    <w:p w:rsidR="00DE1397" w:rsidRPr="000835D5" w:rsidRDefault="00DE1397" w:rsidP="00C72468">
      <w:pPr>
        <w:pStyle w:val="2"/>
        <w:spacing w:line="276" w:lineRule="auto"/>
        <w:rPr>
          <w:szCs w:val="28"/>
        </w:rPr>
      </w:pPr>
      <w:r w:rsidRPr="000835D5">
        <w:rPr>
          <w:szCs w:val="28"/>
        </w:rPr>
        <w:t>Оценка качества организации образовательного процесса</w:t>
      </w:r>
    </w:p>
    <w:p w:rsidR="00DE1397" w:rsidRPr="000835D5" w:rsidRDefault="00DE1397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Выявление результатов образовательного процесса происходит через систему зачетных мероприятий, </w:t>
      </w:r>
      <w:r w:rsidR="008B744A" w:rsidRPr="000835D5">
        <w:rPr>
          <w:sz w:val="28"/>
          <w:szCs w:val="28"/>
        </w:rPr>
        <w:t xml:space="preserve"> </w:t>
      </w:r>
      <w:r w:rsidRPr="000835D5">
        <w:rPr>
          <w:sz w:val="28"/>
          <w:szCs w:val="28"/>
        </w:rPr>
        <w:t>для чего разработана единая циклограмма проведения зачетов в учреждении. Формы проведения зачетов различны: тестирование, соревнования, походы, слеты, зачеты, викторины, конкурсы и др. При отслеживании результативности освоения образовательных пр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>грамм учитывается участие обучающихся в школьных, городских, облас</w:t>
      </w:r>
      <w:r w:rsidRPr="000835D5">
        <w:rPr>
          <w:sz w:val="28"/>
          <w:szCs w:val="28"/>
        </w:rPr>
        <w:t>т</w:t>
      </w:r>
      <w:r w:rsidRPr="000835D5">
        <w:rPr>
          <w:sz w:val="28"/>
          <w:szCs w:val="28"/>
        </w:rPr>
        <w:t>ных и всероссийских мероприятиях.</w:t>
      </w:r>
    </w:p>
    <w:p w:rsidR="00DE1397" w:rsidRPr="000835D5" w:rsidRDefault="00DE1397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Для оценки результатов образовательной деятельности определены три уровня освоения образовательной программы:</w:t>
      </w:r>
    </w:p>
    <w:p w:rsidR="00DE1397" w:rsidRPr="000835D5" w:rsidRDefault="00DE1397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ab/>
      </w:r>
      <w:r w:rsidRPr="000835D5">
        <w:rPr>
          <w:sz w:val="28"/>
          <w:szCs w:val="28"/>
          <w:lang w:val="en-US"/>
        </w:rPr>
        <w:t>I</w:t>
      </w:r>
      <w:r w:rsidRPr="000835D5">
        <w:rPr>
          <w:sz w:val="28"/>
          <w:szCs w:val="28"/>
        </w:rPr>
        <w:t xml:space="preserve"> уровень – высокий (оптимальный)</w:t>
      </w:r>
    </w:p>
    <w:p w:rsidR="00DE1397" w:rsidRPr="000835D5" w:rsidRDefault="00DE1397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ab/>
      </w:r>
      <w:r w:rsidRPr="000835D5">
        <w:rPr>
          <w:sz w:val="28"/>
          <w:szCs w:val="28"/>
          <w:lang w:val="en-US"/>
        </w:rPr>
        <w:t>II</w:t>
      </w:r>
      <w:r w:rsidRPr="000835D5">
        <w:rPr>
          <w:sz w:val="28"/>
          <w:szCs w:val="28"/>
        </w:rPr>
        <w:t xml:space="preserve"> уровень – средний (достаточный)</w:t>
      </w:r>
    </w:p>
    <w:p w:rsidR="00DE1397" w:rsidRPr="000835D5" w:rsidRDefault="00DE1397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ab/>
      </w:r>
      <w:r w:rsidRPr="000835D5">
        <w:rPr>
          <w:sz w:val="28"/>
          <w:szCs w:val="28"/>
          <w:lang w:val="en-US"/>
        </w:rPr>
        <w:t>III</w:t>
      </w:r>
      <w:r w:rsidRPr="000835D5">
        <w:rPr>
          <w:sz w:val="28"/>
          <w:szCs w:val="28"/>
        </w:rPr>
        <w:t xml:space="preserve"> уровень – низкий (оптимальный)</w:t>
      </w:r>
    </w:p>
    <w:p w:rsidR="00DE1397" w:rsidRPr="000835D5" w:rsidRDefault="00DE1397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Критерии оценки определяются ожидаемым результатом по каждому году обучения, прописанными в программе.</w:t>
      </w:r>
    </w:p>
    <w:p w:rsidR="00DE1397" w:rsidRPr="000835D5" w:rsidRDefault="00DE1397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Особое место в системе диагностики результативности образов</w:t>
      </w:r>
      <w:r w:rsidRPr="000835D5">
        <w:rPr>
          <w:sz w:val="28"/>
          <w:szCs w:val="28"/>
        </w:rPr>
        <w:t>а</w:t>
      </w:r>
      <w:r w:rsidRPr="000835D5">
        <w:rPr>
          <w:sz w:val="28"/>
          <w:szCs w:val="28"/>
        </w:rPr>
        <w:t>тельной деятельности занимает диагностика, которая проводится в момент включения ребенка в образовательную программу – стартовая диагност</w:t>
      </w:r>
      <w:r w:rsidRPr="000835D5">
        <w:rPr>
          <w:sz w:val="28"/>
          <w:szCs w:val="28"/>
        </w:rPr>
        <w:t>и</w:t>
      </w:r>
      <w:r w:rsidRPr="000835D5">
        <w:rPr>
          <w:sz w:val="28"/>
          <w:szCs w:val="28"/>
        </w:rPr>
        <w:t>ка.</w:t>
      </w:r>
    </w:p>
    <w:p w:rsidR="00DE1397" w:rsidRPr="000835D5" w:rsidRDefault="00DE1397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Время проведения стартовой диагностики совпадает с периодом з</w:t>
      </w:r>
      <w:r w:rsidRPr="000835D5">
        <w:rPr>
          <w:sz w:val="28"/>
          <w:szCs w:val="28"/>
        </w:rPr>
        <w:t>а</w:t>
      </w:r>
      <w:r w:rsidRPr="000835D5">
        <w:rPr>
          <w:sz w:val="28"/>
          <w:szCs w:val="28"/>
        </w:rPr>
        <w:t>писи детей в объединения в начале учебного года и в течение учебного г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>да в случае добора. Это положительно сказывается на комплектование групп.</w:t>
      </w:r>
    </w:p>
    <w:p w:rsidR="00DE1397" w:rsidRPr="000835D5" w:rsidRDefault="00DE1397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Системность оценки усвоения обучающимися образовательных пр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>грамм включает в себя:</w:t>
      </w:r>
    </w:p>
    <w:p w:rsidR="00DE1397" w:rsidRPr="000835D5" w:rsidRDefault="00DE1397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- отслеживание качества подготовки детей;</w:t>
      </w:r>
    </w:p>
    <w:p w:rsidR="00DE1397" w:rsidRPr="000835D5" w:rsidRDefault="00DE1397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- фиксирование результатов освоения образовательных программ;</w:t>
      </w:r>
    </w:p>
    <w:p w:rsidR="00DE1397" w:rsidRPr="000835D5" w:rsidRDefault="00DE1397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- формы или методику оценки усвоения программ;</w:t>
      </w:r>
    </w:p>
    <w:p w:rsidR="00DE1397" w:rsidRPr="000835D5" w:rsidRDefault="00DE1397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- многообразие оценки, применение формализованных заданий;</w:t>
      </w:r>
    </w:p>
    <w:p w:rsidR="00DE1397" w:rsidRPr="000835D5" w:rsidRDefault="00DE1397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- наличие общего подхода к составлению контролирующих матери</w:t>
      </w:r>
      <w:r w:rsidRPr="000835D5">
        <w:rPr>
          <w:sz w:val="28"/>
          <w:szCs w:val="28"/>
        </w:rPr>
        <w:t>а</w:t>
      </w:r>
      <w:r w:rsidRPr="000835D5">
        <w:rPr>
          <w:sz w:val="28"/>
          <w:szCs w:val="28"/>
        </w:rPr>
        <w:t>лов;</w:t>
      </w:r>
    </w:p>
    <w:p w:rsidR="00DE1397" w:rsidRPr="000835D5" w:rsidRDefault="00DE1397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- разный уровень сложности контролирующих материалов.</w:t>
      </w:r>
    </w:p>
    <w:p w:rsidR="00DE1397" w:rsidRPr="000835D5" w:rsidRDefault="00DE1397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Фиксирование результатов образовательных программ производится в зачетных ведомостях и таблицах,  в журналах «Учета работы объедин</w:t>
      </w:r>
      <w:r w:rsidRPr="000835D5">
        <w:rPr>
          <w:sz w:val="28"/>
          <w:szCs w:val="28"/>
        </w:rPr>
        <w:t>е</w:t>
      </w:r>
      <w:r w:rsidRPr="000835D5">
        <w:rPr>
          <w:sz w:val="28"/>
          <w:szCs w:val="28"/>
        </w:rPr>
        <w:t>ний», что позволяет:</w:t>
      </w:r>
    </w:p>
    <w:p w:rsidR="00DE1397" w:rsidRPr="000835D5" w:rsidRDefault="00DE1397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lastRenderedPageBreak/>
        <w:t>- ориентироваться в развитии детского объединения;</w:t>
      </w:r>
    </w:p>
    <w:p w:rsidR="00DE1397" w:rsidRPr="000835D5" w:rsidRDefault="00DE1397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- акцентировать внимание на самом существенном в образовател</w:t>
      </w:r>
      <w:r w:rsidRPr="000835D5">
        <w:rPr>
          <w:sz w:val="28"/>
          <w:szCs w:val="28"/>
        </w:rPr>
        <w:t>ь</w:t>
      </w:r>
      <w:r w:rsidRPr="000835D5">
        <w:rPr>
          <w:sz w:val="28"/>
          <w:szCs w:val="28"/>
        </w:rPr>
        <w:t>ном процессе;</w:t>
      </w:r>
    </w:p>
    <w:p w:rsidR="00DE1397" w:rsidRPr="000835D5" w:rsidRDefault="00DE1397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- увидеть приоритеты в своей деятельности.</w:t>
      </w:r>
    </w:p>
    <w:p w:rsidR="00DE1397" w:rsidRPr="000835D5" w:rsidRDefault="00DE1397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Значимость работы по отслеживанию результативности образов</w:t>
      </w:r>
      <w:r w:rsidRPr="000835D5">
        <w:rPr>
          <w:sz w:val="28"/>
          <w:szCs w:val="28"/>
        </w:rPr>
        <w:t>а</w:t>
      </w:r>
      <w:r w:rsidRPr="000835D5">
        <w:rPr>
          <w:sz w:val="28"/>
          <w:szCs w:val="28"/>
        </w:rPr>
        <w:t>тельной деятельности определила необходимость систематизировать этот процесс и создала предпосылки для организации работы по созданию м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 xml:space="preserve">ниторинга образовательной деятельности в объединениях Центра. </w:t>
      </w:r>
    </w:p>
    <w:p w:rsidR="00EF70F9" w:rsidRPr="000835D5" w:rsidRDefault="00EF70F9" w:rsidP="000835D5">
      <w:pPr>
        <w:numPr>
          <w:ilvl w:val="1"/>
          <w:numId w:val="16"/>
        </w:numPr>
        <w:tabs>
          <w:tab w:val="clear" w:pos="2415"/>
          <w:tab w:val="left" w:pos="0"/>
        </w:tabs>
        <w:spacing w:line="276" w:lineRule="auto"/>
        <w:ind w:left="0" w:firstLine="709"/>
        <w:jc w:val="both"/>
        <w:rPr>
          <w:b/>
          <w:i/>
          <w:sz w:val="28"/>
          <w:szCs w:val="28"/>
        </w:rPr>
      </w:pPr>
      <w:r w:rsidRPr="000835D5">
        <w:rPr>
          <w:b/>
          <w:i/>
          <w:sz w:val="28"/>
          <w:szCs w:val="28"/>
        </w:rPr>
        <w:t>реализуемые технологии, формы и методы обучения</w:t>
      </w:r>
    </w:p>
    <w:p w:rsidR="00EF70F9" w:rsidRPr="000835D5" w:rsidRDefault="00EF70F9" w:rsidP="000835D5">
      <w:pPr>
        <w:spacing w:line="276" w:lineRule="auto"/>
        <w:ind w:firstLine="765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В Центре используется технология обучения, реализующаяся  через систему учебных занятий. Дети участвуют в таких видах деятельности как игровая, познавательная, трудовая и общение. Задача педагогов состоит в том, чтобы обеспечить включение обучающихся в разные виды деятельн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>сти, сочетание которых определяется целью занятия или мероприятия. Пр</w:t>
      </w:r>
      <w:r w:rsidRPr="000835D5">
        <w:rPr>
          <w:sz w:val="28"/>
          <w:szCs w:val="28"/>
        </w:rPr>
        <w:t>и</w:t>
      </w:r>
      <w:r w:rsidRPr="000835D5">
        <w:rPr>
          <w:sz w:val="28"/>
          <w:szCs w:val="28"/>
        </w:rPr>
        <w:t xml:space="preserve">меняются самые </w:t>
      </w:r>
      <w:r w:rsidRPr="000835D5">
        <w:rPr>
          <w:i/>
          <w:sz w:val="28"/>
          <w:szCs w:val="28"/>
        </w:rPr>
        <w:t>различные формы и методы:</w:t>
      </w:r>
    </w:p>
    <w:p w:rsidR="00EF70F9" w:rsidRPr="000835D5" w:rsidRDefault="00EF70F9" w:rsidP="000835D5">
      <w:pPr>
        <w:pStyle w:val="a7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szCs w:val="28"/>
        </w:rPr>
        <w:t>учебные игры;</w:t>
      </w:r>
    </w:p>
    <w:p w:rsidR="00EF70F9" w:rsidRPr="000835D5" w:rsidRDefault="00EF70F9" w:rsidP="000835D5">
      <w:pPr>
        <w:pStyle w:val="a7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szCs w:val="28"/>
        </w:rPr>
        <w:t>соревнования;</w:t>
      </w:r>
    </w:p>
    <w:p w:rsidR="00EF70F9" w:rsidRPr="000835D5" w:rsidRDefault="00EF70F9" w:rsidP="000835D5">
      <w:pPr>
        <w:pStyle w:val="a7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szCs w:val="28"/>
        </w:rPr>
        <w:t>экскурсии, походы;</w:t>
      </w:r>
    </w:p>
    <w:p w:rsidR="00EF70F9" w:rsidRPr="000835D5" w:rsidRDefault="00EF70F9" w:rsidP="000835D5">
      <w:pPr>
        <w:pStyle w:val="a7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szCs w:val="28"/>
        </w:rPr>
        <w:t>практические занятия;</w:t>
      </w:r>
    </w:p>
    <w:p w:rsidR="00EF70F9" w:rsidRPr="000835D5" w:rsidRDefault="00EF70F9" w:rsidP="000835D5">
      <w:pPr>
        <w:pStyle w:val="a7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szCs w:val="28"/>
        </w:rPr>
        <w:t>консультации;</w:t>
      </w:r>
    </w:p>
    <w:p w:rsidR="00EF70F9" w:rsidRPr="000835D5" w:rsidRDefault="00EF70F9" w:rsidP="000835D5">
      <w:pPr>
        <w:pStyle w:val="a7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szCs w:val="28"/>
        </w:rPr>
        <w:t>конференции, чтения;</w:t>
      </w:r>
    </w:p>
    <w:p w:rsidR="00EF70F9" w:rsidRPr="000835D5" w:rsidRDefault="00EF70F9" w:rsidP="000835D5">
      <w:pPr>
        <w:pStyle w:val="a7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szCs w:val="28"/>
        </w:rPr>
        <w:t>олимпиады;</w:t>
      </w:r>
    </w:p>
    <w:p w:rsidR="00EF70F9" w:rsidRPr="000835D5" w:rsidRDefault="00EF70F9" w:rsidP="000835D5">
      <w:pPr>
        <w:pStyle w:val="a7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szCs w:val="28"/>
        </w:rPr>
        <w:t>лекции, беседы;</w:t>
      </w:r>
    </w:p>
    <w:p w:rsidR="00EF70F9" w:rsidRPr="000835D5" w:rsidRDefault="00EF70F9" w:rsidP="000835D5">
      <w:pPr>
        <w:pStyle w:val="a7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szCs w:val="28"/>
        </w:rPr>
        <w:t>семинары;</w:t>
      </w:r>
    </w:p>
    <w:p w:rsidR="00EF70F9" w:rsidRPr="000835D5" w:rsidRDefault="00EF70F9" w:rsidP="000835D5">
      <w:pPr>
        <w:pStyle w:val="a7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szCs w:val="28"/>
        </w:rPr>
        <w:t>конкурсы;</w:t>
      </w:r>
    </w:p>
    <w:p w:rsidR="00EF70F9" w:rsidRPr="000835D5" w:rsidRDefault="00EF70F9" w:rsidP="000835D5">
      <w:pPr>
        <w:pStyle w:val="a7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szCs w:val="28"/>
        </w:rPr>
        <w:t>поисково-исследовательская работа.</w:t>
      </w:r>
    </w:p>
    <w:p w:rsidR="00EF70F9" w:rsidRPr="000835D5" w:rsidRDefault="00EF70F9" w:rsidP="000835D5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835D5">
        <w:rPr>
          <w:rFonts w:ascii="Times New Roman" w:hAnsi="Times New Roman"/>
          <w:sz w:val="28"/>
          <w:szCs w:val="28"/>
        </w:rPr>
        <w:t>В объединениях, благодаря существующим в них традициям, создаю</w:t>
      </w:r>
      <w:r w:rsidRPr="000835D5">
        <w:rPr>
          <w:rFonts w:ascii="Times New Roman" w:hAnsi="Times New Roman"/>
          <w:sz w:val="28"/>
          <w:szCs w:val="28"/>
        </w:rPr>
        <w:t>т</w:t>
      </w:r>
      <w:r w:rsidRPr="000835D5">
        <w:rPr>
          <w:rFonts w:ascii="Times New Roman" w:hAnsi="Times New Roman"/>
          <w:sz w:val="28"/>
          <w:szCs w:val="28"/>
        </w:rPr>
        <w:t xml:space="preserve">ся такие условия, при которых у детей формируются нравственные мотивы поведения, направленность на интересы всего коллектива, стремление в нужную минуту прийти на помощь товарищу и, главное, - умение подчинять свои личные интересы интересам других людей. </w:t>
      </w:r>
    </w:p>
    <w:p w:rsidR="00EF70F9" w:rsidRPr="000835D5" w:rsidRDefault="00EF70F9" w:rsidP="000835D5">
      <w:pPr>
        <w:pStyle w:val="a7"/>
        <w:spacing w:line="276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szCs w:val="28"/>
        </w:rPr>
        <w:t>Построение каждого учебного занятия осуществляется в определенной логике, зависящей от его целей и типа. Учебные занятия группируются в з</w:t>
      </w:r>
      <w:r w:rsidRPr="000835D5">
        <w:rPr>
          <w:rFonts w:ascii="Times New Roman" w:hAnsi="Times New Roman"/>
          <w:b w:val="0"/>
          <w:szCs w:val="28"/>
        </w:rPr>
        <w:t>а</w:t>
      </w:r>
      <w:r w:rsidRPr="000835D5">
        <w:rPr>
          <w:rFonts w:ascii="Times New Roman" w:hAnsi="Times New Roman"/>
          <w:b w:val="0"/>
          <w:szCs w:val="28"/>
        </w:rPr>
        <w:t>висимости от целей на:</w:t>
      </w:r>
    </w:p>
    <w:p w:rsidR="00EF70F9" w:rsidRPr="000835D5" w:rsidRDefault="00EF70F9" w:rsidP="000835D5">
      <w:pPr>
        <w:pStyle w:val="a7"/>
        <w:numPr>
          <w:ilvl w:val="0"/>
          <w:numId w:val="18"/>
        </w:numPr>
        <w:spacing w:line="276" w:lineRule="auto"/>
        <w:ind w:hanging="11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szCs w:val="28"/>
        </w:rPr>
        <w:t>занятия по получению новых знаний и умений;</w:t>
      </w:r>
    </w:p>
    <w:p w:rsidR="00EF70F9" w:rsidRPr="000835D5" w:rsidRDefault="00EF70F9" w:rsidP="000835D5">
      <w:pPr>
        <w:pStyle w:val="a7"/>
        <w:numPr>
          <w:ilvl w:val="0"/>
          <w:numId w:val="18"/>
        </w:numPr>
        <w:spacing w:line="276" w:lineRule="auto"/>
        <w:ind w:hanging="11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szCs w:val="28"/>
        </w:rPr>
        <w:t>занятия по закреплению  знаний и умений;</w:t>
      </w:r>
    </w:p>
    <w:p w:rsidR="00EF70F9" w:rsidRPr="000835D5" w:rsidRDefault="00EF70F9" w:rsidP="000835D5">
      <w:pPr>
        <w:pStyle w:val="a7"/>
        <w:numPr>
          <w:ilvl w:val="0"/>
          <w:numId w:val="18"/>
        </w:numPr>
        <w:spacing w:line="276" w:lineRule="auto"/>
        <w:ind w:hanging="11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szCs w:val="28"/>
        </w:rPr>
        <w:t>занятия по обобщению и систематизации знаний и умений;</w:t>
      </w:r>
    </w:p>
    <w:p w:rsidR="00EF70F9" w:rsidRPr="000835D5" w:rsidRDefault="00EF70F9" w:rsidP="000835D5">
      <w:pPr>
        <w:pStyle w:val="a7"/>
        <w:numPr>
          <w:ilvl w:val="0"/>
          <w:numId w:val="18"/>
        </w:numPr>
        <w:spacing w:line="276" w:lineRule="auto"/>
        <w:ind w:hanging="11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szCs w:val="28"/>
        </w:rPr>
        <w:t>занятия по комплексному применению знаний и умений;</w:t>
      </w:r>
    </w:p>
    <w:p w:rsidR="00EF70F9" w:rsidRPr="000835D5" w:rsidRDefault="00EF70F9" w:rsidP="000835D5">
      <w:pPr>
        <w:pStyle w:val="a7"/>
        <w:numPr>
          <w:ilvl w:val="0"/>
          <w:numId w:val="18"/>
        </w:numPr>
        <w:spacing w:line="276" w:lineRule="auto"/>
        <w:ind w:hanging="11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szCs w:val="28"/>
        </w:rPr>
        <w:t>занятия по контролю и коррекции знаний;</w:t>
      </w:r>
    </w:p>
    <w:p w:rsidR="00EF70F9" w:rsidRDefault="00EF70F9" w:rsidP="000835D5">
      <w:pPr>
        <w:pStyle w:val="a7"/>
        <w:spacing w:line="276" w:lineRule="auto"/>
        <w:ind w:left="284" w:firstLine="709"/>
        <w:jc w:val="both"/>
        <w:rPr>
          <w:rFonts w:ascii="Times New Roman" w:hAnsi="Times New Roman"/>
          <w:b w:val="0"/>
          <w:szCs w:val="28"/>
        </w:rPr>
      </w:pPr>
      <w:r w:rsidRPr="000835D5">
        <w:rPr>
          <w:rFonts w:ascii="Times New Roman" w:hAnsi="Times New Roman"/>
          <w:b w:val="0"/>
          <w:szCs w:val="28"/>
        </w:rPr>
        <w:lastRenderedPageBreak/>
        <w:t>Педагоги используют различные технологии обучения и воспитания: технологии исследовательского обучения, разноуровневого обучения, и</w:t>
      </w:r>
      <w:r w:rsidRPr="000835D5">
        <w:rPr>
          <w:rFonts w:ascii="Times New Roman" w:hAnsi="Times New Roman"/>
          <w:b w:val="0"/>
          <w:szCs w:val="28"/>
        </w:rPr>
        <w:t>г</w:t>
      </w:r>
      <w:r w:rsidRPr="000835D5">
        <w:rPr>
          <w:rFonts w:ascii="Times New Roman" w:hAnsi="Times New Roman"/>
          <w:b w:val="0"/>
          <w:szCs w:val="28"/>
        </w:rPr>
        <w:t>ровые, здоровьесберегающие технологии, технологии «создание ситуации успеха», коллективного творческого дела, «шоу-технологии» и др.</w:t>
      </w:r>
    </w:p>
    <w:p w:rsidR="00C72468" w:rsidRPr="000835D5" w:rsidRDefault="00C72468" w:rsidP="000835D5">
      <w:pPr>
        <w:pStyle w:val="a7"/>
        <w:spacing w:line="276" w:lineRule="auto"/>
        <w:ind w:left="284" w:firstLine="709"/>
        <w:jc w:val="both"/>
        <w:rPr>
          <w:rFonts w:ascii="Times New Roman" w:hAnsi="Times New Roman"/>
          <w:b w:val="0"/>
          <w:szCs w:val="28"/>
        </w:rPr>
      </w:pPr>
    </w:p>
    <w:p w:rsidR="003101D1" w:rsidRPr="000835D5" w:rsidRDefault="003101D1" w:rsidP="00F92F83">
      <w:pPr>
        <w:pStyle w:val="a5"/>
        <w:numPr>
          <w:ilvl w:val="0"/>
          <w:numId w:val="48"/>
        </w:num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0835D5">
        <w:rPr>
          <w:rFonts w:ascii="Times New Roman" w:hAnsi="Times New Roman"/>
          <w:b/>
          <w:bCs/>
          <w:sz w:val="28"/>
          <w:szCs w:val="28"/>
        </w:rPr>
        <w:t>ХАРАКТЕРИСТИКА ОБРАЗОВАТЕЛЬНЫХ ПРОГРАММ</w:t>
      </w:r>
    </w:p>
    <w:p w:rsidR="003101D1" w:rsidRPr="000835D5" w:rsidRDefault="003101D1" w:rsidP="000835D5">
      <w:pPr>
        <w:pStyle w:val="a5"/>
        <w:spacing w:line="276" w:lineRule="auto"/>
        <w:ind w:left="284" w:firstLine="709"/>
        <w:rPr>
          <w:rFonts w:ascii="Times New Roman" w:hAnsi="Times New Roman"/>
          <w:sz w:val="28"/>
          <w:szCs w:val="28"/>
        </w:rPr>
      </w:pPr>
      <w:r w:rsidRPr="000835D5">
        <w:rPr>
          <w:rFonts w:ascii="Times New Roman" w:hAnsi="Times New Roman"/>
          <w:sz w:val="28"/>
          <w:szCs w:val="28"/>
        </w:rPr>
        <w:t xml:space="preserve">Учебно-воспитательный процесс в объединениях Центра ведется на основе </w:t>
      </w:r>
      <w:r w:rsidR="00202728" w:rsidRPr="000835D5">
        <w:rPr>
          <w:rFonts w:ascii="Times New Roman" w:hAnsi="Times New Roman"/>
          <w:sz w:val="28"/>
          <w:szCs w:val="28"/>
        </w:rPr>
        <w:t xml:space="preserve"> </w:t>
      </w:r>
      <w:r w:rsidRPr="000835D5">
        <w:rPr>
          <w:rFonts w:ascii="Times New Roman" w:hAnsi="Times New Roman"/>
          <w:sz w:val="28"/>
          <w:szCs w:val="28"/>
        </w:rPr>
        <w:t xml:space="preserve"> модифицированных (адаптированных</w:t>
      </w:r>
      <w:r w:rsidR="00D834CF" w:rsidRPr="000835D5">
        <w:rPr>
          <w:rFonts w:ascii="Times New Roman" w:hAnsi="Times New Roman"/>
          <w:sz w:val="28"/>
          <w:szCs w:val="28"/>
        </w:rPr>
        <w:t>)</w:t>
      </w:r>
      <w:r w:rsidRPr="000835D5">
        <w:rPr>
          <w:rFonts w:ascii="Times New Roman" w:hAnsi="Times New Roman"/>
          <w:sz w:val="28"/>
          <w:szCs w:val="28"/>
        </w:rPr>
        <w:t xml:space="preserve"> и авторских программ. О</w:t>
      </w:r>
      <w:r w:rsidRPr="000835D5">
        <w:rPr>
          <w:rFonts w:ascii="Times New Roman" w:hAnsi="Times New Roman"/>
          <w:sz w:val="28"/>
          <w:szCs w:val="28"/>
        </w:rPr>
        <w:t>т</w:t>
      </w:r>
      <w:r w:rsidRPr="000835D5">
        <w:rPr>
          <w:rFonts w:ascii="Times New Roman" w:hAnsi="Times New Roman"/>
          <w:sz w:val="28"/>
          <w:szCs w:val="28"/>
        </w:rPr>
        <w:t>несение программ к образовательным областям или направленностям у</w:t>
      </w:r>
      <w:r w:rsidRPr="000835D5">
        <w:rPr>
          <w:rFonts w:ascii="Times New Roman" w:hAnsi="Times New Roman"/>
          <w:sz w:val="28"/>
          <w:szCs w:val="28"/>
        </w:rPr>
        <w:t>с</w:t>
      </w:r>
      <w:r w:rsidRPr="000835D5">
        <w:rPr>
          <w:rFonts w:ascii="Times New Roman" w:hAnsi="Times New Roman"/>
          <w:sz w:val="28"/>
          <w:szCs w:val="28"/>
        </w:rPr>
        <w:t>ловно, поскольку образовательный процесс в объединениях направлен не только на освоение определенного вида деятельности, но и на формиров</w:t>
      </w:r>
      <w:r w:rsidRPr="000835D5">
        <w:rPr>
          <w:rFonts w:ascii="Times New Roman" w:hAnsi="Times New Roman"/>
          <w:sz w:val="28"/>
          <w:szCs w:val="28"/>
        </w:rPr>
        <w:t>а</w:t>
      </w:r>
      <w:r w:rsidRPr="000835D5">
        <w:rPr>
          <w:rFonts w:ascii="Times New Roman" w:hAnsi="Times New Roman"/>
          <w:sz w:val="28"/>
          <w:szCs w:val="28"/>
        </w:rPr>
        <w:t xml:space="preserve">ние общей культуры </w:t>
      </w:r>
      <w:r w:rsidR="00202728" w:rsidRPr="000835D5">
        <w:rPr>
          <w:rFonts w:ascii="Times New Roman" w:hAnsi="Times New Roman"/>
          <w:sz w:val="28"/>
          <w:szCs w:val="28"/>
        </w:rPr>
        <w:t>обучающихся</w:t>
      </w:r>
      <w:r w:rsidRPr="000835D5">
        <w:rPr>
          <w:rFonts w:ascii="Times New Roman" w:hAnsi="Times New Roman"/>
          <w:sz w:val="28"/>
          <w:szCs w:val="28"/>
        </w:rPr>
        <w:t>, что предполагает интеграцию нескол</w:t>
      </w:r>
      <w:r w:rsidRPr="000835D5">
        <w:rPr>
          <w:rFonts w:ascii="Times New Roman" w:hAnsi="Times New Roman"/>
          <w:sz w:val="28"/>
          <w:szCs w:val="28"/>
        </w:rPr>
        <w:t>ь</w:t>
      </w:r>
      <w:r w:rsidRPr="000835D5">
        <w:rPr>
          <w:rFonts w:ascii="Times New Roman" w:hAnsi="Times New Roman"/>
          <w:sz w:val="28"/>
          <w:szCs w:val="28"/>
        </w:rPr>
        <w:t xml:space="preserve">ких областей в одной программе. Поэтому в </w:t>
      </w:r>
      <w:r w:rsidR="00D834CF" w:rsidRPr="000835D5">
        <w:rPr>
          <w:rFonts w:ascii="Times New Roman" w:hAnsi="Times New Roman"/>
          <w:sz w:val="28"/>
          <w:szCs w:val="28"/>
        </w:rPr>
        <w:t>ЦТКиЭ</w:t>
      </w:r>
      <w:r w:rsidRPr="000835D5">
        <w:rPr>
          <w:rFonts w:ascii="Times New Roman" w:hAnsi="Times New Roman"/>
          <w:sz w:val="28"/>
          <w:szCs w:val="28"/>
        </w:rPr>
        <w:t xml:space="preserve"> принята классифик</w:t>
      </w:r>
      <w:r w:rsidRPr="000835D5">
        <w:rPr>
          <w:rFonts w:ascii="Times New Roman" w:hAnsi="Times New Roman"/>
          <w:sz w:val="28"/>
          <w:szCs w:val="28"/>
        </w:rPr>
        <w:t>а</w:t>
      </w:r>
      <w:r w:rsidRPr="000835D5">
        <w:rPr>
          <w:rFonts w:ascii="Times New Roman" w:hAnsi="Times New Roman"/>
          <w:sz w:val="28"/>
          <w:szCs w:val="28"/>
        </w:rPr>
        <w:t>ция программ по различным признакам в зависимости от необходимости их анализа.</w:t>
      </w:r>
    </w:p>
    <w:p w:rsidR="003101D1" w:rsidRPr="000835D5" w:rsidRDefault="003101D1" w:rsidP="000835D5">
      <w:pPr>
        <w:pStyle w:val="a5"/>
        <w:numPr>
          <w:ilvl w:val="0"/>
          <w:numId w:val="5"/>
        </w:numPr>
        <w:spacing w:line="276" w:lineRule="auto"/>
        <w:ind w:left="284" w:firstLine="720"/>
        <w:rPr>
          <w:rFonts w:ascii="Times New Roman" w:hAnsi="Times New Roman"/>
          <w:sz w:val="28"/>
          <w:szCs w:val="28"/>
        </w:rPr>
      </w:pPr>
      <w:r w:rsidRPr="000835D5">
        <w:rPr>
          <w:rFonts w:ascii="Times New Roman" w:hAnsi="Times New Roman"/>
          <w:b/>
          <w:bCs/>
          <w:sz w:val="28"/>
          <w:szCs w:val="28"/>
        </w:rPr>
        <w:t>По уровню освоения и целеполагания</w:t>
      </w:r>
      <w:r w:rsidRPr="000835D5">
        <w:rPr>
          <w:rFonts w:ascii="Times New Roman" w:hAnsi="Times New Roman"/>
          <w:sz w:val="28"/>
          <w:szCs w:val="28"/>
        </w:rPr>
        <w:t>:</w:t>
      </w:r>
    </w:p>
    <w:p w:rsidR="00D834CF" w:rsidRPr="000835D5" w:rsidRDefault="003101D1" w:rsidP="000835D5">
      <w:pPr>
        <w:pStyle w:val="a5"/>
        <w:spacing w:line="276" w:lineRule="auto"/>
        <w:ind w:left="284" w:firstLine="720"/>
        <w:rPr>
          <w:rFonts w:ascii="Times New Roman" w:hAnsi="Times New Roman"/>
          <w:sz w:val="28"/>
          <w:szCs w:val="28"/>
        </w:rPr>
      </w:pPr>
      <w:r w:rsidRPr="000835D5">
        <w:rPr>
          <w:rFonts w:ascii="Times New Roman" w:hAnsi="Times New Roman"/>
          <w:sz w:val="28"/>
          <w:szCs w:val="28"/>
        </w:rPr>
        <w:t>Обще</w:t>
      </w:r>
      <w:r w:rsidR="00202728" w:rsidRPr="000835D5">
        <w:rPr>
          <w:rFonts w:ascii="Times New Roman" w:hAnsi="Times New Roman"/>
          <w:sz w:val="28"/>
          <w:szCs w:val="28"/>
        </w:rPr>
        <w:t>развивающие.</w:t>
      </w:r>
      <w:r w:rsidRPr="000835D5">
        <w:rPr>
          <w:rFonts w:ascii="Times New Roman" w:hAnsi="Times New Roman"/>
          <w:sz w:val="28"/>
          <w:szCs w:val="28"/>
        </w:rPr>
        <w:t xml:space="preserve"> </w:t>
      </w:r>
    </w:p>
    <w:p w:rsidR="003101D1" w:rsidRPr="000835D5" w:rsidRDefault="003101D1" w:rsidP="000835D5">
      <w:pPr>
        <w:pStyle w:val="a5"/>
        <w:numPr>
          <w:ilvl w:val="0"/>
          <w:numId w:val="5"/>
        </w:numPr>
        <w:spacing w:line="276" w:lineRule="auto"/>
        <w:ind w:firstLine="273"/>
        <w:rPr>
          <w:rFonts w:ascii="Times New Roman" w:hAnsi="Times New Roman"/>
          <w:sz w:val="28"/>
          <w:szCs w:val="28"/>
        </w:rPr>
      </w:pPr>
      <w:r w:rsidRPr="000835D5">
        <w:rPr>
          <w:rFonts w:ascii="Times New Roman" w:hAnsi="Times New Roman"/>
          <w:b/>
          <w:bCs/>
          <w:sz w:val="28"/>
          <w:szCs w:val="28"/>
        </w:rPr>
        <w:t xml:space="preserve">По организации взаимодействия педагогов и </w:t>
      </w:r>
      <w:r w:rsidR="00202728" w:rsidRPr="000835D5">
        <w:rPr>
          <w:rFonts w:ascii="Times New Roman" w:hAnsi="Times New Roman"/>
          <w:b/>
          <w:bCs/>
          <w:sz w:val="28"/>
          <w:szCs w:val="28"/>
        </w:rPr>
        <w:t>обучающихся</w:t>
      </w:r>
      <w:r w:rsidRPr="000835D5">
        <w:rPr>
          <w:rFonts w:ascii="Times New Roman" w:hAnsi="Times New Roman"/>
          <w:sz w:val="28"/>
          <w:szCs w:val="28"/>
        </w:rPr>
        <w:t>:</w:t>
      </w:r>
    </w:p>
    <w:p w:rsidR="003101D1" w:rsidRPr="000835D5" w:rsidRDefault="003101D1" w:rsidP="000835D5">
      <w:pPr>
        <w:pStyle w:val="a5"/>
        <w:spacing w:line="276" w:lineRule="auto"/>
        <w:ind w:left="284" w:firstLine="720"/>
        <w:rPr>
          <w:rFonts w:ascii="Times New Roman" w:hAnsi="Times New Roman"/>
          <w:sz w:val="28"/>
          <w:szCs w:val="28"/>
        </w:rPr>
      </w:pPr>
      <w:r w:rsidRPr="000835D5">
        <w:rPr>
          <w:rFonts w:ascii="Times New Roman" w:hAnsi="Times New Roman"/>
          <w:sz w:val="28"/>
          <w:szCs w:val="28"/>
        </w:rPr>
        <w:t>Групповые, индивидуальные, клубные.</w:t>
      </w:r>
    </w:p>
    <w:p w:rsidR="003101D1" w:rsidRPr="000835D5" w:rsidRDefault="003101D1" w:rsidP="000835D5">
      <w:pPr>
        <w:pStyle w:val="a5"/>
        <w:numPr>
          <w:ilvl w:val="0"/>
          <w:numId w:val="5"/>
        </w:numPr>
        <w:spacing w:line="276" w:lineRule="auto"/>
        <w:ind w:left="284" w:firstLine="720"/>
        <w:rPr>
          <w:rFonts w:ascii="Times New Roman" w:hAnsi="Times New Roman"/>
          <w:sz w:val="28"/>
          <w:szCs w:val="28"/>
        </w:rPr>
      </w:pPr>
      <w:r w:rsidRPr="000835D5">
        <w:rPr>
          <w:rFonts w:ascii="Times New Roman" w:hAnsi="Times New Roman"/>
          <w:b/>
          <w:bCs/>
          <w:sz w:val="28"/>
          <w:szCs w:val="28"/>
        </w:rPr>
        <w:t>По срокам реализации</w:t>
      </w:r>
      <w:r w:rsidRPr="000835D5">
        <w:rPr>
          <w:rFonts w:ascii="Times New Roman" w:hAnsi="Times New Roman"/>
          <w:sz w:val="28"/>
          <w:szCs w:val="28"/>
        </w:rPr>
        <w:t>:</w:t>
      </w:r>
    </w:p>
    <w:p w:rsidR="003101D1" w:rsidRPr="000835D5" w:rsidRDefault="003101D1" w:rsidP="000835D5">
      <w:pPr>
        <w:pStyle w:val="a5"/>
        <w:spacing w:line="276" w:lineRule="auto"/>
        <w:ind w:left="284" w:firstLine="720"/>
        <w:rPr>
          <w:rFonts w:ascii="Times New Roman" w:hAnsi="Times New Roman"/>
          <w:sz w:val="28"/>
          <w:szCs w:val="28"/>
        </w:rPr>
      </w:pPr>
      <w:r w:rsidRPr="000835D5">
        <w:rPr>
          <w:rFonts w:ascii="Times New Roman" w:hAnsi="Times New Roman"/>
          <w:sz w:val="28"/>
          <w:szCs w:val="28"/>
        </w:rPr>
        <w:t>1-2-3-х</w:t>
      </w:r>
      <w:r w:rsidR="00202728" w:rsidRPr="000835D5">
        <w:rPr>
          <w:rFonts w:ascii="Times New Roman" w:hAnsi="Times New Roman"/>
          <w:sz w:val="28"/>
          <w:szCs w:val="28"/>
        </w:rPr>
        <w:t xml:space="preserve"> </w:t>
      </w:r>
      <w:r w:rsidRPr="000835D5">
        <w:rPr>
          <w:rFonts w:ascii="Times New Roman" w:hAnsi="Times New Roman"/>
          <w:sz w:val="28"/>
          <w:szCs w:val="28"/>
        </w:rPr>
        <w:t xml:space="preserve"> годичные, долгосрочные (срок реализации </w:t>
      </w:r>
      <w:r w:rsidR="00D834CF" w:rsidRPr="000835D5">
        <w:rPr>
          <w:rFonts w:ascii="Times New Roman" w:hAnsi="Times New Roman"/>
          <w:sz w:val="28"/>
          <w:szCs w:val="28"/>
        </w:rPr>
        <w:t xml:space="preserve"> </w:t>
      </w:r>
      <w:r w:rsidRPr="000835D5">
        <w:rPr>
          <w:rFonts w:ascii="Times New Roman" w:hAnsi="Times New Roman"/>
          <w:sz w:val="28"/>
          <w:szCs w:val="28"/>
        </w:rPr>
        <w:t xml:space="preserve"> до </w:t>
      </w:r>
      <w:r w:rsidR="00D834CF" w:rsidRPr="000835D5">
        <w:rPr>
          <w:rFonts w:ascii="Times New Roman" w:hAnsi="Times New Roman"/>
          <w:sz w:val="28"/>
          <w:szCs w:val="28"/>
        </w:rPr>
        <w:t>5</w:t>
      </w:r>
      <w:r w:rsidRPr="000835D5">
        <w:rPr>
          <w:rFonts w:ascii="Times New Roman" w:hAnsi="Times New Roman"/>
          <w:sz w:val="28"/>
          <w:szCs w:val="28"/>
        </w:rPr>
        <w:t xml:space="preserve"> лет).</w:t>
      </w:r>
    </w:p>
    <w:p w:rsidR="003101D1" w:rsidRPr="000835D5" w:rsidRDefault="003101D1" w:rsidP="000835D5">
      <w:pPr>
        <w:pStyle w:val="a5"/>
        <w:numPr>
          <w:ilvl w:val="0"/>
          <w:numId w:val="5"/>
        </w:numPr>
        <w:spacing w:line="276" w:lineRule="auto"/>
        <w:ind w:left="284" w:firstLine="720"/>
        <w:rPr>
          <w:rFonts w:ascii="Times New Roman" w:hAnsi="Times New Roman"/>
          <w:sz w:val="28"/>
          <w:szCs w:val="28"/>
        </w:rPr>
      </w:pPr>
      <w:r w:rsidRPr="000835D5">
        <w:rPr>
          <w:rFonts w:ascii="Times New Roman" w:hAnsi="Times New Roman"/>
          <w:b/>
          <w:bCs/>
          <w:sz w:val="28"/>
          <w:szCs w:val="28"/>
        </w:rPr>
        <w:t>По особенностям разработки</w:t>
      </w:r>
      <w:r w:rsidRPr="000835D5">
        <w:rPr>
          <w:rFonts w:ascii="Times New Roman" w:hAnsi="Times New Roman"/>
          <w:sz w:val="28"/>
          <w:szCs w:val="28"/>
        </w:rPr>
        <w:t>:</w:t>
      </w:r>
    </w:p>
    <w:p w:rsidR="003101D1" w:rsidRPr="000835D5" w:rsidRDefault="00D834CF" w:rsidP="000835D5">
      <w:pPr>
        <w:pStyle w:val="a5"/>
        <w:spacing w:line="276" w:lineRule="auto"/>
        <w:ind w:left="284" w:firstLine="720"/>
        <w:rPr>
          <w:rFonts w:ascii="Times New Roman" w:hAnsi="Times New Roman"/>
          <w:sz w:val="28"/>
          <w:szCs w:val="28"/>
        </w:rPr>
      </w:pPr>
      <w:r w:rsidRPr="000835D5">
        <w:rPr>
          <w:rFonts w:ascii="Times New Roman" w:hAnsi="Times New Roman"/>
          <w:sz w:val="28"/>
          <w:szCs w:val="28"/>
        </w:rPr>
        <w:t>Модифицированные, авторские</w:t>
      </w:r>
      <w:r w:rsidR="003101D1" w:rsidRPr="000835D5">
        <w:rPr>
          <w:rFonts w:ascii="Times New Roman" w:hAnsi="Times New Roman"/>
          <w:sz w:val="28"/>
          <w:szCs w:val="28"/>
        </w:rPr>
        <w:t>.</w:t>
      </w:r>
    </w:p>
    <w:p w:rsidR="003101D1" w:rsidRPr="000835D5" w:rsidRDefault="003101D1" w:rsidP="000835D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3101D1" w:rsidRPr="000835D5" w:rsidRDefault="003101D1" w:rsidP="00C72468">
      <w:pPr>
        <w:pStyle w:val="a5"/>
        <w:spacing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835D5">
        <w:rPr>
          <w:rFonts w:ascii="Times New Roman" w:hAnsi="Times New Roman"/>
          <w:b/>
          <w:bCs/>
          <w:sz w:val="28"/>
          <w:szCs w:val="28"/>
        </w:rPr>
        <w:t>Программное обеспечение образовательного процесса</w:t>
      </w:r>
    </w:p>
    <w:tbl>
      <w:tblPr>
        <w:tblW w:w="7674" w:type="dxa"/>
        <w:tblCellSpacing w:w="20" w:type="dxa"/>
        <w:tblInd w:w="118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2844"/>
        <w:gridCol w:w="1610"/>
        <w:gridCol w:w="1610"/>
        <w:gridCol w:w="1610"/>
      </w:tblGrid>
      <w:tr w:rsidR="009B012C" w:rsidRPr="000835D5" w:rsidTr="00DE6841">
        <w:trPr>
          <w:tblCellSpacing w:w="20" w:type="dxa"/>
        </w:trPr>
        <w:tc>
          <w:tcPr>
            <w:tcW w:w="2784" w:type="dxa"/>
          </w:tcPr>
          <w:p w:rsidR="009B012C" w:rsidRPr="000835D5" w:rsidRDefault="009B012C" w:rsidP="000835D5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35D5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1570" w:type="dxa"/>
            <w:vAlign w:val="center"/>
          </w:tcPr>
          <w:p w:rsidR="009B012C" w:rsidRPr="000835D5" w:rsidRDefault="009B012C" w:rsidP="00DE684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835D5"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1570" w:type="dxa"/>
            <w:vAlign w:val="center"/>
          </w:tcPr>
          <w:p w:rsidR="009B012C" w:rsidRPr="000835D5" w:rsidRDefault="009B012C" w:rsidP="00DE684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835D5"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1550" w:type="dxa"/>
            <w:vAlign w:val="center"/>
          </w:tcPr>
          <w:p w:rsidR="009B012C" w:rsidRPr="000835D5" w:rsidRDefault="009B012C" w:rsidP="000835D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2016-2017</w:t>
            </w:r>
          </w:p>
        </w:tc>
      </w:tr>
      <w:tr w:rsidR="009B012C" w:rsidRPr="000835D5" w:rsidTr="009B012C">
        <w:trPr>
          <w:tblCellSpacing w:w="20" w:type="dxa"/>
        </w:trPr>
        <w:tc>
          <w:tcPr>
            <w:tcW w:w="2784" w:type="dxa"/>
          </w:tcPr>
          <w:p w:rsidR="009B012C" w:rsidRPr="000835D5" w:rsidRDefault="009B012C" w:rsidP="000835D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835D5">
              <w:rPr>
                <w:rFonts w:ascii="Times New Roman" w:hAnsi="Times New Roman"/>
                <w:sz w:val="28"/>
                <w:szCs w:val="28"/>
              </w:rPr>
              <w:t>Модифицированные</w:t>
            </w:r>
          </w:p>
          <w:p w:rsidR="009B012C" w:rsidRPr="000835D5" w:rsidRDefault="009B012C" w:rsidP="000835D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835D5">
              <w:rPr>
                <w:rFonts w:ascii="Times New Roman" w:hAnsi="Times New Roman"/>
                <w:sz w:val="28"/>
                <w:szCs w:val="28"/>
              </w:rPr>
              <w:t>(адаптированные)</w:t>
            </w:r>
          </w:p>
        </w:tc>
        <w:tc>
          <w:tcPr>
            <w:tcW w:w="1570" w:type="dxa"/>
          </w:tcPr>
          <w:p w:rsidR="009B012C" w:rsidRPr="000835D5" w:rsidRDefault="009B012C" w:rsidP="00DE684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835D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70" w:type="dxa"/>
          </w:tcPr>
          <w:p w:rsidR="009B012C" w:rsidRPr="000835D5" w:rsidRDefault="009B012C" w:rsidP="00DE684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835D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50" w:type="dxa"/>
          </w:tcPr>
          <w:p w:rsidR="009B012C" w:rsidRPr="000835D5" w:rsidRDefault="009B012C" w:rsidP="000835D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B012C" w:rsidRPr="000835D5" w:rsidTr="009B012C">
        <w:trPr>
          <w:tblCellSpacing w:w="20" w:type="dxa"/>
        </w:trPr>
        <w:tc>
          <w:tcPr>
            <w:tcW w:w="2784" w:type="dxa"/>
          </w:tcPr>
          <w:p w:rsidR="009B012C" w:rsidRPr="000835D5" w:rsidRDefault="009B012C" w:rsidP="000835D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835D5">
              <w:rPr>
                <w:rFonts w:ascii="Times New Roman" w:hAnsi="Times New Roman"/>
                <w:sz w:val="28"/>
                <w:szCs w:val="28"/>
              </w:rPr>
              <w:t>Авторские</w:t>
            </w:r>
          </w:p>
        </w:tc>
        <w:tc>
          <w:tcPr>
            <w:tcW w:w="1570" w:type="dxa"/>
          </w:tcPr>
          <w:p w:rsidR="009B012C" w:rsidRPr="000835D5" w:rsidRDefault="009B012C" w:rsidP="00DE684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835D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0" w:type="dxa"/>
          </w:tcPr>
          <w:p w:rsidR="009B012C" w:rsidRPr="000835D5" w:rsidRDefault="009B012C" w:rsidP="00DE684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835D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</w:tcPr>
          <w:p w:rsidR="009B012C" w:rsidRPr="000835D5" w:rsidRDefault="00B071C8" w:rsidP="000835D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101D1" w:rsidRPr="000835D5" w:rsidRDefault="003101D1" w:rsidP="000835D5">
      <w:pPr>
        <w:pStyle w:val="a5"/>
        <w:spacing w:line="276" w:lineRule="auto"/>
        <w:rPr>
          <w:rFonts w:ascii="Times New Roman" w:hAnsi="Times New Roman"/>
          <w:color w:val="C00000"/>
          <w:sz w:val="28"/>
          <w:szCs w:val="28"/>
        </w:rPr>
      </w:pPr>
    </w:p>
    <w:p w:rsidR="003101D1" w:rsidRPr="000835D5" w:rsidRDefault="003101D1" w:rsidP="000835D5">
      <w:pPr>
        <w:pStyle w:val="a5"/>
        <w:spacing w:line="276" w:lineRule="auto"/>
        <w:ind w:left="284" w:firstLine="709"/>
        <w:rPr>
          <w:rFonts w:ascii="Times New Roman" w:hAnsi="Times New Roman"/>
          <w:sz w:val="28"/>
          <w:szCs w:val="28"/>
        </w:rPr>
      </w:pPr>
      <w:r w:rsidRPr="000835D5">
        <w:rPr>
          <w:rFonts w:ascii="Times New Roman" w:hAnsi="Times New Roman"/>
          <w:sz w:val="28"/>
          <w:szCs w:val="28"/>
        </w:rPr>
        <w:t xml:space="preserve">Образовательный процесс в Центре осуществляется по программам со сроком реализации от 1 года до </w:t>
      </w:r>
      <w:r w:rsidR="00306F4D" w:rsidRPr="000835D5">
        <w:rPr>
          <w:rFonts w:ascii="Times New Roman" w:hAnsi="Times New Roman"/>
          <w:sz w:val="28"/>
          <w:szCs w:val="28"/>
        </w:rPr>
        <w:t>5</w:t>
      </w:r>
      <w:r w:rsidRPr="000835D5">
        <w:rPr>
          <w:rFonts w:ascii="Times New Roman" w:hAnsi="Times New Roman"/>
          <w:sz w:val="28"/>
          <w:szCs w:val="28"/>
        </w:rPr>
        <w:t xml:space="preserve"> лет. Многие педагоги Центра работ</w:t>
      </w:r>
      <w:r w:rsidRPr="000835D5">
        <w:rPr>
          <w:rFonts w:ascii="Times New Roman" w:hAnsi="Times New Roman"/>
          <w:sz w:val="28"/>
          <w:szCs w:val="28"/>
        </w:rPr>
        <w:t>а</w:t>
      </w:r>
      <w:r w:rsidRPr="000835D5">
        <w:rPr>
          <w:rFonts w:ascii="Times New Roman" w:hAnsi="Times New Roman"/>
          <w:sz w:val="28"/>
          <w:szCs w:val="28"/>
        </w:rPr>
        <w:t xml:space="preserve">ют по </w:t>
      </w:r>
      <w:r w:rsidR="00306F4D" w:rsidRPr="000835D5">
        <w:rPr>
          <w:rFonts w:ascii="Times New Roman" w:hAnsi="Times New Roman"/>
          <w:sz w:val="28"/>
          <w:szCs w:val="28"/>
        </w:rPr>
        <w:t xml:space="preserve"> </w:t>
      </w:r>
      <w:r w:rsidRPr="000835D5">
        <w:rPr>
          <w:rFonts w:ascii="Times New Roman" w:hAnsi="Times New Roman"/>
          <w:sz w:val="28"/>
          <w:szCs w:val="28"/>
        </w:rPr>
        <w:t xml:space="preserve"> программам нового поколения со сроком реализации  до </w:t>
      </w:r>
      <w:r w:rsidR="00306F4D" w:rsidRPr="000835D5">
        <w:rPr>
          <w:rFonts w:ascii="Times New Roman" w:hAnsi="Times New Roman"/>
          <w:sz w:val="28"/>
          <w:szCs w:val="28"/>
        </w:rPr>
        <w:t>5</w:t>
      </w:r>
      <w:r w:rsidRPr="000835D5">
        <w:rPr>
          <w:rFonts w:ascii="Times New Roman" w:hAnsi="Times New Roman"/>
          <w:sz w:val="28"/>
          <w:szCs w:val="28"/>
        </w:rPr>
        <w:t xml:space="preserve"> лет, п</w:t>
      </w:r>
      <w:r w:rsidRPr="000835D5">
        <w:rPr>
          <w:rFonts w:ascii="Times New Roman" w:hAnsi="Times New Roman"/>
          <w:sz w:val="28"/>
          <w:szCs w:val="28"/>
        </w:rPr>
        <w:t>о</w:t>
      </w:r>
      <w:r w:rsidRPr="000835D5">
        <w:rPr>
          <w:rFonts w:ascii="Times New Roman" w:hAnsi="Times New Roman"/>
          <w:sz w:val="28"/>
          <w:szCs w:val="28"/>
        </w:rPr>
        <w:t xml:space="preserve">зволяющим подготовить </w:t>
      </w:r>
      <w:r w:rsidR="00306F4D" w:rsidRPr="000835D5">
        <w:rPr>
          <w:rFonts w:ascii="Times New Roman" w:hAnsi="Times New Roman"/>
          <w:sz w:val="28"/>
          <w:szCs w:val="28"/>
        </w:rPr>
        <w:t>туристов</w:t>
      </w:r>
      <w:r w:rsidRPr="000835D5">
        <w:rPr>
          <w:rFonts w:ascii="Times New Roman" w:hAnsi="Times New Roman"/>
          <w:sz w:val="28"/>
          <w:szCs w:val="28"/>
        </w:rPr>
        <w:t xml:space="preserve"> высшей квалификации.</w:t>
      </w:r>
    </w:p>
    <w:p w:rsidR="00B071C8" w:rsidRDefault="00B071C8" w:rsidP="00C72468">
      <w:pPr>
        <w:pStyle w:val="a5"/>
        <w:spacing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71C8" w:rsidRDefault="00B071C8" w:rsidP="00C72468">
      <w:pPr>
        <w:pStyle w:val="a5"/>
        <w:spacing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01D1" w:rsidRPr="000835D5" w:rsidRDefault="003101D1" w:rsidP="00C72468">
      <w:pPr>
        <w:pStyle w:val="a5"/>
        <w:spacing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835D5">
        <w:rPr>
          <w:rFonts w:ascii="Times New Roman" w:hAnsi="Times New Roman"/>
          <w:b/>
          <w:bCs/>
          <w:sz w:val="28"/>
          <w:szCs w:val="28"/>
        </w:rPr>
        <w:t>Программы по срокам реализации</w:t>
      </w:r>
    </w:p>
    <w:tbl>
      <w:tblPr>
        <w:tblW w:w="0" w:type="auto"/>
        <w:tblCellSpacing w:w="20" w:type="dxa"/>
        <w:tblInd w:w="12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BF"/>
      </w:tblPr>
      <w:tblGrid>
        <w:gridCol w:w="2684"/>
        <w:gridCol w:w="1610"/>
        <w:gridCol w:w="1610"/>
        <w:gridCol w:w="1610"/>
      </w:tblGrid>
      <w:tr w:rsidR="00B071C8" w:rsidRPr="000835D5" w:rsidTr="00DE6841">
        <w:trPr>
          <w:tblCellSpacing w:w="20" w:type="dxa"/>
        </w:trPr>
        <w:tc>
          <w:tcPr>
            <w:tcW w:w="2624" w:type="dxa"/>
          </w:tcPr>
          <w:p w:rsidR="00B071C8" w:rsidRPr="000835D5" w:rsidRDefault="00B071C8" w:rsidP="000835D5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35D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1570" w:type="dxa"/>
            <w:vAlign w:val="center"/>
          </w:tcPr>
          <w:p w:rsidR="00B071C8" w:rsidRPr="000835D5" w:rsidRDefault="00B071C8" w:rsidP="00DE684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835D5"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1570" w:type="dxa"/>
            <w:vAlign w:val="center"/>
          </w:tcPr>
          <w:p w:rsidR="00B071C8" w:rsidRPr="000835D5" w:rsidRDefault="00B071C8" w:rsidP="00DE684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835D5"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1550" w:type="dxa"/>
            <w:vAlign w:val="center"/>
          </w:tcPr>
          <w:p w:rsidR="00B071C8" w:rsidRPr="000835D5" w:rsidRDefault="00B071C8" w:rsidP="000835D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2016-2017</w:t>
            </w:r>
          </w:p>
        </w:tc>
      </w:tr>
      <w:tr w:rsidR="00B071C8" w:rsidRPr="000835D5" w:rsidTr="00B071C8">
        <w:trPr>
          <w:tblCellSpacing w:w="20" w:type="dxa"/>
        </w:trPr>
        <w:tc>
          <w:tcPr>
            <w:tcW w:w="2624" w:type="dxa"/>
          </w:tcPr>
          <w:p w:rsidR="00B071C8" w:rsidRPr="000835D5" w:rsidRDefault="00B071C8" w:rsidP="000835D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835D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70" w:type="dxa"/>
          </w:tcPr>
          <w:p w:rsidR="00B071C8" w:rsidRPr="000835D5" w:rsidRDefault="00B071C8" w:rsidP="00DE684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835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B071C8" w:rsidRPr="000835D5" w:rsidRDefault="00B071C8" w:rsidP="00DE684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835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B071C8" w:rsidRPr="000835D5" w:rsidRDefault="00B071C8" w:rsidP="000835D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71C8" w:rsidRPr="000835D5" w:rsidTr="00B071C8">
        <w:trPr>
          <w:tblCellSpacing w:w="20" w:type="dxa"/>
        </w:trPr>
        <w:tc>
          <w:tcPr>
            <w:tcW w:w="2624" w:type="dxa"/>
          </w:tcPr>
          <w:p w:rsidR="00B071C8" w:rsidRPr="000835D5" w:rsidRDefault="00B071C8" w:rsidP="000835D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835D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70" w:type="dxa"/>
          </w:tcPr>
          <w:p w:rsidR="00B071C8" w:rsidRPr="000835D5" w:rsidRDefault="00B071C8" w:rsidP="00DE684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835D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70" w:type="dxa"/>
          </w:tcPr>
          <w:p w:rsidR="00B071C8" w:rsidRPr="000835D5" w:rsidRDefault="00B071C8" w:rsidP="00DE684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835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0" w:type="dxa"/>
          </w:tcPr>
          <w:p w:rsidR="00B071C8" w:rsidRPr="000835D5" w:rsidRDefault="00B071C8" w:rsidP="000835D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71C8" w:rsidRPr="000835D5" w:rsidTr="00B071C8">
        <w:trPr>
          <w:tblCellSpacing w:w="20" w:type="dxa"/>
        </w:trPr>
        <w:tc>
          <w:tcPr>
            <w:tcW w:w="2624" w:type="dxa"/>
          </w:tcPr>
          <w:p w:rsidR="00B071C8" w:rsidRPr="000835D5" w:rsidRDefault="00B071C8" w:rsidP="000835D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835D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70" w:type="dxa"/>
          </w:tcPr>
          <w:p w:rsidR="00B071C8" w:rsidRPr="000835D5" w:rsidRDefault="00B071C8" w:rsidP="00DE684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835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70" w:type="dxa"/>
          </w:tcPr>
          <w:p w:rsidR="00B071C8" w:rsidRPr="000835D5" w:rsidRDefault="00B071C8" w:rsidP="00DE684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835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0" w:type="dxa"/>
          </w:tcPr>
          <w:p w:rsidR="00B071C8" w:rsidRPr="000835D5" w:rsidRDefault="00B071C8" w:rsidP="000835D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071C8" w:rsidRPr="000835D5" w:rsidTr="00B071C8">
        <w:trPr>
          <w:tblCellSpacing w:w="20" w:type="dxa"/>
        </w:trPr>
        <w:tc>
          <w:tcPr>
            <w:tcW w:w="2624" w:type="dxa"/>
          </w:tcPr>
          <w:p w:rsidR="00B071C8" w:rsidRPr="000835D5" w:rsidRDefault="00B071C8" w:rsidP="000835D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835D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70" w:type="dxa"/>
          </w:tcPr>
          <w:p w:rsidR="00B071C8" w:rsidRPr="000835D5" w:rsidRDefault="00B071C8" w:rsidP="00DE684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835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B071C8" w:rsidRPr="000835D5" w:rsidRDefault="00B071C8" w:rsidP="00DE684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835D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</w:tcPr>
          <w:p w:rsidR="00B071C8" w:rsidRPr="000835D5" w:rsidRDefault="00B071C8" w:rsidP="000835D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71C8" w:rsidRPr="000835D5" w:rsidTr="00B071C8">
        <w:trPr>
          <w:tblCellSpacing w:w="20" w:type="dxa"/>
        </w:trPr>
        <w:tc>
          <w:tcPr>
            <w:tcW w:w="2624" w:type="dxa"/>
          </w:tcPr>
          <w:p w:rsidR="00B071C8" w:rsidRPr="000835D5" w:rsidRDefault="00B071C8" w:rsidP="000835D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835D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70" w:type="dxa"/>
          </w:tcPr>
          <w:p w:rsidR="00B071C8" w:rsidRPr="000835D5" w:rsidRDefault="00B071C8" w:rsidP="00DE684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835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0" w:type="dxa"/>
          </w:tcPr>
          <w:p w:rsidR="00B071C8" w:rsidRPr="000835D5" w:rsidRDefault="00B071C8" w:rsidP="00DE684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835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</w:tcPr>
          <w:p w:rsidR="00B071C8" w:rsidRPr="000835D5" w:rsidRDefault="00B071C8" w:rsidP="000835D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101D1" w:rsidRPr="000835D5" w:rsidRDefault="003101D1" w:rsidP="000835D5">
      <w:pPr>
        <w:pStyle w:val="a5"/>
        <w:spacing w:line="276" w:lineRule="auto"/>
        <w:rPr>
          <w:rFonts w:ascii="Times New Roman" w:hAnsi="Times New Roman"/>
          <w:color w:val="C00000"/>
          <w:sz w:val="28"/>
          <w:szCs w:val="28"/>
        </w:rPr>
      </w:pPr>
    </w:p>
    <w:p w:rsidR="003101D1" w:rsidRPr="000835D5" w:rsidRDefault="003101D1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В областном </w:t>
      </w:r>
      <w:r w:rsidR="00BE588B" w:rsidRPr="000835D5">
        <w:rPr>
          <w:sz w:val="28"/>
          <w:szCs w:val="28"/>
        </w:rPr>
        <w:t>ц</w:t>
      </w:r>
      <w:r w:rsidRPr="000835D5">
        <w:rPr>
          <w:sz w:val="28"/>
          <w:szCs w:val="28"/>
        </w:rPr>
        <w:t>ентре туризм</w:t>
      </w:r>
      <w:r w:rsidR="00BE588B" w:rsidRPr="000835D5">
        <w:rPr>
          <w:sz w:val="28"/>
          <w:szCs w:val="28"/>
        </w:rPr>
        <w:t>а</w:t>
      </w:r>
      <w:r w:rsidRPr="000835D5">
        <w:rPr>
          <w:sz w:val="28"/>
          <w:szCs w:val="28"/>
        </w:rPr>
        <w:t xml:space="preserve">:   </w:t>
      </w:r>
    </w:p>
    <w:p w:rsidR="003101D1" w:rsidRPr="000835D5" w:rsidRDefault="003101D1" w:rsidP="000835D5">
      <w:pPr>
        <w:numPr>
          <w:ilvl w:val="0"/>
          <w:numId w:val="3"/>
        </w:numPr>
        <w:tabs>
          <w:tab w:val="left" w:pos="0"/>
        </w:tabs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создана методическая копилка образовательных программ (более </w:t>
      </w:r>
      <w:r w:rsidR="00BF3263" w:rsidRPr="000835D5">
        <w:rPr>
          <w:sz w:val="28"/>
          <w:szCs w:val="28"/>
        </w:rPr>
        <w:t>25</w:t>
      </w:r>
      <w:r w:rsidRPr="000835D5">
        <w:rPr>
          <w:sz w:val="28"/>
          <w:szCs w:val="28"/>
        </w:rPr>
        <w:t xml:space="preserve"> программ).</w:t>
      </w:r>
    </w:p>
    <w:p w:rsidR="003101D1" w:rsidRPr="000835D5" w:rsidRDefault="00BE588B" w:rsidP="000835D5">
      <w:pPr>
        <w:numPr>
          <w:ilvl w:val="0"/>
          <w:numId w:val="3"/>
        </w:numPr>
        <w:tabs>
          <w:tab w:val="left" w:pos="0"/>
        </w:tabs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Центр туризма</w:t>
      </w:r>
      <w:r w:rsidR="003101D1" w:rsidRPr="000835D5">
        <w:rPr>
          <w:sz w:val="28"/>
          <w:szCs w:val="28"/>
        </w:rPr>
        <w:t xml:space="preserve"> как учреждение дополнительного образования стремится к гармоничному сочетанию различных форм  образовательной деятельности с организацией досуга (отдых, развлечения, праздник, сам</w:t>
      </w:r>
      <w:r w:rsidR="003101D1" w:rsidRPr="000835D5">
        <w:rPr>
          <w:sz w:val="28"/>
          <w:szCs w:val="28"/>
        </w:rPr>
        <w:t>о</w:t>
      </w:r>
      <w:r w:rsidR="003101D1" w:rsidRPr="000835D5">
        <w:rPr>
          <w:sz w:val="28"/>
          <w:szCs w:val="28"/>
        </w:rPr>
        <w:t>образование, творчество) и, как следствие, сокращает пространство  дев</w:t>
      </w:r>
      <w:r w:rsidR="003101D1" w:rsidRPr="000835D5">
        <w:rPr>
          <w:sz w:val="28"/>
          <w:szCs w:val="28"/>
        </w:rPr>
        <w:t>и</w:t>
      </w:r>
      <w:r w:rsidR="003101D1" w:rsidRPr="000835D5">
        <w:rPr>
          <w:sz w:val="28"/>
          <w:szCs w:val="28"/>
        </w:rPr>
        <w:t>атного поведения, решая проблему занятости и социальной защищенности детей.</w:t>
      </w:r>
    </w:p>
    <w:p w:rsidR="003101D1" w:rsidRPr="000835D5" w:rsidRDefault="003101D1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При создании учебных программ педагоги дополнительного образ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>вания руководствуются рядом принципов:</w:t>
      </w:r>
    </w:p>
    <w:p w:rsidR="003101D1" w:rsidRPr="000835D5" w:rsidRDefault="003101D1" w:rsidP="000835D5">
      <w:pPr>
        <w:numPr>
          <w:ilvl w:val="0"/>
          <w:numId w:val="4"/>
        </w:num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Непременное сочетание теории и практики, но преобладание практики;</w:t>
      </w:r>
    </w:p>
    <w:p w:rsidR="003101D1" w:rsidRPr="000835D5" w:rsidRDefault="003101D1" w:rsidP="000835D5">
      <w:pPr>
        <w:numPr>
          <w:ilvl w:val="0"/>
          <w:numId w:val="4"/>
        </w:num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Дифференцированный подход в обучении и воспитании;</w:t>
      </w:r>
    </w:p>
    <w:p w:rsidR="003101D1" w:rsidRPr="000835D5" w:rsidRDefault="003101D1" w:rsidP="000835D5">
      <w:pPr>
        <w:numPr>
          <w:ilvl w:val="0"/>
          <w:numId w:val="4"/>
        </w:num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Преемственность;</w:t>
      </w:r>
    </w:p>
    <w:p w:rsidR="003101D1" w:rsidRPr="000835D5" w:rsidRDefault="003101D1" w:rsidP="000835D5">
      <w:pPr>
        <w:numPr>
          <w:ilvl w:val="0"/>
          <w:numId w:val="4"/>
        </w:num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Использование местных материалов (исторические памятники, природные памятники, выдающиеся земляки);</w:t>
      </w:r>
    </w:p>
    <w:p w:rsidR="003101D1" w:rsidRPr="000835D5" w:rsidRDefault="003101D1" w:rsidP="000835D5">
      <w:pPr>
        <w:numPr>
          <w:ilvl w:val="0"/>
          <w:numId w:val="4"/>
        </w:num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Организация исследовательской деятельности юных краеведов и туристов;</w:t>
      </w:r>
    </w:p>
    <w:p w:rsidR="003101D1" w:rsidRPr="000835D5" w:rsidRDefault="003101D1" w:rsidP="000835D5">
      <w:pPr>
        <w:numPr>
          <w:ilvl w:val="0"/>
          <w:numId w:val="4"/>
        </w:num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Всестороннее использование полученных исследовательских м</w:t>
      </w:r>
      <w:r w:rsidRPr="000835D5">
        <w:rPr>
          <w:sz w:val="28"/>
          <w:szCs w:val="28"/>
        </w:rPr>
        <w:t>а</w:t>
      </w:r>
      <w:r w:rsidRPr="000835D5">
        <w:rPr>
          <w:sz w:val="28"/>
          <w:szCs w:val="28"/>
        </w:rPr>
        <w:t>териалов в учебном процессе;</w:t>
      </w:r>
    </w:p>
    <w:p w:rsidR="003101D1" w:rsidRPr="000835D5" w:rsidRDefault="003101D1" w:rsidP="000835D5">
      <w:pPr>
        <w:numPr>
          <w:ilvl w:val="0"/>
          <w:numId w:val="4"/>
        </w:num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Решение вопросов до профессиональной подготовки;</w:t>
      </w:r>
    </w:p>
    <w:p w:rsidR="003101D1" w:rsidRPr="000835D5" w:rsidRDefault="003101D1" w:rsidP="000835D5">
      <w:pPr>
        <w:numPr>
          <w:ilvl w:val="0"/>
          <w:numId w:val="4"/>
        </w:num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Совершенствование форм и методов обучения. Использование новых педагогических технологий.</w:t>
      </w:r>
    </w:p>
    <w:p w:rsidR="003101D1" w:rsidRPr="000835D5" w:rsidRDefault="003101D1" w:rsidP="000835D5">
      <w:pPr>
        <w:pStyle w:val="31"/>
        <w:spacing w:line="276" w:lineRule="auto"/>
        <w:ind w:left="284" w:firstLine="709"/>
        <w:rPr>
          <w:szCs w:val="28"/>
        </w:rPr>
      </w:pPr>
      <w:r w:rsidRPr="000835D5">
        <w:rPr>
          <w:szCs w:val="28"/>
        </w:rPr>
        <w:t>В практике работы</w:t>
      </w:r>
      <w:r w:rsidR="00BE588B" w:rsidRPr="000835D5">
        <w:rPr>
          <w:szCs w:val="28"/>
        </w:rPr>
        <w:t xml:space="preserve"> ц</w:t>
      </w:r>
      <w:r w:rsidRPr="000835D5">
        <w:rPr>
          <w:szCs w:val="28"/>
        </w:rPr>
        <w:t xml:space="preserve">ентра </w:t>
      </w:r>
      <w:r w:rsidR="000D4C65" w:rsidRPr="000835D5">
        <w:rPr>
          <w:szCs w:val="28"/>
        </w:rPr>
        <w:t xml:space="preserve"> </w:t>
      </w:r>
      <w:r w:rsidRPr="000835D5">
        <w:rPr>
          <w:szCs w:val="28"/>
        </w:rPr>
        <w:t xml:space="preserve"> различается несколько уровней освоения образовательных программ:</w:t>
      </w:r>
    </w:p>
    <w:p w:rsidR="000D4C65" w:rsidRPr="000835D5" w:rsidRDefault="000D4C65" w:rsidP="000835D5">
      <w:pPr>
        <w:spacing w:line="276" w:lineRule="auto"/>
        <w:ind w:firstLine="720"/>
        <w:jc w:val="both"/>
        <w:rPr>
          <w:sz w:val="28"/>
          <w:szCs w:val="28"/>
        </w:rPr>
      </w:pPr>
      <w:r w:rsidRPr="000835D5">
        <w:rPr>
          <w:b/>
          <w:sz w:val="28"/>
          <w:szCs w:val="28"/>
        </w:rPr>
        <w:t xml:space="preserve"> </w:t>
      </w:r>
      <w:r w:rsidRPr="000835D5">
        <w:rPr>
          <w:sz w:val="28"/>
          <w:szCs w:val="28"/>
        </w:rPr>
        <w:t xml:space="preserve">1. Ознакомительный уровень. </w:t>
      </w:r>
    </w:p>
    <w:p w:rsidR="000D4C65" w:rsidRPr="000835D5" w:rsidRDefault="000D4C65" w:rsidP="000835D5">
      <w:pPr>
        <w:spacing w:line="276" w:lineRule="auto"/>
        <w:ind w:firstLine="720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На ознакомительном уровне идет реализация образовательных пр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>грамм 1-го года обучения. Основная задача этого уровня: создание мотив</w:t>
      </w:r>
      <w:r w:rsidRPr="000835D5">
        <w:rPr>
          <w:sz w:val="28"/>
          <w:szCs w:val="28"/>
        </w:rPr>
        <w:t>а</w:t>
      </w:r>
      <w:r w:rsidRPr="000835D5">
        <w:rPr>
          <w:sz w:val="28"/>
          <w:szCs w:val="28"/>
        </w:rPr>
        <w:lastRenderedPageBreak/>
        <w:t>ции выбора конкретного вида деятельности по средствам предметно-практической деятельности.</w:t>
      </w:r>
    </w:p>
    <w:p w:rsidR="000D4C65" w:rsidRPr="000835D5" w:rsidRDefault="000D4C65" w:rsidP="000835D5">
      <w:pPr>
        <w:pStyle w:val="23"/>
        <w:spacing w:line="276" w:lineRule="auto"/>
        <w:ind w:firstLine="708"/>
        <w:rPr>
          <w:szCs w:val="28"/>
        </w:rPr>
      </w:pPr>
      <w:r w:rsidRPr="000835D5">
        <w:rPr>
          <w:szCs w:val="28"/>
        </w:rPr>
        <w:t xml:space="preserve">Всего на ознакомительном уровне идет реализация программ в </w:t>
      </w:r>
      <w:r w:rsidR="00DE6841">
        <w:rPr>
          <w:szCs w:val="28"/>
        </w:rPr>
        <w:t xml:space="preserve">42 </w:t>
      </w:r>
      <w:r w:rsidRPr="000835D5">
        <w:rPr>
          <w:szCs w:val="28"/>
        </w:rPr>
        <w:t>группах.</w:t>
      </w:r>
    </w:p>
    <w:p w:rsidR="000D4C65" w:rsidRPr="000835D5" w:rsidRDefault="000D4C65" w:rsidP="000835D5">
      <w:pPr>
        <w:spacing w:line="276" w:lineRule="auto"/>
        <w:ind w:firstLine="720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2. Общеразвивающий уровень. </w:t>
      </w:r>
    </w:p>
    <w:p w:rsidR="00003130" w:rsidRPr="000835D5" w:rsidRDefault="000D4C65" w:rsidP="000835D5">
      <w:pPr>
        <w:spacing w:line="276" w:lineRule="auto"/>
        <w:ind w:firstLine="720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На общеразвивающем уровне идет реализация образовательных пр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 xml:space="preserve">грамм 2-го года обучения. Основная задача: образовательно-развивающая деятельность с детьми, развитие интереса к определенному направлению и виду деятельности. </w:t>
      </w:r>
    </w:p>
    <w:p w:rsidR="000D4C65" w:rsidRPr="000835D5" w:rsidRDefault="000D4C65" w:rsidP="000835D5">
      <w:pPr>
        <w:pStyle w:val="23"/>
        <w:spacing w:line="276" w:lineRule="auto"/>
        <w:ind w:firstLine="720"/>
        <w:rPr>
          <w:szCs w:val="28"/>
        </w:rPr>
      </w:pPr>
      <w:r w:rsidRPr="000835D5">
        <w:rPr>
          <w:szCs w:val="28"/>
        </w:rPr>
        <w:t xml:space="preserve">Всего на общеразвивающем уровне идет реализация программ в </w:t>
      </w:r>
      <w:r w:rsidR="00DE6841">
        <w:rPr>
          <w:szCs w:val="28"/>
        </w:rPr>
        <w:t>11</w:t>
      </w:r>
      <w:r w:rsidRPr="000835D5">
        <w:rPr>
          <w:szCs w:val="28"/>
        </w:rPr>
        <w:t xml:space="preserve"> группах.</w:t>
      </w:r>
    </w:p>
    <w:p w:rsidR="000D4C65" w:rsidRPr="000835D5" w:rsidRDefault="000D4C65" w:rsidP="000835D5">
      <w:pPr>
        <w:spacing w:line="276" w:lineRule="auto"/>
        <w:ind w:firstLine="720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3. Углубленный уровень.</w:t>
      </w:r>
    </w:p>
    <w:p w:rsidR="000D4C65" w:rsidRPr="000835D5" w:rsidRDefault="000D4C65" w:rsidP="000835D5">
      <w:pPr>
        <w:spacing w:line="276" w:lineRule="auto"/>
        <w:ind w:firstLine="720"/>
        <w:jc w:val="both"/>
        <w:rPr>
          <w:sz w:val="28"/>
          <w:szCs w:val="28"/>
        </w:rPr>
      </w:pPr>
      <w:r w:rsidRPr="000835D5">
        <w:rPr>
          <w:b/>
          <w:sz w:val="28"/>
          <w:szCs w:val="28"/>
        </w:rPr>
        <w:t xml:space="preserve"> </w:t>
      </w:r>
      <w:r w:rsidRPr="000835D5">
        <w:rPr>
          <w:sz w:val="28"/>
          <w:szCs w:val="28"/>
        </w:rPr>
        <w:t xml:space="preserve">На углубленном уровне идет реализация образовательных программ 3-го и последующих  лет обучения. Основная задача: сформировать базисные умения, самореализовать себя в разных сферах деятельности. </w:t>
      </w:r>
    </w:p>
    <w:p w:rsidR="000D4C65" w:rsidRPr="000835D5" w:rsidRDefault="000D4C65" w:rsidP="000835D5">
      <w:pPr>
        <w:pStyle w:val="23"/>
        <w:spacing w:line="276" w:lineRule="auto"/>
        <w:ind w:firstLine="720"/>
        <w:rPr>
          <w:szCs w:val="28"/>
        </w:rPr>
      </w:pPr>
      <w:r w:rsidRPr="000835D5">
        <w:rPr>
          <w:szCs w:val="28"/>
        </w:rPr>
        <w:t xml:space="preserve">Всего на углубленном уровне идет реализация программ в </w:t>
      </w:r>
      <w:r w:rsidR="00DE6841">
        <w:rPr>
          <w:szCs w:val="28"/>
        </w:rPr>
        <w:t>7</w:t>
      </w:r>
      <w:r w:rsidRPr="000835D5">
        <w:rPr>
          <w:szCs w:val="28"/>
        </w:rPr>
        <w:t xml:space="preserve"> группах: </w:t>
      </w:r>
      <w:r w:rsidR="00DE6841">
        <w:rPr>
          <w:szCs w:val="28"/>
        </w:rPr>
        <w:t>5</w:t>
      </w:r>
      <w:r w:rsidRPr="000835D5">
        <w:rPr>
          <w:szCs w:val="28"/>
        </w:rPr>
        <w:t xml:space="preserve"> групп – 3 год обучения, 2 группы – 4 год обучения.</w:t>
      </w:r>
    </w:p>
    <w:p w:rsidR="00637FFC" w:rsidRPr="000835D5" w:rsidRDefault="00637FFC" w:rsidP="00C72468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Содержание  образовательных программ </w:t>
      </w:r>
      <w:r w:rsidRPr="000835D5">
        <w:rPr>
          <w:spacing w:val="-4"/>
          <w:sz w:val="28"/>
          <w:szCs w:val="28"/>
        </w:rPr>
        <w:t>ОБУДО «</w:t>
      </w:r>
      <w:r w:rsidR="00C72468">
        <w:rPr>
          <w:spacing w:val="-4"/>
          <w:sz w:val="28"/>
          <w:szCs w:val="28"/>
        </w:rPr>
        <w:t>Курский областной ц</w:t>
      </w:r>
      <w:r w:rsidRPr="000835D5">
        <w:rPr>
          <w:spacing w:val="-4"/>
          <w:sz w:val="28"/>
          <w:szCs w:val="28"/>
        </w:rPr>
        <w:t>ентр туризма</w:t>
      </w:r>
      <w:r w:rsidR="00C72468">
        <w:rPr>
          <w:spacing w:val="-4"/>
          <w:sz w:val="28"/>
          <w:szCs w:val="28"/>
        </w:rPr>
        <w:t xml:space="preserve">» </w:t>
      </w:r>
      <w:r w:rsidRPr="000835D5">
        <w:rPr>
          <w:sz w:val="28"/>
          <w:szCs w:val="28"/>
        </w:rPr>
        <w:t xml:space="preserve">направлено на: </w:t>
      </w:r>
    </w:p>
    <w:p w:rsidR="00637FFC" w:rsidRPr="000835D5" w:rsidRDefault="00637FFC" w:rsidP="000835D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- создание условий для развития личности ребенка, обеспечение его эмоци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>нального благополучия;</w:t>
      </w:r>
    </w:p>
    <w:p w:rsidR="00637FFC" w:rsidRPr="000835D5" w:rsidRDefault="00637FFC" w:rsidP="000835D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- профилактику асоциального поведения, укрепления физического здоровья;</w:t>
      </w:r>
    </w:p>
    <w:p w:rsidR="00637FFC" w:rsidRPr="000835D5" w:rsidRDefault="00637FFC" w:rsidP="000835D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- творческую самореализацию личности и приобщение к общечеловеческим ценностям.</w:t>
      </w:r>
    </w:p>
    <w:p w:rsidR="00637FFC" w:rsidRPr="000835D5" w:rsidRDefault="00637FFC" w:rsidP="000835D5">
      <w:pPr>
        <w:pStyle w:val="a5"/>
        <w:tabs>
          <w:tab w:val="left" w:pos="1080"/>
        </w:tabs>
        <w:spacing w:line="276" w:lineRule="auto"/>
        <w:rPr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3112"/>
        <w:gridCol w:w="1559"/>
        <w:gridCol w:w="1134"/>
        <w:gridCol w:w="855"/>
      </w:tblGrid>
      <w:tr w:rsidR="00637FFC" w:rsidRPr="00C72468" w:rsidTr="000C7F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Характеристика программ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Варианты характер</w:t>
            </w:r>
            <w:r w:rsidRPr="00C72468">
              <w:rPr>
                <w:rFonts w:ascii="Times New Roman" w:hAnsi="Times New Roman"/>
                <w:sz w:val="28"/>
                <w:szCs w:val="28"/>
              </w:rPr>
              <w:t>и</w:t>
            </w:r>
            <w:r w:rsidRPr="00C72468">
              <w:rPr>
                <w:rFonts w:ascii="Times New Roman" w:hAnsi="Times New Roman"/>
                <w:sz w:val="28"/>
                <w:szCs w:val="28"/>
              </w:rPr>
              <w:t>стик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Общее к</w:t>
            </w:r>
            <w:r w:rsidRPr="00C72468">
              <w:rPr>
                <w:rFonts w:ascii="Times New Roman" w:hAnsi="Times New Roman"/>
                <w:sz w:val="28"/>
                <w:szCs w:val="28"/>
              </w:rPr>
              <w:t>о</w:t>
            </w:r>
            <w:r w:rsidRPr="00C72468">
              <w:rPr>
                <w:rFonts w:ascii="Times New Roman" w:hAnsi="Times New Roman"/>
                <w:sz w:val="28"/>
                <w:szCs w:val="28"/>
              </w:rPr>
              <w:t>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37FFC" w:rsidRPr="00C72468" w:rsidTr="000C7F1C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По сроку ре</w:t>
            </w:r>
            <w:r w:rsidRPr="00C72468">
              <w:rPr>
                <w:rFonts w:ascii="Times New Roman" w:hAnsi="Times New Roman"/>
                <w:sz w:val="28"/>
                <w:szCs w:val="28"/>
              </w:rPr>
              <w:t>а</w:t>
            </w:r>
            <w:r w:rsidRPr="00C72468"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72468">
              <w:rPr>
                <w:sz w:val="28"/>
                <w:szCs w:val="28"/>
              </w:rPr>
              <w:t xml:space="preserve"> </w:t>
            </w:r>
          </w:p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37FFC" w:rsidRPr="00C72468" w:rsidTr="000C7F1C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2 года обучения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9612B6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637FFC" w:rsidRPr="00C72468" w:rsidTr="000C7F1C">
        <w:trPr>
          <w:cantSplit/>
          <w:trHeight w:val="3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 xml:space="preserve">3 года обучения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9612B6" w:rsidP="009612B6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637FFC" w:rsidRPr="00C72468" w:rsidTr="000C7F1C">
        <w:trPr>
          <w:cantSplit/>
          <w:trHeight w:val="4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5 лет обучения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9612B6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37FFC" w:rsidRPr="00C72468" w:rsidTr="000C7F1C">
        <w:trPr>
          <w:cantSplit/>
          <w:trHeight w:val="45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2468">
              <w:rPr>
                <w:sz w:val="28"/>
                <w:szCs w:val="28"/>
              </w:rPr>
              <w:t>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2468">
              <w:rPr>
                <w:sz w:val="28"/>
                <w:szCs w:val="28"/>
              </w:rPr>
              <w:t>По возрасту обучающихся</w:t>
            </w:r>
          </w:p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2468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37FFC" w:rsidRPr="00C72468" w:rsidTr="000C7F1C">
        <w:trPr>
          <w:cantSplit/>
          <w:trHeight w:val="3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637FFC" w:rsidRPr="00C72468" w:rsidTr="000C7F1C">
        <w:trPr>
          <w:cantSplit/>
          <w:trHeight w:val="5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37FFC" w:rsidRPr="00C72468" w:rsidTr="000C7F1C">
        <w:trPr>
          <w:cantSplit/>
          <w:trHeight w:val="73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Разновозрастные</w:t>
            </w:r>
          </w:p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</w:tr>
      <w:tr w:rsidR="00637FFC" w:rsidRPr="00C72468" w:rsidTr="000C7F1C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По направл</w:t>
            </w:r>
            <w:r w:rsidRPr="00C72468">
              <w:rPr>
                <w:rFonts w:ascii="Times New Roman" w:hAnsi="Times New Roman"/>
                <w:sz w:val="28"/>
                <w:szCs w:val="28"/>
              </w:rPr>
              <w:t>е</w:t>
            </w:r>
            <w:r w:rsidRPr="00C72468">
              <w:rPr>
                <w:rFonts w:ascii="Times New Roman" w:hAnsi="Times New Roman"/>
                <w:sz w:val="28"/>
                <w:szCs w:val="28"/>
              </w:rPr>
              <w:t>нию деятельн</w:t>
            </w:r>
            <w:r w:rsidRPr="00C72468">
              <w:rPr>
                <w:rFonts w:ascii="Times New Roman" w:hAnsi="Times New Roman"/>
                <w:sz w:val="28"/>
                <w:szCs w:val="28"/>
              </w:rPr>
              <w:t>о</w:t>
            </w:r>
            <w:r w:rsidRPr="00C72468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Туристско-краеведческие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2468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637FFC" w:rsidRPr="00C72468" w:rsidTr="000C7F1C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Физкультурно-оздоровительные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637FFC" w:rsidRPr="00C72468" w:rsidTr="000C7F1C">
        <w:trPr>
          <w:cantSplit/>
          <w:trHeight w:val="3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37FFC" w:rsidRPr="00C72468" w:rsidTr="000C7F1C">
        <w:trPr>
          <w:cantSplit/>
          <w:trHeight w:val="27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Естественнонаучное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2468">
              <w:rPr>
                <w:sz w:val="28"/>
                <w:szCs w:val="28"/>
              </w:rPr>
              <w:t>24</w:t>
            </w:r>
          </w:p>
        </w:tc>
      </w:tr>
      <w:tr w:rsidR="00637FFC" w:rsidRPr="00C72468" w:rsidTr="000C7F1C">
        <w:trPr>
          <w:cantSplit/>
          <w:trHeight w:val="3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37FFC" w:rsidRPr="00C72468" w:rsidTr="000C7F1C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Классификация программы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  <w:tab w:val="left" w:pos="156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 xml:space="preserve">Типовые </w:t>
            </w:r>
            <w:r w:rsidRPr="00C7246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FFC" w:rsidRPr="00C72468" w:rsidTr="000C7F1C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 xml:space="preserve">Модифицированные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37FFC" w:rsidRPr="00C72468" w:rsidTr="000C7F1C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Экспериментальные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FFC" w:rsidRPr="00C72468" w:rsidTr="000C7F1C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 xml:space="preserve">Авторские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FC" w:rsidRPr="00C72468" w:rsidRDefault="00637FF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C72468" w:rsidRDefault="00637FFC" w:rsidP="000835D5">
            <w:pPr>
              <w:pStyle w:val="a5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24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37FFC" w:rsidRPr="00C72468" w:rsidRDefault="00637FFC" w:rsidP="000835D5">
      <w:pPr>
        <w:pStyle w:val="a5"/>
        <w:tabs>
          <w:tab w:val="left" w:pos="108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C72468">
        <w:rPr>
          <w:rFonts w:ascii="Times New Roman" w:hAnsi="Times New Roman"/>
          <w:sz w:val="28"/>
          <w:szCs w:val="28"/>
        </w:rPr>
        <w:t xml:space="preserve">  95% образовательных программ, реализуемых педагогами дополнительного образования нашего учреждения, рассчитаны от 2 до 5 лет обучения. </w:t>
      </w:r>
    </w:p>
    <w:p w:rsidR="00637FFC" w:rsidRPr="000835D5" w:rsidRDefault="00637FFC" w:rsidP="000835D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Тематика программ вариативна и охватывает </w:t>
      </w:r>
      <w:r w:rsidR="00DE6841">
        <w:rPr>
          <w:sz w:val="28"/>
          <w:szCs w:val="28"/>
        </w:rPr>
        <w:t xml:space="preserve">4 </w:t>
      </w:r>
      <w:r w:rsidRPr="000835D5">
        <w:rPr>
          <w:sz w:val="28"/>
          <w:szCs w:val="28"/>
        </w:rPr>
        <w:t>направленност</w:t>
      </w:r>
      <w:r w:rsidR="00DE6841">
        <w:rPr>
          <w:sz w:val="28"/>
          <w:szCs w:val="28"/>
        </w:rPr>
        <w:t xml:space="preserve">и </w:t>
      </w:r>
      <w:r w:rsidRPr="000835D5">
        <w:rPr>
          <w:sz w:val="28"/>
          <w:szCs w:val="28"/>
        </w:rPr>
        <w:t xml:space="preserve"> образов</w:t>
      </w:r>
      <w:r w:rsidRPr="000835D5">
        <w:rPr>
          <w:sz w:val="28"/>
          <w:szCs w:val="28"/>
        </w:rPr>
        <w:t>а</w:t>
      </w:r>
      <w:r w:rsidRPr="000835D5">
        <w:rPr>
          <w:sz w:val="28"/>
          <w:szCs w:val="28"/>
        </w:rPr>
        <w:t>тельных программ.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268"/>
        <w:gridCol w:w="1701"/>
        <w:gridCol w:w="1276"/>
        <w:gridCol w:w="3544"/>
      </w:tblGrid>
      <w:tr w:rsidR="00637FFC" w:rsidRPr="000835D5" w:rsidTr="009443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0835D5" w:rsidRDefault="00637FFC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t>№</w:t>
            </w:r>
          </w:p>
          <w:p w:rsidR="00637FFC" w:rsidRPr="000835D5" w:rsidRDefault="00637FFC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t>п\п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FC" w:rsidRPr="000835D5" w:rsidRDefault="00637FFC" w:rsidP="00DE6841">
            <w:pPr>
              <w:pStyle w:val="2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t>Направле</w:t>
            </w:r>
            <w:r w:rsidRPr="000835D5">
              <w:rPr>
                <w:szCs w:val="28"/>
              </w:rPr>
              <w:t>н</w:t>
            </w:r>
            <w:r w:rsidR="00DE6841">
              <w:rPr>
                <w:szCs w:val="28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FC" w:rsidRPr="000835D5" w:rsidRDefault="00637FFC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color w:val="000000"/>
                <w:szCs w:val="28"/>
              </w:rPr>
              <w:t>Норм</w:t>
            </w:r>
            <w:r w:rsidRPr="000835D5">
              <w:rPr>
                <w:color w:val="000000"/>
                <w:szCs w:val="28"/>
              </w:rPr>
              <w:t>а</w:t>
            </w:r>
            <w:r w:rsidRPr="000835D5">
              <w:rPr>
                <w:color w:val="000000"/>
                <w:szCs w:val="28"/>
              </w:rPr>
              <w:t>тивный срок о</w:t>
            </w:r>
            <w:r w:rsidRPr="000835D5">
              <w:rPr>
                <w:color w:val="000000"/>
                <w:szCs w:val="28"/>
              </w:rPr>
              <w:t>с</w:t>
            </w:r>
            <w:r w:rsidRPr="000835D5">
              <w:rPr>
                <w:color w:val="000000"/>
                <w:szCs w:val="28"/>
              </w:rPr>
              <w:t>воения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FC" w:rsidRPr="000835D5" w:rsidRDefault="00637FFC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t>Кол-во пр</w:t>
            </w:r>
            <w:r w:rsidRPr="000835D5">
              <w:rPr>
                <w:szCs w:val="28"/>
              </w:rPr>
              <w:t>о</w:t>
            </w:r>
            <w:r w:rsidRPr="000835D5">
              <w:rPr>
                <w:szCs w:val="28"/>
              </w:rPr>
              <w:t>грамм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FC" w:rsidRPr="000835D5" w:rsidRDefault="00637FFC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t>Названия программ</w:t>
            </w:r>
          </w:p>
        </w:tc>
      </w:tr>
      <w:tr w:rsidR="00DE6841" w:rsidRPr="000835D5" w:rsidTr="0094432B">
        <w:trPr>
          <w:trHeight w:val="29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841" w:rsidRPr="000835D5" w:rsidRDefault="00DE6841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841" w:rsidRPr="000835D5" w:rsidRDefault="00DE6841" w:rsidP="00DE6841">
            <w:pPr>
              <w:pStyle w:val="2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t>Туристско-краеведческ</w:t>
            </w:r>
            <w:r>
              <w:rPr>
                <w:szCs w:val="28"/>
              </w:rPr>
              <w:t>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841" w:rsidRPr="000835D5" w:rsidRDefault="00DE6841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t>До 5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841" w:rsidRPr="000835D5" w:rsidRDefault="0094432B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41" w:rsidRPr="000835D5" w:rsidRDefault="00DE6841" w:rsidP="00DE6841">
            <w:pPr>
              <w:pStyle w:val="21"/>
              <w:spacing w:line="276" w:lineRule="auto"/>
              <w:rPr>
                <w:szCs w:val="28"/>
              </w:rPr>
            </w:pPr>
            <w:r w:rsidRPr="000835D5">
              <w:rPr>
                <w:szCs w:val="28"/>
              </w:rPr>
              <w:t>"</w:t>
            </w:r>
            <w:r>
              <w:rPr>
                <w:szCs w:val="28"/>
              </w:rPr>
              <w:t>Истоки</w:t>
            </w:r>
            <w:r w:rsidRPr="000835D5">
              <w:rPr>
                <w:szCs w:val="28"/>
              </w:rPr>
              <w:t>",</w:t>
            </w:r>
          </w:p>
        </w:tc>
      </w:tr>
      <w:tr w:rsidR="00DE6841" w:rsidRPr="000835D5" w:rsidTr="0094432B">
        <w:trPr>
          <w:trHeight w:val="27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841" w:rsidRPr="000835D5" w:rsidRDefault="00DE6841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841" w:rsidRPr="000835D5" w:rsidRDefault="00DE6841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841" w:rsidRPr="000835D5" w:rsidRDefault="00DE6841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841" w:rsidRPr="000835D5" w:rsidRDefault="00DE6841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41" w:rsidRPr="000835D5" w:rsidRDefault="00DE6841" w:rsidP="000835D5">
            <w:pPr>
              <w:pStyle w:val="21"/>
              <w:spacing w:line="276" w:lineRule="auto"/>
              <w:rPr>
                <w:szCs w:val="28"/>
              </w:rPr>
            </w:pPr>
            <w:r w:rsidRPr="000835D5">
              <w:rPr>
                <w:szCs w:val="28"/>
              </w:rPr>
              <w:t>"Пешеходный т</w:t>
            </w:r>
            <w:r w:rsidRPr="000835D5">
              <w:rPr>
                <w:szCs w:val="28"/>
              </w:rPr>
              <w:t>у</w:t>
            </w:r>
            <w:r w:rsidRPr="000835D5">
              <w:rPr>
                <w:szCs w:val="28"/>
              </w:rPr>
              <w:t>ризм",</w:t>
            </w:r>
          </w:p>
        </w:tc>
      </w:tr>
      <w:tr w:rsidR="00DE6841" w:rsidRPr="000835D5" w:rsidTr="0094432B">
        <w:trPr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841" w:rsidRPr="000835D5" w:rsidRDefault="00DE6841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841" w:rsidRPr="000835D5" w:rsidRDefault="00DE6841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841" w:rsidRPr="000835D5" w:rsidRDefault="00DE6841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841" w:rsidRPr="000835D5" w:rsidRDefault="00DE6841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41" w:rsidRPr="000835D5" w:rsidRDefault="00DE6841" w:rsidP="000835D5">
            <w:pPr>
              <w:pStyle w:val="21"/>
              <w:spacing w:line="276" w:lineRule="auto"/>
              <w:rPr>
                <w:szCs w:val="28"/>
              </w:rPr>
            </w:pPr>
            <w:r w:rsidRPr="000835D5">
              <w:rPr>
                <w:szCs w:val="28"/>
              </w:rPr>
              <w:t>"Пешеходный т</w:t>
            </w:r>
            <w:r w:rsidRPr="000835D5">
              <w:rPr>
                <w:szCs w:val="28"/>
              </w:rPr>
              <w:t>у</w:t>
            </w:r>
            <w:r w:rsidRPr="000835D5">
              <w:rPr>
                <w:szCs w:val="28"/>
              </w:rPr>
              <w:t>ризм",</w:t>
            </w:r>
          </w:p>
        </w:tc>
      </w:tr>
      <w:tr w:rsidR="00DE6841" w:rsidRPr="000835D5" w:rsidTr="0094432B">
        <w:trPr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841" w:rsidRPr="000835D5" w:rsidRDefault="00DE6841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841" w:rsidRPr="000835D5" w:rsidRDefault="00DE6841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841" w:rsidRPr="000835D5" w:rsidRDefault="00DE6841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841" w:rsidRPr="000835D5" w:rsidRDefault="00DE6841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41" w:rsidRPr="000835D5" w:rsidRDefault="00DE6841" w:rsidP="00DE6841">
            <w:pPr>
              <w:pStyle w:val="21"/>
              <w:spacing w:line="276" w:lineRule="auto"/>
              <w:rPr>
                <w:szCs w:val="28"/>
              </w:rPr>
            </w:pPr>
            <w:r w:rsidRPr="000835D5">
              <w:rPr>
                <w:szCs w:val="28"/>
              </w:rPr>
              <w:t>«</w:t>
            </w:r>
            <w:r>
              <w:rPr>
                <w:szCs w:val="28"/>
              </w:rPr>
              <w:t>Народный кале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дарь</w:t>
            </w:r>
            <w:r w:rsidRPr="000835D5">
              <w:rPr>
                <w:szCs w:val="28"/>
              </w:rPr>
              <w:t>»</w:t>
            </w:r>
          </w:p>
        </w:tc>
      </w:tr>
      <w:tr w:rsidR="00DE6841" w:rsidRPr="000835D5" w:rsidTr="0094432B">
        <w:trPr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841" w:rsidRPr="000835D5" w:rsidRDefault="00DE6841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841" w:rsidRPr="000835D5" w:rsidRDefault="00DE6841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841" w:rsidRPr="000835D5" w:rsidRDefault="00DE6841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841" w:rsidRPr="000835D5" w:rsidRDefault="00DE6841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41" w:rsidRPr="000835D5" w:rsidRDefault="00DE6841" w:rsidP="00DE6841">
            <w:pPr>
              <w:pStyle w:val="21"/>
              <w:spacing w:line="276" w:lineRule="auto"/>
              <w:rPr>
                <w:szCs w:val="28"/>
              </w:rPr>
            </w:pPr>
            <w:r w:rsidRPr="000835D5">
              <w:rPr>
                <w:szCs w:val="28"/>
              </w:rPr>
              <w:t>"Пешеходный т</w:t>
            </w:r>
            <w:r w:rsidRPr="000835D5">
              <w:rPr>
                <w:szCs w:val="28"/>
              </w:rPr>
              <w:t>у</w:t>
            </w:r>
            <w:r w:rsidRPr="000835D5">
              <w:rPr>
                <w:szCs w:val="28"/>
              </w:rPr>
              <w:t>ризм",</w:t>
            </w:r>
          </w:p>
        </w:tc>
      </w:tr>
      <w:tr w:rsidR="0094432B" w:rsidRPr="000835D5" w:rsidTr="0094432B">
        <w:trPr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32B" w:rsidRPr="000835D5" w:rsidRDefault="0094432B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32B" w:rsidRPr="000835D5" w:rsidRDefault="0094432B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32B" w:rsidRPr="000835D5" w:rsidRDefault="0094432B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32B" w:rsidRPr="000835D5" w:rsidRDefault="0094432B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B" w:rsidRPr="000835D5" w:rsidRDefault="0094432B" w:rsidP="00DE6841">
            <w:pPr>
              <w:pStyle w:val="21"/>
              <w:spacing w:line="276" w:lineRule="auto"/>
              <w:rPr>
                <w:szCs w:val="28"/>
              </w:rPr>
            </w:pPr>
            <w:r w:rsidRPr="000835D5">
              <w:rPr>
                <w:szCs w:val="28"/>
              </w:rPr>
              <w:t>"Туристы-краеведы",</w:t>
            </w:r>
          </w:p>
        </w:tc>
      </w:tr>
      <w:tr w:rsidR="00DE6841" w:rsidRPr="000835D5" w:rsidTr="0094432B">
        <w:trPr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841" w:rsidRPr="000835D5" w:rsidRDefault="00DE6841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841" w:rsidRPr="000835D5" w:rsidRDefault="00DE6841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841" w:rsidRPr="000835D5" w:rsidRDefault="00DE6841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841" w:rsidRPr="000835D5" w:rsidRDefault="00DE6841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41" w:rsidRPr="000835D5" w:rsidRDefault="00DE6841" w:rsidP="00DE6841">
            <w:pPr>
              <w:pStyle w:val="2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«Юный турист»</w:t>
            </w:r>
          </w:p>
        </w:tc>
      </w:tr>
      <w:tr w:rsidR="00DE6841" w:rsidRPr="000835D5" w:rsidTr="0094432B">
        <w:trPr>
          <w:trHeight w:val="2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841" w:rsidRPr="000835D5" w:rsidRDefault="00DE6841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841" w:rsidRPr="000835D5" w:rsidRDefault="00DE6841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841" w:rsidRPr="000835D5" w:rsidRDefault="00DE6841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841" w:rsidRPr="000835D5" w:rsidRDefault="00DE6841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41" w:rsidRPr="000835D5" w:rsidRDefault="00DE6841" w:rsidP="00DE6841">
            <w:pPr>
              <w:pStyle w:val="21"/>
              <w:spacing w:line="276" w:lineRule="auto"/>
              <w:rPr>
                <w:szCs w:val="28"/>
              </w:rPr>
            </w:pPr>
            <w:r w:rsidRPr="000835D5">
              <w:rPr>
                <w:szCs w:val="28"/>
              </w:rPr>
              <w:t>"Пешеходный т</w:t>
            </w:r>
            <w:r w:rsidRPr="000835D5">
              <w:rPr>
                <w:szCs w:val="28"/>
              </w:rPr>
              <w:t>у</w:t>
            </w:r>
            <w:r w:rsidRPr="000835D5">
              <w:rPr>
                <w:szCs w:val="28"/>
              </w:rPr>
              <w:t>ризм"</w:t>
            </w:r>
          </w:p>
        </w:tc>
      </w:tr>
      <w:tr w:rsidR="00DE6841" w:rsidRPr="000835D5" w:rsidTr="0094432B">
        <w:trPr>
          <w:trHeight w:val="26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41" w:rsidRPr="000835D5" w:rsidRDefault="00DE6841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41" w:rsidRPr="000835D5" w:rsidRDefault="00DE6841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41" w:rsidRPr="000835D5" w:rsidRDefault="00DE6841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41" w:rsidRPr="000835D5" w:rsidRDefault="00DE6841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41" w:rsidRPr="000835D5" w:rsidRDefault="00DE6841" w:rsidP="00DE6841">
            <w:pPr>
              <w:pStyle w:val="21"/>
              <w:spacing w:line="276" w:lineRule="auto"/>
              <w:rPr>
                <w:szCs w:val="28"/>
              </w:rPr>
            </w:pPr>
            <w:r w:rsidRPr="000835D5">
              <w:rPr>
                <w:szCs w:val="28"/>
              </w:rPr>
              <w:t>"Пешеходный т</w:t>
            </w:r>
            <w:r w:rsidRPr="000835D5">
              <w:rPr>
                <w:szCs w:val="28"/>
              </w:rPr>
              <w:t>у</w:t>
            </w:r>
            <w:r w:rsidRPr="000835D5">
              <w:rPr>
                <w:szCs w:val="28"/>
              </w:rPr>
              <w:t>ризм",</w:t>
            </w:r>
          </w:p>
        </w:tc>
      </w:tr>
      <w:tr w:rsidR="00DE6841" w:rsidRPr="000835D5" w:rsidTr="0094432B">
        <w:trPr>
          <w:trHeight w:val="29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841" w:rsidRPr="000835D5" w:rsidRDefault="00DE6841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841" w:rsidRPr="000835D5" w:rsidRDefault="00DE6841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t>Физкульту</w:t>
            </w:r>
            <w:r w:rsidRPr="000835D5">
              <w:rPr>
                <w:szCs w:val="28"/>
              </w:rPr>
              <w:t>р</w:t>
            </w:r>
            <w:r w:rsidRPr="000835D5">
              <w:rPr>
                <w:szCs w:val="28"/>
              </w:rPr>
              <w:lastRenderedPageBreak/>
              <w:t>но-спортивное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841" w:rsidRPr="000835D5" w:rsidRDefault="00DE6841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lastRenderedPageBreak/>
              <w:t>До 5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841" w:rsidRPr="000835D5" w:rsidRDefault="0094432B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41" w:rsidRPr="000835D5" w:rsidRDefault="00DE6841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«Спортивный туризм",</w:t>
            </w:r>
          </w:p>
        </w:tc>
      </w:tr>
      <w:tr w:rsidR="0094432B" w:rsidRPr="000835D5" w:rsidTr="0094432B">
        <w:trPr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32B" w:rsidRPr="000835D5" w:rsidRDefault="0094432B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32B" w:rsidRPr="000835D5" w:rsidRDefault="0094432B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32B" w:rsidRPr="000835D5" w:rsidRDefault="0094432B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32B" w:rsidRPr="000835D5" w:rsidRDefault="0094432B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B" w:rsidRPr="000835D5" w:rsidRDefault="0094432B" w:rsidP="00315D3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"Волейбол",</w:t>
            </w:r>
          </w:p>
        </w:tc>
      </w:tr>
      <w:tr w:rsidR="0094432B" w:rsidRPr="000835D5" w:rsidTr="0094432B">
        <w:trPr>
          <w:trHeight w:val="27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32B" w:rsidRPr="000835D5" w:rsidRDefault="0094432B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32B" w:rsidRPr="000835D5" w:rsidRDefault="0094432B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32B" w:rsidRPr="000835D5" w:rsidRDefault="0094432B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32B" w:rsidRPr="000835D5" w:rsidRDefault="0094432B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B" w:rsidRPr="000835D5" w:rsidRDefault="0094432B" w:rsidP="00315D3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«Туристское многоборье»</w:t>
            </w:r>
          </w:p>
        </w:tc>
      </w:tr>
      <w:tr w:rsidR="0094432B" w:rsidRPr="000835D5" w:rsidTr="0094432B">
        <w:trPr>
          <w:trHeight w:val="27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32B" w:rsidRPr="000835D5" w:rsidRDefault="0094432B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32B" w:rsidRPr="000835D5" w:rsidRDefault="0094432B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32B" w:rsidRPr="000835D5" w:rsidRDefault="0094432B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32B" w:rsidRPr="000835D5" w:rsidRDefault="0094432B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B" w:rsidRPr="000835D5" w:rsidRDefault="0094432B" w:rsidP="00315D3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«Спортивный туризм",</w:t>
            </w:r>
          </w:p>
        </w:tc>
      </w:tr>
      <w:tr w:rsidR="0094432B" w:rsidRPr="000835D5" w:rsidTr="0094432B">
        <w:trPr>
          <w:trHeight w:val="30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32B" w:rsidRPr="000835D5" w:rsidRDefault="0094432B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32B" w:rsidRPr="000835D5" w:rsidRDefault="0094432B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t>Естественн</w:t>
            </w:r>
            <w:r w:rsidRPr="000835D5">
              <w:rPr>
                <w:szCs w:val="28"/>
              </w:rPr>
              <w:t>о</w:t>
            </w:r>
            <w:r w:rsidRPr="000835D5">
              <w:rPr>
                <w:szCs w:val="28"/>
              </w:rPr>
              <w:t>научное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2B" w:rsidRPr="000835D5" w:rsidRDefault="0094432B" w:rsidP="0094432B">
            <w:pPr>
              <w:pStyle w:val="2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t xml:space="preserve">До </w:t>
            </w:r>
            <w:r>
              <w:rPr>
                <w:szCs w:val="28"/>
              </w:rPr>
              <w:t>5</w:t>
            </w:r>
            <w:r w:rsidRPr="000835D5">
              <w:rPr>
                <w:szCs w:val="28"/>
              </w:rPr>
              <w:t xml:space="preserve">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2B" w:rsidRPr="000835D5" w:rsidRDefault="0094432B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2B" w:rsidRPr="000835D5" w:rsidRDefault="0094432B" w:rsidP="000835D5">
            <w:pPr>
              <w:pStyle w:val="21"/>
              <w:spacing w:line="276" w:lineRule="auto"/>
              <w:rPr>
                <w:szCs w:val="28"/>
              </w:rPr>
            </w:pPr>
            <w:r w:rsidRPr="000835D5">
              <w:rPr>
                <w:szCs w:val="28"/>
              </w:rPr>
              <w:t>«Юные друзья природы»,</w:t>
            </w:r>
          </w:p>
        </w:tc>
      </w:tr>
      <w:tr w:rsidR="0094432B" w:rsidRPr="000835D5" w:rsidTr="008D69B7">
        <w:trPr>
          <w:trHeight w:val="29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32B" w:rsidRPr="000835D5" w:rsidRDefault="0094432B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32B" w:rsidRPr="000835D5" w:rsidRDefault="0094432B" w:rsidP="000835D5">
            <w:pPr>
              <w:pStyle w:val="21"/>
              <w:spacing w:line="276" w:lineRule="auto"/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32B" w:rsidRPr="000835D5" w:rsidRDefault="0094432B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32B" w:rsidRPr="000835D5" w:rsidRDefault="0094432B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B" w:rsidRPr="000835D5" w:rsidRDefault="0094432B" w:rsidP="000835D5">
            <w:pPr>
              <w:pStyle w:val="21"/>
              <w:spacing w:line="276" w:lineRule="auto"/>
              <w:rPr>
                <w:szCs w:val="28"/>
              </w:rPr>
            </w:pPr>
            <w:r w:rsidRPr="000835D5">
              <w:rPr>
                <w:szCs w:val="28"/>
              </w:rPr>
              <w:t>«Святая Русь»</w:t>
            </w:r>
          </w:p>
        </w:tc>
      </w:tr>
      <w:tr w:rsidR="0094432B" w:rsidRPr="000835D5" w:rsidTr="008D69B7">
        <w:trPr>
          <w:trHeight w:val="70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32B" w:rsidRPr="000835D5" w:rsidRDefault="0094432B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32B" w:rsidRPr="000835D5" w:rsidRDefault="0094432B" w:rsidP="000835D5">
            <w:pPr>
              <w:pStyle w:val="21"/>
              <w:spacing w:line="276" w:lineRule="auto"/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32B" w:rsidRPr="000835D5" w:rsidRDefault="0094432B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32B" w:rsidRPr="000835D5" w:rsidRDefault="0094432B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2B" w:rsidRPr="000835D5" w:rsidRDefault="0094432B" w:rsidP="000835D5">
            <w:pPr>
              <w:pStyle w:val="2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«Юные туристы-экологи»</w:t>
            </w:r>
          </w:p>
        </w:tc>
      </w:tr>
      <w:tr w:rsidR="0094432B" w:rsidRPr="000835D5" w:rsidTr="008D69B7">
        <w:trPr>
          <w:trHeight w:val="1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32B" w:rsidRPr="000835D5" w:rsidRDefault="0094432B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32B" w:rsidRPr="000835D5" w:rsidRDefault="0094432B" w:rsidP="000835D5">
            <w:pPr>
              <w:pStyle w:val="21"/>
              <w:spacing w:line="276" w:lineRule="auto"/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32B" w:rsidRPr="000835D5" w:rsidRDefault="0094432B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32B" w:rsidRPr="000835D5" w:rsidRDefault="0094432B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2B" w:rsidRPr="000835D5" w:rsidRDefault="0094432B" w:rsidP="000835D5">
            <w:pPr>
              <w:pStyle w:val="21"/>
              <w:spacing w:line="276" w:lineRule="auto"/>
              <w:rPr>
                <w:szCs w:val="28"/>
              </w:rPr>
            </w:pPr>
          </w:p>
        </w:tc>
      </w:tr>
      <w:tr w:rsidR="0094432B" w:rsidRPr="000835D5" w:rsidTr="0094432B">
        <w:trPr>
          <w:trHeight w:val="312"/>
        </w:trPr>
        <w:tc>
          <w:tcPr>
            <w:tcW w:w="817" w:type="dxa"/>
            <w:vMerge w:val="restart"/>
          </w:tcPr>
          <w:p w:rsidR="0094432B" w:rsidRPr="000835D5" w:rsidRDefault="0094432B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t>4.</w:t>
            </w:r>
          </w:p>
        </w:tc>
        <w:tc>
          <w:tcPr>
            <w:tcW w:w="2268" w:type="dxa"/>
            <w:vMerge w:val="restart"/>
          </w:tcPr>
          <w:p w:rsidR="0094432B" w:rsidRPr="000835D5" w:rsidRDefault="0094432B" w:rsidP="000835D5">
            <w:pPr>
              <w:pStyle w:val="21"/>
              <w:spacing w:line="276" w:lineRule="auto"/>
              <w:ind w:left="35" w:firstLine="0"/>
              <w:rPr>
                <w:szCs w:val="28"/>
              </w:rPr>
            </w:pPr>
            <w:r w:rsidRPr="000835D5">
              <w:rPr>
                <w:szCs w:val="28"/>
              </w:rPr>
              <w:t>Художественное</w:t>
            </w:r>
          </w:p>
        </w:tc>
        <w:tc>
          <w:tcPr>
            <w:tcW w:w="1701" w:type="dxa"/>
            <w:vMerge w:val="restart"/>
          </w:tcPr>
          <w:p w:rsidR="0094432B" w:rsidRPr="000835D5" w:rsidRDefault="0094432B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94432B" w:rsidRPr="000835D5" w:rsidRDefault="0094432B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4432B" w:rsidRPr="000835D5" w:rsidRDefault="0094432B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"Художественная роспись",</w:t>
            </w:r>
          </w:p>
        </w:tc>
      </w:tr>
      <w:tr w:rsidR="0094432B" w:rsidRPr="000835D5" w:rsidTr="0094432B">
        <w:trPr>
          <w:trHeight w:val="703"/>
        </w:trPr>
        <w:tc>
          <w:tcPr>
            <w:tcW w:w="817" w:type="dxa"/>
            <w:vMerge/>
          </w:tcPr>
          <w:p w:rsidR="0094432B" w:rsidRPr="000835D5" w:rsidRDefault="0094432B" w:rsidP="000835D5">
            <w:pPr>
              <w:pStyle w:val="2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94432B" w:rsidRPr="000835D5" w:rsidRDefault="0094432B" w:rsidP="000835D5">
            <w:pPr>
              <w:pStyle w:val="21"/>
              <w:spacing w:line="276" w:lineRule="auto"/>
              <w:ind w:left="35" w:firstLine="0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94432B" w:rsidRPr="000835D5" w:rsidRDefault="0094432B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4432B" w:rsidRPr="000835D5" w:rsidRDefault="0094432B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4432B" w:rsidRPr="000835D5" w:rsidRDefault="0094432B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«Театр»</w:t>
            </w:r>
          </w:p>
        </w:tc>
      </w:tr>
    </w:tbl>
    <w:p w:rsidR="00637FFC" w:rsidRPr="000835D5" w:rsidRDefault="00637FFC" w:rsidP="000835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37FFC" w:rsidRDefault="00637FFC" w:rsidP="000835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1 год обучения – 1 программа  (5 %) </w:t>
      </w:r>
    </w:p>
    <w:p w:rsidR="0094432B" w:rsidRPr="000835D5" w:rsidRDefault="0094432B" w:rsidP="0094432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0835D5">
        <w:rPr>
          <w:sz w:val="28"/>
          <w:szCs w:val="28"/>
        </w:rPr>
        <w:t xml:space="preserve">года обучения   – </w:t>
      </w:r>
      <w:r w:rsidR="009612B6">
        <w:rPr>
          <w:sz w:val="28"/>
          <w:szCs w:val="28"/>
        </w:rPr>
        <w:t>2</w:t>
      </w:r>
      <w:r w:rsidR="00DB6AAF">
        <w:rPr>
          <w:sz w:val="28"/>
          <w:szCs w:val="28"/>
        </w:rPr>
        <w:t xml:space="preserve"> </w:t>
      </w:r>
      <w:r w:rsidRPr="000835D5">
        <w:rPr>
          <w:sz w:val="28"/>
          <w:szCs w:val="28"/>
        </w:rPr>
        <w:t>программ</w:t>
      </w:r>
      <w:r w:rsidR="00DB6AAF">
        <w:rPr>
          <w:sz w:val="28"/>
          <w:szCs w:val="28"/>
        </w:rPr>
        <w:t>ы</w:t>
      </w:r>
      <w:r w:rsidRPr="000835D5">
        <w:rPr>
          <w:sz w:val="28"/>
          <w:szCs w:val="28"/>
        </w:rPr>
        <w:t xml:space="preserve"> (</w:t>
      </w:r>
      <w:r w:rsidR="009612B6">
        <w:rPr>
          <w:sz w:val="28"/>
          <w:szCs w:val="28"/>
        </w:rPr>
        <w:t>11</w:t>
      </w:r>
      <w:r w:rsidRPr="000835D5">
        <w:rPr>
          <w:sz w:val="28"/>
          <w:szCs w:val="28"/>
        </w:rPr>
        <w:t xml:space="preserve"> %)</w:t>
      </w:r>
    </w:p>
    <w:p w:rsidR="00637FFC" w:rsidRPr="000835D5" w:rsidRDefault="00637FFC" w:rsidP="000835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3 года обучения   – </w:t>
      </w:r>
      <w:r w:rsidR="0094432B">
        <w:rPr>
          <w:sz w:val="28"/>
          <w:szCs w:val="28"/>
        </w:rPr>
        <w:t>13</w:t>
      </w:r>
      <w:r w:rsidRPr="000835D5">
        <w:rPr>
          <w:sz w:val="28"/>
          <w:szCs w:val="28"/>
        </w:rPr>
        <w:t xml:space="preserve"> программ (</w:t>
      </w:r>
      <w:r w:rsidR="0094432B">
        <w:rPr>
          <w:sz w:val="28"/>
          <w:szCs w:val="28"/>
        </w:rPr>
        <w:t>68</w:t>
      </w:r>
      <w:r w:rsidRPr="000835D5">
        <w:rPr>
          <w:sz w:val="28"/>
          <w:szCs w:val="28"/>
        </w:rPr>
        <w:t xml:space="preserve"> %)</w:t>
      </w:r>
    </w:p>
    <w:p w:rsidR="00637FFC" w:rsidRPr="000835D5" w:rsidRDefault="00637FFC" w:rsidP="000835D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5 лет обучения   – 3 программы  (16%)</w:t>
      </w:r>
    </w:p>
    <w:p w:rsidR="003101D1" w:rsidRPr="000835D5" w:rsidRDefault="003101D1" w:rsidP="000835D5">
      <w:pPr>
        <w:pStyle w:val="31"/>
        <w:spacing w:line="276" w:lineRule="auto"/>
        <w:rPr>
          <w:iCs/>
          <w:szCs w:val="28"/>
        </w:rPr>
      </w:pPr>
      <w:r w:rsidRPr="000835D5">
        <w:rPr>
          <w:iCs/>
          <w:szCs w:val="28"/>
        </w:rPr>
        <w:t>Все  программы соответствуют федеральным и региональным но</w:t>
      </w:r>
      <w:r w:rsidRPr="000835D5">
        <w:rPr>
          <w:iCs/>
          <w:szCs w:val="28"/>
        </w:rPr>
        <w:t>р</w:t>
      </w:r>
      <w:r w:rsidRPr="000835D5">
        <w:rPr>
          <w:iCs/>
          <w:szCs w:val="28"/>
        </w:rPr>
        <w:t>мативным требованиям, предъявляемым к программам дополнительного о</w:t>
      </w:r>
      <w:r w:rsidRPr="000835D5">
        <w:rPr>
          <w:iCs/>
          <w:szCs w:val="28"/>
        </w:rPr>
        <w:t>б</w:t>
      </w:r>
      <w:r w:rsidRPr="000835D5">
        <w:rPr>
          <w:iCs/>
          <w:szCs w:val="28"/>
        </w:rPr>
        <w:t>разования детей;</w:t>
      </w:r>
    </w:p>
    <w:p w:rsidR="003101D1" w:rsidRPr="000835D5" w:rsidRDefault="003101D1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Все программы утверждены директором </w:t>
      </w:r>
      <w:r w:rsidR="00C73300" w:rsidRPr="000835D5">
        <w:rPr>
          <w:sz w:val="28"/>
          <w:szCs w:val="28"/>
        </w:rPr>
        <w:t xml:space="preserve">центра туризма </w:t>
      </w:r>
      <w:r w:rsidRPr="000835D5">
        <w:rPr>
          <w:sz w:val="28"/>
          <w:szCs w:val="28"/>
        </w:rPr>
        <w:t>и соглас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 xml:space="preserve">ваны с </w:t>
      </w:r>
      <w:r w:rsidR="00C73300" w:rsidRPr="000835D5">
        <w:rPr>
          <w:sz w:val="28"/>
          <w:szCs w:val="28"/>
        </w:rPr>
        <w:t>м</w:t>
      </w:r>
      <w:r w:rsidRPr="000835D5">
        <w:rPr>
          <w:sz w:val="28"/>
          <w:szCs w:val="28"/>
        </w:rPr>
        <w:t xml:space="preserve">етодическим </w:t>
      </w:r>
      <w:r w:rsidR="005A142B" w:rsidRPr="000835D5">
        <w:rPr>
          <w:sz w:val="28"/>
          <w:szCs w:val="28"/>
        </w:rPr>
        <w:t>С</w:t>
      </w:r>
      <w:r w:rsidRPr="000835D5">
        <w:rPr>
          <w:sz w:val="28"/>
          <w:szCs w:val="28"/>
        </w:rPr>
        <w:t>оветом</w:t>
      </w:r>
      <w:r w:rsidR="00C73300" w:rsidRPr="000835D5">
        <w:rPr>
          <w:sz w:val="28"/>
          <w:szCs w:val="28"/>
        </w:rPr>
        <w:t xml:space="preserve"> центра</w:t>
      </w:r>
      <w:r w:rsidRPr="000835D5">
        <w:rPr>
          <w:sz w:val="28"/>
          <w:szCs w:val="28"/>
        </w:rPr>
        <w:t>;</w:t>
      </w:r>
    </w:p>
    <w:p w:rsidR="003101D1" w:rsidRPr="000835D5" w:rsidRDefault="003101D1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Программы имеют методическое и дидактическое обеспечение;</w:t>
      </w:r>
    </w:p>
    <w:p w:rsidR="003101D1" w:rsidRPr="000835D5" w:rsidRDefault="003101D1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В программах определены срок реализации, возраст детей и режим работы;</w:t>
      </w:r>
    </w:p>
    <w:p w:rsidR="003101D1" w:rsidRPr="000835D5" w:rsidRDefault="003101D1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В программах определены прогнозируемые результаты и формы о</w:t>
      </w:r>
      <w:r w:rsidRPr="000835D5">
        <w:rPr>
          <w:sz w:val="28"/>
          <w:szCs w:val="28"/>
        </w:rPr>
        <w:t>т</w:t>
      </w:r>
      <w:r w:rsidRPr="000835D5">
        <w:rPr>
          <w:sz w:val="28"/>
          <w:szCs w:val="28"/>
        </w:rPr>
        <w:t>слеживания результативности усвоения программного материала.</w:t>
      </w:r>
    </w:p>
    <w:p w:rsidR="00580D39" w:rsidRPr="000835D5" w:rsidRDefault="00580D39" w:rsidP="000835D5">
      <w:pPr>
        <w:numPr>
          <w:ilvl w:val="1"/>
          <w:numId w:val="16"/>
        </w:numPr>
        <w:tabs>
          <w:tab w:val="clear" w:pos="2415"/>
          <w:tab w:val="num" w:pos="-8222"/>
        </w:tabs>
        <w:spacing w:line="276" w:lineRule="auto"/>
        <w:ind w:left="0" w:firstLine="709"/>
        <w:jc w:val="both"/>
        <w:rPr>
          <w:b/>
          <w:i/>
          <w:iCs/>
          <w:sz w:val="28"/>
          <w:szCs w:val="28"/>
        </w:rPr>
      </w:pPr>
      <w:r w:rsidRPr="000835D5">
        <w:rPr>
          <w:b/>
          <w:i/>
          <w:iCs/>
          <w:sz w:val="28"/>
          <w:szCs w:val="28"/>
        </w:rPr>
        <w:t>системность оценки усвоения обучающимися образовател</w:t>
      </w:r>
      <w:r w:rsidRPr="000835D5">
        <w:rPr>
          <w:b/>
          <w:i/>
          <w:iCs/>
          <w:sz w:val="28"/>
          <w:szCs w:val="28"/>
        </w:rPr>
        <w:t>ь</w:t>
      </w:r>
      <w:r w:rsidRPr="000835D5">
        <w:rPr>
          <w:b/>
          <w:i/>
          <w:iCs/>
          <w:sz w:val="28"/>
          <w:szCs w:val="28"/>
        </w:rPr>
        <w:t>ных программ</w:t>
      </w:r>
    </w:p>
    <w:p w:rsidR="00580D39" w:rsidRPr="000835D5" w:rsidRDefault="00580D39" w:rsidP="000835D5">
      <w:pPr>
        <w:pStyle w:val="23"/>
        <w:spacing w:line="276" w:lineRule="auto"/>
        <w:ind w:firstLine="708"/>
        <w:rPr>
          <w:szCs w:val="28"/>
        </w:rPr>
      </w:pPr>
      <w:r w:rsidRPr="000835D5">
        <w:rPr>
          <w:szCs w:val="28"/>
        </w:rPr>
        <w:t>Результаты образовательной деятельности обучающихся Центра о</w:t>
      </w:r>
      <w:r w:rsidRPr="000835D5">
        <w:rPr>
          <w:szCs w:val="28"/>
        </w:rPr>
        <w:t>т</w:t>
      </w:r>
      <w:r w:rsidRPr="000835D5">
        <w:rPr>
          <w:szCs w:val="28"/>
        </w:rPr>
        <w:t>слеживаются путем ведения мониторинговой деятельности, проведения входного контроля, промежуточного контроля и промежуточной аттестации. Входной, промежуточный контроль, промежуточная аттестация</w:t>
      </w:r>
      <w:r w:rsidRPr="000835D5">
        <w:rPr>
          <w:bCs/>
          <w:szCs w:val="28"/>
        </w:rPr>
        <w:t xml:space="preserve"> обучающи</w:t>
      </w:r>
      <w:r w:rsidRPr="000835D5">
        <w:rPr>
          <w:bCs/>
          <w:szCs w:val="28"/>
        </w:rPr>
        <w:t>х</w:t>
      </w:r>
      <w:r w:rsidRPr="000835D5">
        <w:rPr>
          <w:bCs/>
          <w:szCs w:val="28"/>
        </w:rPr>
        <w:t>ся</w:t>
      </w:r>
      <w:r w:rsidRPr="000835D5">
        <w:rPr>
          <w:szCs w:val="28"/>
        </w:rPr>
        <w:t xml:space="preserve"> объединений Центра – неотъемлемая часть образовательного процесса, позволяющая оценить реальную результативность совместной деятельности педагога и </w:t>
      </w:r>
      <w:r w:rsidRPr="000835D5">
        <w:rPr>
          <w:spacing w:val="-4"/>
          <w:szCs w:val="28"/>
        </w:rPr>
        <w:t>обучающегося.</w:t>
      </w:r>
    </w:p>
    <w:p w:rsidR="00580D39" w:rsidRPr="000835D5" w:rsidRDefault="00C75ECF" w:rsidP="000835D5">
      <w:pPr>
        <w:spacing w:line="276" w:lineRule="auto"/>
        <w:ind w:firstLine="720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 </w:t>
      </w:r>
      <w:r w:rsidR="00580D39" w:rsidRPr="000835D5">
        <w:rPr>
          <w:sz w:val="28"/>
          <w:szCs w:val="28"/>
        </w:rPr>
        <w:t>Формой проведения входного, промежуточного контроля, промеж</w:t>
      </w:r>
      <w:r w:rsidR="00580D39" w:rsidRPr="000835D5">
        <w:rPr>
          <w:sz w:val="28"/>
          <w:szCs w:val="28"/>
        </w:rPr>
        <w:t>у</w:t>
      </w:r>
      <w:r w:rsidR="00580D39" w:rsidRPr="000835D5">
        <w:rPr>
          <w:sz w:val="28"/>
          <w:szCs w:val="28"/>
        </w:rPr>
        <w:t>точной аттестации является тестирование, наиболее универсальная и опт</w:t>
      </w:r>
      <w:r w:rsidR="00580D39" w:rsidRPr="000835D5">
        <w:rPr>
          <w:sz w:val="28"/>
          <w:szCs w:val="28"/>
        </w:rPr>
        <w:t>и</w:t>
      </w:r>
      <w:r w:rsidR="00CE0C48" w:rsidRPr="000835D5">
        <w:rPr>
          <w:sz w:val="28"/>
          <w:szCs w:val="28"/>
        </w:rPr>
        <w:lastRenderedPageBreak/>
        <w:t>мальная форма диагностики ключевых компетенций</w:t>
      </w:r>
      <w:r w:rsidR="00580D39" w:rsidRPr="000835D5">
        <w:rPr>
          <w:sz w:val="28"/>
          <w:szCs w:val="28"/>
        </w:rPr>
        <w:t>. Тестовые задания в</w:t>
      </w:r>
      <w:r w:rsidR="00580D39" w:rsidRPr="000835D5">
        <w:rPr>
          <w:sz w:val="28"/>
          <w:szCs w:val="28"/>
        </w:rPr>
        <w:t>ы</w:t>
      </w:r>
      <w:r w:rsidR="00580D39" w:rsidRPr="000835D5">
        <w:rPr>
          <w:sz w:val="28"/>
          <w:szCs w:val="28"/>
        </w:rPr>
        <w:t xml:space="preserve">явления </w:t>
      </w:r>
      <w:r w:rsidR="00CE0C48" w:rsidRPr="000835D5">
        <w:rPr>
          <w:sz w:val="28"/>
          <w:szCs w:val="28"/>
        </w:rPr>
        <w:t>развития ключевых компетенций</w:t>
      </w:r>
      <w:r w:rsidR="00580D39" w:rsidRPr="000835D5">
        <w:rPr>
          <w:sz w:val="28"/>
          <w:szCs w:val="28"/>
        </w:rPr>
        <w:t xml:space="preserve"> были разработаны каждым педаг</w:t>
      </w:r>
      <w:r w:rsidR="00580D39" w:rsidRPr="000835D5">
        <w:rPr>
          <w:sz w:val="28"/>
          <w:szCs w:val="28"/>
        </w:rPr>
        <w:t>о</w:t>
      </w:r>
      <w:r w:rsidR="00580D39" w:rsidRPr="000835D5">
        <w:rPr>
          <w:sz w:val="28"/>
          <w:szCs w:val="28"/>
        </w:rPr>
        <w:t>гом в соответствии с образовательной программой, по которой он ведет р</w:t>
      </w:r>
      <w:r w:rsidR="00580D39" w:rsidRPr="000835D5">
        <w:rPr>
          <w:sz w:val="28"/>
          <w:szCs w:val="28"/>
        </w:rPr>
        <w:t>а</w:t>
      </w:r>
      <w:r w:rsidR="00580D39" w:rsidRPr="000835D5">
        <w:rPr>
          <w:sz w:val="28"/>
          <w:szCs w:val="28"/>
        </w:rPr>
        <w:t xml:space="preserve">боту, рассмотрены на заседании методических объединений. Степень </w:t>
      </w:r>
      <w:r w:rsidR="00CE0C48" w:rsidRPr="000835D5">
        <w:rPr>
          <w:bCs/>
          <w:sz w:val="28"/>
          <w:szCs w:val="28"/>
        </w:rPr>
        <w:t>пре</w:t>
      </w:r>
      <w:r w:rsidR="00CE0C48" w:rsidRPr="000835D5">
        <w:rPr>
          <w:bCs/>
          <w:sz w:val="28"/>
          <w:szCs w:val="28"/>
        </w:rPr>
        <w:t>д</w:t>
      </w:r>
      <w:r w:rsidR="00CE0C48" w:rsidRPr="000835D5">
        <w:rPr>
          <w:bCs/>
          <w:sz w:val="28"/>
          <w:szCs w:val="28"/>
        </w:rPr>
        <w:t>метно – деятельностной компетенции</w:t>
      </w:r>
      <w:r w:rsidR="00CE0C48" w:rsidRPr="000835D5">
        <w:rPr>
          <w:sz w:val="28"/>
          <w:szCs w:val="28"/>
        </w:rPr>
        <w:t xml:space="preserve"> </w:t>
      </w:r>
      <w:r w:rsidR="00580D39" w:rsidRPr="000835D5">
        <w:rPr>
          <w:sz w:val="28"/>
          <w:szCs w:val="28"/>
        </w:rPr>
        <w:t>в выбранном ими виде деятельности выявлялась с использованием различных показателей, которые были опред</w:t>
      </w:r>
      <w:r w:rsidR="00580D39" w:rsidRPr="000835D5">
        <w:rPr>
          <w:sz w:val="28"/>
          <w:szCs w:val="28"/>
        </w:rPr>
        <w:t>е</w:t>
      </w:r>
      <w:r w:rsidR="00580D39" w:rsidRPr="000835D5">
        <w:rPr>
          <w:sz w:val="28"/>
          <w:szCs w:val="28"/>
        </w:rPr>
        <w:t>лены каждым педагогом в соответствии с образовательной программой объ</w:t>
      </w:r>
      <w:r w:rsidR="00580D39" w:rsidRPr="000835D5">
        <w:rPr>
          <w:sz w:val="28"/>
          <w:szCs w:val="28"/>
        </w:rPr>
        <w:t>е</w:t>
      </w:r>
      <w:r w:rsidR="00580D39" w:rsidRPr="000835D5">
        <w:rPr>
          <w:sz w:val="28"/>
          <w:szCs w:val="28"/>
        </w:rPr>
        <w:t xml:space="preserve">динения. </w:t>
      </w:r>
    </w:p>
    <w:p w:rsidR="007B6C20" w:rsidRPr="000835D5" w:rsidRDefault="007B6C20" w:rsidP="000835D5">
      <w:pPr>
        <w:pStyle w:val="af2"/>
        <w:shd w:val="clear" w:color="auto" w:fill="FFFFFF"/>
        <w:spacing w:before="0" w:beforeAutospacing="0" w:after="150" w:afterAutospacing="0" w:line="276" w:lineRule="auto"/>
        <w:ind w:firstLine="540"/>
        <w:jc w:val="both"/>
        <w:textAlignment w:val="baseline"/>
        <w:rPr>
          <w:sz w:val="28"/>
          <w:szCs w:val="28"/>
        </w:rPr>
      </w:pPr>
      <w:r w:rsidRPr="000835D5">
        <w:rPr>
          <w:sz w:val="28"/>
          <w:szCs w:val="28"/>
        </w:rPr>
        <w:t>Развитие ключевых компетенций обучающихся диагностируется на о</w:t>
      </w:r>
      <w:r w:rsidRPr="000835D5">
        <w:rPr>
          <w:sz w:val="28"/>
          <w:szCs w:val="28"/>
        </w:rPr>
        <w:t>с</w:t>
      </w:r>
      <w:r w:rsidRPr="000835D5">
        <w:rPr>
          <w:sz w:val="28"/>
          <w:szCs w:val="28"/>
        </w:rPr>
        <w:t>нове критериев и показателей:</w:t>
      </w:r>
    </w:p>
    <w:p w:rsidR="007B6C20" w:rsidRPr="000835D5" w:rsidRDefault="007B6C20" w:rsidP="000835D5">
      <w:pPr>
        <w:pStyle w:val="a5"/>
        <w:numPr>
          <w:ilvl w:val="0"/>
          <w:numId w:val="39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0835D5">
        <w:rPr>
          <w:rFonts w:ascii="Times New Roman" w:hAnsi="Times New Roman"/>
          <w:bCs/>
          <w:sz w:val="28"/>
          <w:szCs w:val="28"/>
        </w:rPr>
        <w:t>компетентность в сфере взаимодействия школьника с самим собой и с другими людьми (личностная);</w:t>
      </w:r>
    </w:p>
    <w:p w:rsidR="007B6C20" w:rsidRPr="000835D5" w:rsidRDefault="007B6C20" w:rsidP="00DB6AAF">
      <w:pPr>
        <w:pStyle w:val="a5"/>
        <w:numPr>
          <w:ilvl w:val="0"/>
          <w:numId w:val="3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835D5">
        <w:rPr>
          <w:rFonts w:ascii="Times New Roman" w:hAnsi="Times New Roman"/>
          <w:bCs/>
          <w:sz w:val="28"/>
          <w:szCs w:val="28"/>
        </w:rPr>
        <w:t>компетентность в сфере взаимодействия с обществом (социал</w:t>
      </w:r>
      <w:r w:rsidRPr="000835D5">
        <w:rPr>
          <w:rFonts w:ascii="Times New Roman" w:hAnsi="Times New Roman"/>
          <w:bCs/>
          <w:sz w:val="28"/>
          <w:szCs w:val="28"/>
        </w:rPr>
        <w:t>ь</w:t>
      </w:r>
      <w:r w:rsidRPr="000835D5">
        <w:rPr>
          <w:rFonts w:ascii="Times New Roman" w:hAnsi="Times New Roman"/>
          <w:bCs/>
          <w:sz w:val="28"/>
          <w:szCs w:val="28"/>
        </w:rPr>
        <w:t>ная);</w:t>
      </w:r>
    </w:p>
    <w:p w:rsidR="007B6C20" w:rsidRPr="000835D5" w:rsidRDefault="007B6C20" w:rsidP="00DB6AAF">
      <w:pPr>
        <w:pStyle w:val="a5"/>
        <w:numPr>
          <w:ilvl w:val="0"/>
          <w:numId w:val="3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835D5">
        <w:rPr>
          <w:rFonts w:ascii="Times New Roman" w:hAnsi="Times New Roman"/>
          <w:bCs/>
          <w:sz w:val="28"/>
          <w:szCs w:val="28"/>
        </w:rPr>
        <w:t>компетентность в сфере взаимодействия с природой (познавател</w:t>
      </w:r>
      <w:r w:rsidRPr="000835D5">
        <w:rPr>
          <w:rFonts w:ascii="Times New Roman" w:hAnsi="Times New Roman"/>
          <w:bCs/>
          <w:sz w:val="28"/>
          <w:szCs w:val="28"/>
        </w:rPr>
        <w:t>ь</w:t>
      </w:r>
      <w:r w:rsidRPr="000835D5">
        <w:rPr>
          <w:rFonts w:ascii="Times New Roman" w:hAnsi="Times New Roman"/>
          <w:bCs/>
          <w:sz w:val="28"/>
          <w:szCs w:val="28"/>
        </w:rPr>
        <w:t>ная);</w:t>
      </w:r>
    </w:p>
    <w:p w:rsidR="007B6C20" w:rsidRPr="000835D5" w:rsidRDefault="007B6C20" w:rsidP="00DB6AAF">
      <w:pPr>
        <w:pStyle w:val="a5"/>
        <w:numPr>
          <w:ilvl w:val="0"/>
          <w:numId w:val="3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835D5">
        <w:rPr>
          <w:rFonts w:ascii="Times New Roman" w:hAnsi="Times New Roman"/>
          <w:bCs/>
          <w:sz w:val="28"/>
          <w:szCs w:val="28"/>
        </w:rPr>
        <w:t>компетентность в сфере взаимодействия с человеческой деятел</w:t>
      </w:r>
      <w:r w:rsidRPr="000835D5">
        <w:rPr>
          <w:rFonts w:ascii="Times New Roman" w:hAnsi="Times New Roman"/>
          <w:bCs/>
          <w:sz w:val="28"/>
          <w:szCs w:val="28"/>
        </w:rPr>
        <w:t>ь</w:t>
      </w:r>
      <w:r w:rsidRPr="000835D5">
        <w:rPr>
          <w:rFonts w:ascii="Times New Roman" w:hAnsi="Times New Roman"/>
          <w:bCs/>
          <w:sz w:val="28"/>
          <w:szCs w:val="28"/>
        </w:rPr>
        <w:t>ностью (предметно - деятельностная).</w:t>
      </w:r>
    </w:p>
    <w:p w:rsidR="00773BC3" w:rsidRPr="000835D5" w:rsidRDefault="00CE0C48" w:rsidP="00DB6AAF">
      <w:pPr>
        <w:pStyle w:val="af2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Целевым ориентиром для отслеживания личностных достижений </w:t>
      </w:r>
      <w:r w:rsidR="00773BC3" w:rsidRPr="000835D5">
        <w:rPr>
          <w:sz w:val="28"/>
          <w:szCs w:val="28"/>
        </w:rPr>
        <w:t>об</w:t>
      </w:r>
      <w:r w:rsidR="00773BC3" w:rsidRPr="000835D5">
        <w:rPr>
          <w:sz w:val="28"/>
          <w:szCs w:val="28"/>
        </w:rPr>
        <w:t>у</w:t>
      </w:r>
      <w:r w:rsidR="00773BC3" w:rsidRPr="000835D5">
        <w:rPr>
          <w:sz w:val="28"/>
          <w:szCs w:val="28"/>
        </w:rPr>
        <w:t>чающихся</w:t>
      </w:r>
      <w:r w:rsidRPr="000835D5">
        <w:rPr>
          <w:sz w:val="28"/>
          <w:szCs w:val="28"/>
        </w:rPr>
        <w:t>, а также уточнения содержания образовательных программ выст</w:t>
      </w:r>
      <w:r w:rsidRPr="000835D5">
        <w:rPr>
          <w:sz w:val="28"/>
          <w:szCs w:val="28"/>
        </w:rPr>
        <w:t>у</w:t>
      </w:r>
      <w:r w:rsidRPr="000835D5">
        <w:rPr>
          <w:sz w:val="28"/>
          <w:szCs w:val="28"/>
        </w:rPr>
        <w:t>пает модель выпускника. Анализ теории и педагогической практики деятел</w:t>
      </w:r>
      <w:r w:rsidRPr="000835D5">
        <w:rPr>
          <w:sz w:val="28"/>
          <w:szCs w:val="28"/>
        </w:rPr>
        <w:t>ь</w:t>
      </w:r>
      <w:r w:rsidRPr="000835D5">
        <w:rPr>
          <w:sz w:val="28"/>
          <w:szCs w:val="28"/>
        </w:rPr>
        <w:t xml:space="preserve">ности </w:t>
      </w:r>
      <w:r w:rsidR="00FB7886">
        <w:rPr>
          <w:sz w:val="28"/>
          <w:szCs w:val="28"/>
        </w:rPr>
        <w:t>ц</w:t>
      </w:r>
      <w:r w:rsidR="00773BC3" w:rsidRPr="000835D5">
        <w:rPr>
          <w:sz w:val="28"/>
          <w:szCs w:val="28"/>
        </w:rPr>
        <w:t>ентра</w:t>
      </w:r>
      <w:r w:rsidRPr="000835D5">
        <w:rPr>
          <w:sz w:val="28"/>
          <w:szCs w:val="28"/>
        </w:rPr>
        <w:t xml:space="preserve"> позволяет сделать вывод, модель выпускника отражает круг ключевых компетенций, которыми должен владеть </w:t>
      </w:r>
      <w:r w:rsidR="008A020B" w:rsidRPr="000835D5">
        <w:rPr>
          <w:sz w:val="28"/>
          <w:szCs w:val="28"/>
        </w:rPr>
        <w:t>обучающи</w:t>
      </w:r>
      <w:r w:rsidR="0029482E" w:rsidRPr="000835D5">
        <w:rPr>
          <w:sz w:val="28"/>
          <w:szCs w:val="28"/>
        </w:rPr>
        <w:t>й</w:t>
      </w:r>
      <w:r w:rsidR="008A020B" w:rsidRPr="000835D5">
        <w:rPr>
          <w:sz w:val="28"/>
          <w:szCs w:val="28"/>
        </w:rPr>
        <w:t>ся</w:t>
      </w:r>
      <w:r w:rsidRPr="000835D5">
        <w:rPr>
          <w:sz w:val="28"/>
          <w:szCs w:val="28"/>
        </w:rPr>
        <w:t xml:space="preserve"> </w:t>
      </w:r>
      <w:r w:rsidR="00C73300" w:rsidRPr="000835D5">
        <w:rPr>
          <w:sz w:val="28"/>
          <w:szCs w:val="28"/>
        </w:rPr>
        <w:t>центра т</w:t>
      </w:r>
      <w:r w:rsidR="00C73300" w:rsidRPr="000835D5">
        <w:rPr>
          <w:sz w:val="28"/>
          <w:szCs w:val="28"/>
        </w:rPr>
        <w:t>у</w:t>
      </w:r>
      <w:r w:rsidR="00C73300" w:rsidRPr="000835D5">
        <w:rPr>
          <w:sz w:val="28"/>
          <w:szCs w:val="28"/>
        </w:rPr>
        <w:t>ризма</w:t>
      </w:r>
      <w:r w:rsidRPr="000835D5">
        <w:rPr>
          <w:sz w:val="28"/>
          <w:szCs w:val="28"/>
        </w:rPr>
        <w:t xml:space="preserve">. </w:t>
      </w:r>
    </w:p>
    <w:p w:rsidR="00CE0C48" w:rsidRPr="000835D5" w:rsidRDefault="00CE0C48" w:rsidP="00DB6AAF">
      <w:pPr>
        <w:pStyle w:val="af2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Таким образом, критерии оценки результатов педагогической деятельн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 xml:space="preserve">сти в </w:t>
      </w:r>
      <w:r w:rsidR="00C73300" w:rsidRPr="000835D5">
        <w:rPr>
          <w:sz w:val="28"/>
          <w:szCs w:val="28"/>
        </w:rPr>
        <w:t>ц</w:t>
      </w:r>
      <w:r w:rsidR="00773BC3" w:rsidRPr="000835D5">
        <w:rPr>
          <w:sz w:val="28"/>
          <w:szCs w:val="28"/>
        </w:rPr>
        <w:t>ентре туризма</w:t>
      </w:r>
      <w:r w:rsidRPr="000835D5">
        <w:rPr>
          <w:sz w:val="28"/>
          <w:szCs w:val="28"/>
        </w:rPr>
        <w:t xml:space="preserve"> специфичны в том смысле, что они являются мног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 xml:space="preserve">мерными, охватывая личностные изменения как на стороне </w:t>
      </w:r>
      <w:r w:rsidR="008A020B" w:rsidRPr="000835D5">
        <w:rPr>
          <w:sz w:val="28"/>
          <w:szCs w:val="28"/>
        </w:rPr>
        <w:t>обучающихся</w:t>
      </w:r>
      <w:r w:rsidRPr="000835D5">
        <w:rPr>
          <w:sz w:val="28"/>
          <w:szCs w:val="28"/>
        </w:rPr>
        <w:t>, так и педагога, включая в себя динамику отношений, складывающихся при взаимодействии взрослого и ребенка.</w:t>
      </w:r>
    </w:p>
    <w:p w:rsidR="008978B0" w:rsidRPr="000835D5" w:rsidRDefault="008978B0" w:rsidP="00DB6AAF">
      <w:pPr>
        <w:pStyle w:val="4"/>
        <w:widowControl w:val="0"/>
        <w:numPr>
          <w:ilvl w:val="1"/>
          <w:numId w:val="16"/>
        </w:numPr>
        <w:tabs>
          <w:tab w:val="clear" w:pos="2415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</w:rPr>
      </w:pPr>
      <w:r w:rsidRPr="000835D5">
        <w:rPr>
          <w:i/>
        </w:rPr>
        <w:t>методическое обеспечение</w:t>
      </w:r>
    </w:p>
    <w:p w:rsidR="00C73300" w:rsidRDefault="008978B0" w:rsidP="00DB6AAF">
      <w:pPr>
        <w:pStyle w:val="a3"/>
        <w:spacing w:line="360" w:lineRule="auto"/>
        <w:rPr>
          <w:szCs w:val="28"/>
        </w:rPr>
      </w:pPr>
      <w:r w:rsidRPr="000835D5">
        <w:rPr>
          <w:szCs w:val="28"/>
        </w:rPr>
        <w:t xml:space="preserve">Организация методической работы в </w:t>
      </w:r>
      <w:r w:rsidR="00C73300" w:rsidRPr="000835D5">
        <w:rPr>
          <w:szCs w:val="28"/>
        </w:rPr>
        <w:t>центре туризма</w:t>
      </w:r>
      <w:r w:rsidR="008A020B" w:rsidRPr="000835D5">
        <w:rPr>
          <w:szCs w:val="28"/>
        </w:rPr>
        <w:t xml:space="preserve"> </w:t>
      </w:r>
      <w:r w:rsidRPr="000835D5">
        <w:rPr>
          <w:szCs w:val="28"/>
        </w:rPr>
        <w:t>строится на пр</w:t>
      </w:r>
      <w:r w:rsidRPr="000835D5">
        <w:rPr>
          <w:szCs w:val="28"/>
        </w:rPr>
        <w:t>о</w:t>
      </w:r>
      <w:r w:rsidRPr="000835D5">
        <w:rPr>
          <w:szCs w:val="28"/>
        </w:rPr>
        <w:t>блемно-диагностической основе, коллективном и индивидуальном планир</w:t>
      </w:r>
      <w:r w:rsidRPr="000835D5">
        <w:rPr>
          <w:szCs w:val="28"/>
        </w:rPr>
        <w:t>о</w:t>
      </w:r>
      <w:r w:rsidRPr="000835D5">
        <w:rPr>
          <w:szCs w:val="28"/>
        </w:rPr>
        <w:lastRenderedPageBreak/>
        <w:t>вании, системном подходе, создании методической службы и управлении м</w:t>
      </w:r>
      <w:r w:rsidRPr="000835D5">
        <w:rPr>
          <w:szCs w:val="28"/>
        </w:rPr>
        <w:t>е</w:t>
      </w:r>
      <w:r w:rsidRPr="000835D5">
        <w:rPr>
          <w:szCs w:val="28"/>
        </w:rPr>
        <w:t>тодической работой, отслеживании и непрерывном анализе результатов, ст</w:t>
      </w:r>
      <w:r w:rsidRPr="000835D5">
        <w:rPr>
          <w:szCs w:val="28"/>
        </w:rPr>
        <w:t>и</w:t>
      </w:r>
      <w:r w:rsidRPr="000835D5">
        <w:rPr>
          <w:szCs w:val="28"/>
        </w:rPr>
        <w:t>мулировании и создании условий для методического совершенствования п</w:t>
      </w:r>
      <w:r w:rsidRPr="000835D5">
        <w:rPr>
          <w:szCs w:val="28"/>
        </w:rPr>
        <w:t>е</w:t>
      </w:r>
      <w:r w:rsidRPr="000835D5">
        <w:rPr>
          <w:szCs w:val="28"/>
        </w:rPr>
        <w:t xml:space="preserve">дагогов.  </w:t>
      </w:r>
      <w:r w:rsidRPr="000835D5">
        <w:rPr>
          <w:bCs/>
          <w:iCs/>
          <w:szCs w:val="28"/>
        </w:rPr>
        <w:t>Методическая работа</w:t>
      </w:r>
      <w:r w:rsidRPr="000835D5">
        <w:rPr>
          <w:szCs w:val="28"/>
        </w:rPr>
        <w:t xml:space="preserve"> – это целостная, основанная на достижениях науки, передового педагогического опыта, конкретном анализе учебно-воспитательного процесса система взаимосвязанных мер, действий и мер</w:t>
      </w:r>
      <w:r w:rsidRPr="000835D5">
        <w:rPr>
          <w:szCs w:val="28"/>
        </w:rPr>
        <w:t>о</w:t>
      </w:r>
      <w:r w:rsidRPr="000835D5">
        <w:rPr>
          <w:szCs w:val="28"/>
        </w:rPr>
        <w:t>приятий, направленных на всестороннее повышение квалификации и пр</w:t>
      </w:r>
      <w:r w:rsidRPr="000835D5">
        <w:rPr>
          <w:szCs w:val="28"/>
        </w:rPr>
        <w:t>о</w:t>
      </w:r>
      <w:r w:rsidRPr="000835D5">
        <w:rPr>
          <w:szCs w:val="28"/>
        </w:rPr>
        <w:t>фессионального мастерства педагога, на развитие и повышение творческого потенциала педагогического коллектива в целом, а, в конечном счете – на развитие каждого ребенка.</w:t>
      </w:r>
    </w:p>
    <w:p w:rsidR="00DB6AAF" w:rsidRDefault="00DB6AAF" w:rsidP="00DB6AAF">
      <w:pPr>
        <w:pStyle w:val="a3"/>
        <w:spacing w:line="360" w:lineRule="auto"/>
        <w:rPr>
          <w:szCs w:val="28"/>
        </w:rPr>
      </w:pPr>
    </w:p>
    <w:p w:rsidR="00C73300" w:rsidRPr="000835D5" w:rsidRDefault="008978B0" w:rsidP="000835D5">
      <w:pPr>
        <w:pStyle w:val="a3"/>
        <w:numPr>
          <w:ilvl w:val="0"/>
          <w:numId w:val="4"/>
        </w:numPr>
        <w:spacing w:line="276" w:lineRule="auto"/>
        <w:rPr>
          <w:b/>
          <w:bCs/>
          <w:szCs w:val="28"/>
        </w:rPr>
      </w:pPr>
      <w:r w:rsidRPr="000835D5">
        <w:rPr>
          <w:b/>
          <w:bCs/>
          <w:szCs w:val="28"/>
        </w:rPr>
        <w:t xml:space="preserve">Методическая </w:t>
      </w:r>
      <w:r w:rsidR="00786861" w:rsidRPr="000835D5">
        <w:rPr>
          <w:b/>
          <w:bCs/>
          <w:szCs w:val="28"/>
        </w:rPr>
        <w:t xml:space="preserve">работа </w:t>
      </w:r>
      <w:r w:rsidRPr="000835D5">
        <w:rPr>
          <w:b/>
          <w:bCs/>
          <w:szCs w:val="28"/>
        </w:rPr>
        <w:t xml:space="preserve"> </w:t>
      </w:r>
      <w:r w:rsidR="00C73300" w:rsidRPr="000835D5">
        <w:rPr>
          <w:b/>
          <w:bCs/>
          <w:szCs w:val="28"/>
        </w:rPr>
        <w:t>Курского областного центра туризма</w:t>
      </w:r>
    </w:p>
    <w:p w:rsidR="008978B0" w:rsidRPr="000835D5" w:rsidRDefault="00251896" w:rsidP="000835D5">
      <w:pPr>
        <w:pStyle w:val="a3"/>
        <w:spacing w:line="276" w:lineRule="auto"/>
        <w:rPr>
          <w:bCs/>
          <w:color w:val="C00000"/>
          <w:szCs w:val="28"/>
        </w:rPr>
      </w:pPr>
      <w:r w:rsidRPr="00251896">
        <w:rPr>
          <w:color w:val="C00000"/>
          <w:szCs w:val="28"/>
        </w:rPr>
        <w:pict>
          <v:line id="_s1320" o:spid="_x0000_s1328" style="position:absolute;left:0;text-align:left;flip:x y;z-index:251635200;v-text-anchor:middle" from="153pt,91.25pt" to="201.15pt,157.45pt" strokecolor="#cc9" strokeweight="2.25pt">
            <w10:wrap anchorx="page"/>
          </v:line>
        </w:pict>
      </w:r>
      <w:r w:rsidRPr="00251896">
        <w:rPr>
          <w:color w:val="C00000"/>
          <w:szCs w:val="28"/>
        </w:rPr>
        <w:pict>
          <v:oval id="_s1321" o:spid="_x0000_s1329" style="position:absolute;left:0;text-align:left;margin-left:-9pt;margin-top:39.05pt;width:180pt;height:82.25pt;z-index:251636224;v-text-anchor:middle" fillcolor="#366" strokecolor="#366">
            <v:fill focusposition="1,1" focussize="" focus="100%" type="gradientRadial">
              <o:fill v:ext="view" type="gradientCenter"/>
            </v:fill>
            <o:extrusion v:ext="view" foredepth=".02778mm" backdepth="5.55556mm" on="t" viewpoint="0" viewpointorigin="0" skewangle="-90" type="perspective"/>
            <v:textbox style="mso-next-textbox:#_s1321">
              <w:txbxContent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Выявление, поддержка и распространение </w:t>
                  </w:r>
                </w:p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передового педагог</w:t>
                  </w:r>
                  <w:r>
                    <w:rPr>
                      <w:rFonts w:ascii="Garamond" w:hAnsi="Garamond"/>
                    </w:rPr>
                    <w:t>и</w:t>
                  </w:r>
                  <w:r>
                    <w:rPr>
                      <w:rFonts w:ascii="Garamond" w:hAnsi="Garamond"/>
                    </w:rPr>
                    <w:t>ческого опыта</w:t>
                  </w:r>
                </w:p>
              </w:txbxContent>
            </v:textbox>
            <w10:wrap anchorx="page"/>
          </v:oval>
        </w:pict>
      </w:r>
      <w:r w:rsidRPr="00251896">
        <w:rPr>
          <w:color w:val="C00000"/>
          <w:szCs w:val="28"/>
        </w:rPr>
        <w:pict>
          <v:line id="_s1322" o:spid="_x0000_s1330" style="position:absolute;left:0;text-align:left;flip:x y;z-index:251637248;v-text-anchor:middle" from="112.55pt,156.75pt" to="190.4pt,182pt" strokecolor="#cc9" strokeweight="2.25pt">
            <w10:wrap anchorx="page"/>
          </v:line>
        </w:pict>
      </w:r>
      <w:r w:rsidRPr="00251896">
        <w:rPr>
          <w:color w:val="C00000"/>
          <w:szCs w:val="28"/>
        </w:rPr>
        <w:pict>
          <v:oval id="_s1323" o:spid="_x0000_s1331" style="position:absolute;left:0;text-align:left;margin-left:-18pt;margin-top:120.05pt;width:153pt;height:82.25pt;z-index:251638272;v-text-anchor:middle" fillcolor="#d6e0e0" strokecolor="#d6e0e0">
            <v:fill focusposition="1,1" focussize="" focus="100%" type="gradientRadial">
              <o:fill v:ext="view" type="gradientCenter"/>
            </v:fill>
            <o:extrusion v:ext="view" foredepth=".02778mm" backdepth="5.55556mm" on="t" viewpoint="0" viewpointorigin="0" skewangle="-90" type="perspective"/>
            <v:textbox style="mso-next-textbox:#_s1323">
              <w:txbxContent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Организация и проведение </w:t>
                  </w:r>
                </w:p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семинаров</w:t>
                  </w:r>
                </w:p>
              </w:txbxContent>
            </v:textbox>
            <w10:wrap anchorx="page"/>
          </v:oval>
        </w:pict>
      </w:r>
      <w:r w:rsidRPr="00251896">
        <w:rPr>
          <w:color w:val="C00000"/>
          <w:szCs w:val="28"/>
        </w:rPr>
        <w:pict>
          <v:line id="_s1324" o:spid="_x0000_s1332" style="position:absolute;left:0;text-align:left;flip:x;z-index:251639296;v-text-anchor:middle" from="112.6pt,207.4pt" to="190.4pt,232.75pt" strokecolor="#cc9" strokeweight="2.25pt">
            <w10:wrap anchorx="page"/>
          </v:line>
        </w:pict>
      </w:r>
      <w:r w:rsidRPr="00251896">
        <w:rPr>
          <w:color w:val="C00000"/>
          <w:szCs w:val="28"/>
        </w:rPr>
        <w:pict>
          <v:oval id="_s1325" o:spid="_x0000_s1333" style="position:absolute;left:0;text-align:left;margin-left:-27pt;margin-top:204.3pt;width:153pt;height:82.25pt;z-index:251640320;v-text-anchor:middle" fillcolor="#366" strokecolor="#366">
            <v:fill focusposition="1,1" focussize="" focus="100%" type="gradientRadial">
              <o:fill v:ext="view" type="gradientCenter"/>
            </v:fill>
            <o:extrusion v:ext="view" foredepth=".02778mm" backdepth="5.55556mm" on="t" viewpoint="0" viewpointorigin="0" skewangle="-90" type="perspective"/>
            <v:textbox style="mso-next-textbox:#_s1325">
              <w:txbxContent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Организация и проведение масс</w:t>
                  </w:r>
                  <w:r>
                    <w:rPr>
                      <w:rFonts w:ascii="Garamond" w:hAnsi="Garamond"/>
                    </w:rPr>
                    <w:t>о</w:t>
                  </w:r>
                  <w:r>
                    <w:rPr>
                      <w:rFonts w:ascii="Garamond" w:hAnsi="Garamond"/>
                    </w:rPr>
                    <w:t>вых мероприятий</w:t>
                  </w:r>
                </w:p>
              </w:txbxContent>
            </v:textbox>
            <w10:wrap anchorx="page"/>
          </v:oval>
        </w:pict>
      </w:r>
      <w:r w:rsidRPr="00251896">
        <w:rPr>
          <w:color w:val="C00000"/>
          <w:szCs w:val="28"/>
        </w:rPr>
        <w:pict>
          <v:line id="_s1326" o:spid="_x0000_s1334" style="position:absolute;left:0;text-align:left;flip:x;z-index:251641344;v-text-anchor:middle" from="2in,244.25pt" to="192.05pt,310.5pt" strokecolor="#cc9" strokeweight="2.25pt">
            <w10:wrap anchorx="page"/>
          </v:line>
        </w:pict>
      </w:r>
      <w:r w:rsidRPr="00251896">
        <w:rPr>
          <w:color w:val="C00000"/>
          <w:szCs w:val="28"/>
        </w:rPr>
        <w:pict>
          <v:line id="_s1328" o:spid="_x0000_s1336" style="position:absolute;left:0;text-align:left;z-index:251643392;v-text-anchor:middle" from="234pt,253.25pt" to="234.1pt,335.1pt" strokecolor="#cc9" strokeweight="2.25pt">
            <w10:wrap anchorx="page"/>
          </v:line>
        </w:pict>
      </w:r>
      <w:r w:rsidRPr="00251896">
        <w:rPr>
          <w:color w:val="C00000"/>
          <w:szCs w:val="28"/>
        </w:rPr>
        <w:pict>
          <v:oval id="_s1329" o:spid="_x0000_s1337" style="position:absolute;left:0;text-align:left;margin-left:108pt;margin-top:318.05pt;width:243pt;height:82.25pt;z-index:251644416;v-text-anchor:middle" fillcolor="#97cdcc" strokecolor="#97cdcc">
            <v:fill focusposition="1,1" focussize="" focus="100%" type="gradientRadial">
              <o:fill v:ext="view" type="gradientCenter"/>
            </v:fill>
            <o:extrusion v:ext="view" foredepth=".02778mm" backdepth="5.55556mm" on="t" viewpoint="0" viewpointorigin="0" skewangle="-90" type="perspective"/>
            <v:textbox style="mso-next-textbox:#_s1329">
              <w:txbxContent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Помощь педагогам в разработке и проведение экспертизы инн</w:t>
                  </w:r>
                  <w:r>
                    <w:rPr>
                      <w:rFonts w:ascii="Garamond" w:hAnsi="Garamond"/>
                    </w:rPr>
                    <w:t>о</w:t>
                  </w:r>
                  <w:r>
                    <w:rPr>
                      <w:rFonts w:ascii="Garamond" w:hAnsi="Garamond"/>
                    </w:rPr>
                    <w:t xml:space="preserve">вационных программ, методик, </w:t>
                  </w:r>
                </w:p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учебных планов</w:t>
                  </w:r>
                </w:p>
                <w:p w:rsidR="00F92F83" w:rsidRDefault="00F92F83" w:rsidP="008978B0"/>
              </w:txbxContent>
            </v:textbox>
            <w10:wrap anchorx="page"/>
          </v:oval>
        </w:pict>
      </w:r>
      <w:r w:rsidRPr="00251896">
        <w:rPr>
          <w:color w:val="C00000"/>
          <w:szCs w:val="28"/>
        </w:rPr>
        <w:pict>
          <v:line id="_s1330" o:spid="_x0000_s1338" style="position:absolute;left:0;text-align:left;z-index:251645440;v-text-anchor:middle" from="252pt,235.25pt" to="300.2pt,301.45pt" strokecolor="#cc9" strokeweight="2.25pt">
            <w10:wrap anchorx="page"/>
          </v:line>
        </w:pict>
      </w:r>
      <w:r w:rsidRPr="00251896">
        <w:rPr>
          <w:color w:val="C00000"/>
          <w:szCs w:val="28"/>
        </w:rPr>
        <w:pict>
          <v:oval id="_s1331" o:spid="_x0000_s1339" style="position:absolute;left:0;text-align:left;margin-left:297pt;margin-top:273.05pt;width:174.15pt;height:82.25pt;z-index:251646464;v-text-anchor:middle" fillcolor="#9c0" strokecolor="#9c0">
            <v:fill focusposition="1,1" focussize="" focus="100%" type="gradientRadial">
              <o:fill v:ext="view" type="gradientCenter"/>
            </v:fill>
            <o:extrusion v:ext="view" foredepth=".02778mm" backdepth="5.55556mm" on="t" viewpoint="0" viewpointorigin="0" skewangle="-90" type="perspective"/>
            <v:textbox style="mso-next-textbox:#_s1331">
              <w:txbxContent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Помощь педагогам в повышении качества образовательным процессом</w:t>
                  </w:r>
                </w:p>
              </w:txbxContent>
            </v:textbox>
            <w10:wrap anchorx="page"/>
          </v:oval>
        </w:pict>
      </w:r>
      <w:r w:rsidRPr="00251896">
        <w:rPr>
          <w:color w:val="C00000"/>
          <w:szCs w:val="28"/>
        </w:rPr>
        <w:pict>
          <v:line id="_s1332" o:spid="_x0000_s1340" style="position:absolute;left:0;text-align:left;z-index:251647488;v-text-anchor:middle" from="268.6pt,207.4pt" to="346.5pt,232.65pt" strokecolor="#cc9" strokeweight="2.25pt">
            <w10:wrap anchorx="page"/>
          </v:line>
        </w:pict>
      </w:r>
      <w:r w:rsidRPr="00251896">
        <w:rPr>
          <w:color w:val="C00000"/>
          <w:szCs w:val="28"/>
        </w:rPr>
        <w:pict>
          <v:oval id="_s1333" o:spid="_x0000_s1341" style="position:absolute;left:0;text-align:left;margin-left:344.45pt;margin-top:208.25pt;width:141.55pt;height:78.3pt;z-index:251648512;v-text-anchor:middle" fillcolor="#97cdcc" strokecolor="#97cdcc">
            <v:fill focusposition="1,1" focussize="" focus="100%" type="gradientRadial">
              <o:fill v:ext="view" type="gradientCenter"/>
            </v:fill>
            <o:extrusion v:ext="view" foredepth=".02778mm" backdepth="5.55556mm" on="t" viewpoint="0" viewpointorigin="0" skewangle="-90" type="perspective"/>
            <v:textbox style="mso-next-textbox:#_s1333">
              <w:txbxContent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Организация </w:t>
                  </w:r>
                </w:p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повышения</w:t>
                  </w:r>
                </w:p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квалификации</w:t>
                  </w:r>
                </w:p>
              </w:txbxContent>
            </v:textbox>
            <w10:wrap anchorx="page"/>
          </v:oval>
        </w:pict>
      </w:r>
      <w:r w:rsidRPr="00251896">
        <w:rPr>
          <w:color w:val="C00000"/>
          <w:szCs w:val="28"/>
        </w:rPr>
        <w:pict>
          <v:line id="_s1334" o:spid="_x0000_s1342" style="position:absolute;left:0;text-align:left;flip:y;z-index:251649536;v-text-anchor:middle" from="268.6pt,156.65pt" to="346.45pt,182pt" strokecolor="#cc9" strokeweight="2.25pt">
            <w10:wrap anchorx="page"/>
          </v:line>
        </w:pict>
      </w:r>
      <w:r w:rsidRPr="00251896">
        <w:rPr>
          <w:color w:val="C00000"/>
          <w:szCs w:val="28"/>
        </w:rPr>
        <w:pict>
          <v:oval id="_s1335" o:spid="_x0000_s1343" style="position:absolute;left:0;text-align:left;margin-left:333pt;margin-top:118.25pt;width:153pt;height:82.25pt;z-index:251650560;v-text-anchor:middle" fillcolor="#cc9" strokecolor="#cc9">
            <v:fill focusposition="1,1" focussize="" focus="100%" type="gradientRadial">
              <o:fill v:ext="view" type="gradientCenter"/>
            </v:fill>
            <o:extrusion v:ext="view" foredepth=".02778mm" backdepth="5.55556mm" on="t" viewpoint="0" viewpointorigin="0" skewangle="-90" type="perspective"/>
            <v:textbox style="mso-next-textbox:#_s1335">
              <w:txbxContent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Диагностика и </w:t>
                  </w:r>
                </w:p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анализ учебно-воспитательного процесса</w:t>
                  </w:r>
                </w:p>
              </w:txbxContent>
            </v:textbox>
            <w10:wrap anchorx="page"/>
          </v:oval>
        </w:pict>
      </w:r>
      <w:r w:rsidRPr="00251896">
        <w:rPr>
          <w:color w:val="C00000"/>
          <w:szCs w:val="28"/>
        </w:rPr>
        <w:pict>
          <v:line id="_s1336" o:spid="_x0000_s1344" style="position:absolute;left:0;text-align:left;flip:y;z-index:251651584;v-text-anchor:middle" from="253.65pt,95.2pt" to="301.75pt,161.45pt" strokecolor="#cc9" strokeweight="2.25pt">
            <w10:wrap anchorx="page"/>
          </v:line>
        </w:pict>
      </w:r>
      <w:r w:rsidRPr="00251896">
        <w:rPr>
          <w:color w:val="C00000"/>
          <w:szCs w:val="28"/>
        </w:rPr>
        <w:pict>
          <v:oval id="_s1337" o:spid="_x0000_s1345" style="position:absolute;left:0;text-align:left;margin-left:4in;margin-top:39.05pt;width:165.15pt;height:82.25pt;z-index:251652608;v-text-anchor:middle" fillcolor="#366" strokecolor="#366">
            <v:fill focusposition="1,1" focussize="" focus="100%" type="gradientRadial">
              <o:fill v:ext="view" type="gradientCenter"/>
            </v:fill>
            <o:extrusion v:ext="view" foredepth=".02778mm" backdepth="5.55556mm" on="t" viewpoint="0" viewpointorigin="0" skewangle="-90" type="perspective"/>
            <v:textbox style="mso-next-textbox:#_s1337">
              <w:txbxContent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Поддержка </w:t>
                  </w:r>
                </w:p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экспериментальной </w:t>
                  </w:r>
                </w:p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работы педагогов</w:t>
                  </w:r>
                </w:p>
              </w:txbxContent>
            </v:textbox>
            <w10:wrap anchorx="page"/>
          </v:oval>
        </w:pict>
      </w:r>
      <w:r w:rsidRPr="00251896">
        <w:rPr>
          <w:color w:val="C00000"/>
          <w:szCs w:val="28"/>
        </w:rPr>
        <w:pict>
          <v:line id="_s1338" o:spid="_x0000_s1346" style="position:absolute;left:0;text-align:left;flip:y;z-index:251653632;v-text-anchor:middle" from="234pt,75.95pt" to="234pt,157.85pt" strokecolor="#cc9" strokeweight="2.25pt">
            <w10:wrap anchorx="page"/>
          </v:line>
        </w:pict>
      </w:r>
      <w:r w:rsidRPr="00251896">
        <w:rPr>
          <w:color w:val="C00000"/>
          <w:szCs w:val="28"/>
        </w:rPr>
        <w:pict>
          <v:oval id="_s1339" o:spid="_x0000_s1347" style="position:absolute;left:0;text-align:left;margin-left:153pt;margin-top:12.4pt;width:162pt;height:82.25pt;z-index:251654656;v-text-anchor:middle" fillcolor="#d6e0e0" strokecolor="#d6e0e0">
            <v:fill focusposition="1,1" focussize="" focus="100%" type="gradientRadial">
              <o:fill v:ext="view" type="gradientCenter"/>
            </v:fill>
            <o:extrusion v:ext="view" foredepth=".02778mm" backdepth="5.55556mm" on="t" viewpoint="0" viewpointorigin="0" skewangle="-90" type="perspective"/>
            <v:textbox style="mso-next-textbox:#_s1339">
              <w:txbxContent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Обеспечение </w:t>
                  </w:r>
                </w:p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профессиональной информацией</w:t>
                  </w:r>
                </w:p>
              </w:txbxContent>
            </v:textbox>
            <w10:wrap anchorx="page"/>
          </v:oval>
        </w:pict>
      </w:r>
      <w:r w:rsidRPr="00251896">
        <w:rPr>
          <w:color w:val="C00000"/>
          <w:szCs w:val="28"/>
        </w:rPr>
        <w:pict>
          <v:oval id="_s1340" o:spid="_x0000_s1348" style="position:absolute;left:0;text-align:left;margin-left:162pt;margin-top:153.65pt;width:126pt;height:99.6pt;z-index:251655680;v-text-anchor:middle" fillcolor="#97cdcc" strokecolor="#366">
            <v:fill focusposition="1,1" focussize="" focus="100%" type="gradientRadial">
              <o:fill v:ext="view" type="gradientCenter"/>
            </v:fill>
            <o:extrusion v:ext="view" foredepth=".02778mm" backdepth="5.55556mm" on="t" viewpoint="0" viewpointorigin="0" skewangle="-90" type="perspective"/>
            <v:textbox style="mso-next-textbox:#_s1340">
              <w:txbxContent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Функции </w:t>
                  </w:r>
                </w:p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методической службы </w:t>
                  </w:r>
                </w:p>
                <w:p w:rsidR="00F92F83" w:rsidRDefault="00F92F83" w:rsidP="002914D6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      КОЦТ</w:t>
                  </w:r>
                </w:p>
              </w:txbxContent>
            </v:textbox>
            <w10:wrap anchorx="page"/>
          </v:oval>
        </w:pict>
      </w:r>
    </w:p>
    <w:p w:rsidR="008978B0" w:rsidRPr="000835D5" w:rsidRDefault="008978B0" w:rsidP="000835D5">
      <w:pPr>
        <w:pStyle w:val="a3"/>
        <w:spacing w:line="276" w:lineRule="auto"/>
        <w:ind w:left="284"/>
        <w:rPr>
          <w:bCs/>
          <w:color w:val="C00000"/>
          <w:szCs w:val="28"/>
        </w:rPr>
      </w:pPr>
    </w:p>
    <w:p w:rsidR="008978B0" w:rsidRPr="000835D5" w:rsidRDefault="008978B0" w:rsidP="000835D5">
      <w:pPr>
        <w:pStyle w:val="a3"/>
        <w:spacing w:line="276" w:lineRule="auto"/>
        <w:ind w:left="284"/>
        <w:rPr>
          <w:bCs/>
          <w:color w:val="C00000"/>
          <w:szCs w:val="28"/>
        </w:rPr>
      </w:pPr>
    </w:p>
    <w:p w:rsidR="008978B0" w:rsidRPr="000835D5" w:rsidRDefault="008978B0" w:rsidP="000835D5">
      <w:pPr>
        <w:pStyle w:val="a3"/>
        <w:spacing w:line="276" w:lineRule="auto"/>
        <w:ind w:left="284"/>
        <w:rPr>
          <w:bCs/>
          <w:color w:val="C00000"/>
          <w:szCs w:val="28"/>
        </w:rPr>
      </w:pPr>
    </w:p>
    <w:p w:rsidR="008978B0" w:rsidRPr="000835D5" w:rsidRDefault="008978B0" w:rsidP="000835D5">
      <w:pPr>
        <w:pStyle w:val="a3"/>
        <w:spacing w:line="276" w:lineRule="auto"/>
        <w:ind w:left="284"/>
        <w:rPr>
          <w:color w:val="C00000"/>
          <w:szCs w:val="28"/>
        </w:rPr>
      </w:pPr>
    </w:p>
    <w:p w:rsidR="008978B0" w:rsidRPr="000835D5" w:rsidRDefault="008978B0" w:rsidP="000835D5">
      <w:pPr>
        <w:pStyle w:val="a3"/>
        <w:spacing w:line="276" w:lineRule="auto"/>
        <w:ind w:left="284"/>
        <w:rPr>
          <w:color w:val="C00000"/>
          <w:szCs w:val="28"/>
        </w:rPr>
      </w:pPr>
    </w:p>
    <w:p w:rsidR="008978B0" w:rsidRPr="000835D5" w:rsidRDefault="00251896" w:rsidP="000835D5">
      <w:pPr>
        <w:pStyle w:val="a3"/>
        <w:spacing w:line="276" w:lineRule="auto"/>
        <w:ind w:left="284"/>
        <w:rPr>
          <w:color w:val="C00000"/>
          <w:szCs w:val="28"/>
        </w:rPr>
      </w:pPr>
      <w:r>
        <w:rPr>
          <w:color w:val="C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7" type="#_x0000_t75" style="position:absolute;left:0;text-align:left;margin-left:81.45pt;margin-top:13pt;width:440.55pt;height:194.9pt;z-index:251634176" o:preferrelative="f">
            <v:fill o:detectmouseclick="t"/>
            <v:path o:extrusionok="t" o:connecttype="none"/>
            <w10:wrap anchorx="page"/>
          </v:shape>
        </w:pict>
      </w:r>
    </w:p>
    <w:p w:rsidR="008978B0" w:rsidRPr="000835D5" w:rsidRDefault="008978B0" w:rsidP="000835D5">
      <w:pPr>
        <w:pStyle w:val="a3"/>
        <w:spacing w:line="276" w:lineRule="auto"/>
        <w:ind w:left="284"/>
        <w:rPr>
          <w:color w:val="C00000"/>
          <w:szCs w:val="28"/>
        </w:rPr>
      </w:pPr>
    </w:p>
    <w:p w:rsidR="008978B0" w:rsidRPr="000835D5" w:rsidRDefault="008978B0" w:rsidP="000835D5">
      <w:pPr>
        <w:pStyle w:val="a3"/>
        <w:spacing w:line="276" w:lineRule="auto"/>
        <w:ind w:left="284"/>
        <w:rPr>
          <w:color w:val="C00000"/>
          <w:szCs w:val="28"/>
        </w:rPr>
      </w:pPr>
    </w:p>
    <w:p w:rsidR="008978B0" w:rsidRPr="000835D5" w:rsidRDefault="008978B0" w:rsidP="000835D5">
      <w:pPr>
        <w:pStyle w:val="a3"/>
        <w:spacing w:line="276" w:lineRule="auto"/>
        <w:ind w:left="284"/>
        <w:rPr>
          <w:color w:val="C00000"/>
          <w:szCs w:val="28"/>
        </w:rPr>
      </w:pPr>
    </w:p>
    <w:p w:rsidR="008978B0" w:rsidRPr="000835D5" w:rsidRDefault="008978B0" w:rsidP="000835D5">
      <w:pPr>
        <w:pStyle w:val="a3"/>
        <w:spacing w:line="276" w:lineRule="auto"/>
        <w:ind w:left="284"/>
        <w:rPr>
          <w:color w:val="C00000"/>
          <w:szCs w:val="28"/>
        </w:rPr>
      </w:pPr>
    </w:p>
    <w:p w:rsidR="008978B0" w:rsidRPr="000835D5" w:rsidRDefault="008978B0" w:rsidP="000835D5">
      <w:pPr>
        <w:pStyle w:val="a3"/>
        <w:spacing w:line="276" w:lineRule="auto"/>
        <w:ind w:left="284"/>
        <w:rPr>
          <w:color w:val="C00000"/>
          <w:szCs w:val="28"/>
        </w:rPr>
      </w:pPr>
    </w:p>
    <w:p w:rsidR="008978B0" w:rsidRPr="000835D5" w:rsidRDefault="008978B0" w:rsidP="000835D5">
      <w:pPr>
        <w:pStyle w:val="a3"/>
        <w:spacing w:line="276" w:lineRule="auto"/>
        <w:ind w:left="284"/>
        <w:rPr>
          <w:color w:val="C00000"/>
          <w:szCs w:val="28"/>
        </w:rPr>
      </w:pPr>
    </w:p>
    <w:p w:rsidR="008978B0" w:rsidRPr="000835D5" w:rsidRDefault="008978B0" w:rsidP="000835D5">
      <w:pPr>
        <w:pStyle w:val="a3"/>
        <w:spacing w:line="276" w:lineRule="auto"/>
        <w:ind w:left="284"/>
        <w:rPr>
          <w:color w:val="C00000"/>
          <w:szCs w:val="28"/>
        </w:rPr>
      </w:pPr>
    </w:p>
    <w:p w:rsidR="008978B0" w:rsidRPr="000835D5" w:rsidRDefault="008978B0" w:rsidP="000835D5">
      <w:pPr>
        <w:pStyle w:val="a3"/>
        <w:spacing w:line="276" w:lineRule="auto"/>
        <w:ind w:left="284"/>
        <w:rPr>
          <w:color w:val="C00000"/>
          <w:szCs w:val="28"/>
        </w:rPr>
      </w:pPr>
    </w:p>
    <w:p w:rsidR="008978B0" w:rsidRPr="000835D5" w:rsidRDefault="00251896" w:rsidP="000835D5">
      <w:pPr>
        <w:pStyle w:val="a3"/>
        <w:spacing w:line="276" w:lineRule="auto"/>
        <w:ind w:left="284"/>
        <w:rPr>
          <w:color w:val="C00000"/>
          <w:szCs w:val="28"/>
        </w:rPr>
      </w:pPr>
      <w:r>
        <w:rPr>
          <w:color w:val="C00000"/>
          <w:szCs w:val="28"/>
        </w:rPr>
        <w:pict>
          <v:oval id="_s1327" o:spid="_x0000_s1335" style="position:absolute;left:0;text-align:left;margin-left:-39.25pt;margin-top:3.75pt;width:165.25pt;height:84pt;z-index:251642368;v-text-anchor:middle" fillcolor="#cc9" strokecolor="#cc9">
            <v:fill focusposition="1,1" focussize="" focus="100%" type="gradientRadial">
              <o:fill v:ext="view" type="gradientCenter"/>
            </v:fill>
            <o:extrusion v:ext="view" foredepth=".02778mm" backdepth="5.55556mm" on="t" viewpoint="0" viewpointorigin="0" skewangle="-90" type="perspective"/>
            <v:textbox style="mso-next-textbox:#_s1327">
              <w:txbxContent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</w:p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Консультирование педагогов</w:t>
                  </w:r>
                </w:p>
              </w:txbxContent>
            </v:textbox>
            <w10:wrap anchorx="page"/>
          </v:oval>
        </w:pict>
      </w:r>
    </w:p>
    <w:p w:rsidR="00D51AB6" w:rsidRPr="000835D5" w:rsidRDefault="00D51AB6" w:rsidP="000835D5">
      <w:pPr>
        <w:pStyle w:val="21"/>
        <w:spacing w:line="276" w:lineRule="auto"/>
        <w:ind w:left="0" w:firstLine="708"/>
        <w:rPr>
          <w:color w:val="C00000"/>
          <w:szCs w:val="28"/>
        </w:rPr>
      </w:pPr>
    </w:p>
    <w:p w:rsidR="00D51AB6" w:rsidRPr="000835D5" w:rsidRDefault="00D51AB6" w:rsidP="000835D5">
      <w:pPr>
        <w:pStyle w:val="21"/>
        <w:spacing w:line="276" w:lineRule="auto"/>
        <w:ind w:left="0" w:firstLine="708"/>
        <w:rPr>
          <w:color w:val="C00000"/>
          <w:szCs w:val="28"/>
        </w:rPr>
      </w:pPr>
    </w:p>
    <w:p w:rsidR="001A3CA6" w:rsidRPr="000835D5" w:rsidRDefault="001A3CA6" w:rsidP="000835D5">
      <w:pPr>
        <w:pStyle w:val="21"/>
        <w:spacing w:line="276" w:lineRule="auto"/>
        <w:ind w:left="0" w:firstLine="708"/>
        <w:rPr>
          <w:color w:val="C00000"/>
          <w:szCs w:val="28"/>
        </w:rPr>
      </w:pPr>
    </w:p>
    <w:p w:rsidR="001A3CA6" w:rsidRPr="000835D5" w:rsidRDefault="001A3CA6" w:rsidP="000835D5">
      <w:pPr>
        <w:pStyle w:val="21"/>
        <w:spacing w:line="276" w:lineRule="auto"/>
        <w:ind w:left="0" w:firstLine="708"/>
        <w:rPr>
          <w:color w:val="C00000"/>
          <w:szCs w:val="28"/>
        </w:rPr>
      </w:pPr>
    </w:p>
    <w:p w:rsidR="001A3CA6" w:rsidRPr="000835D5" w:rsidRDefault="001A3CA6" w:rsidP="000835D5">
      <w:pPr>
        <w:pStyle w:val="21"/>
        <w:spacing w:line="276" w:lineRule="auto"/>
        <w:ind w:left="0" w:firstLine="708"/>
        <w:rPr>
          <w:color w:val="C00000"/>
          <w:szCs w:val="28"/>
        </w:rPr>
      </w:pPr>
    </w:p>
    <w:p w:rsidR="001A3CA6" w:rsidRPr="000835D5" w:rsidRDefault="001A3CA6" w:rsidP="000835D5">
      <w:pPr>
        <w:pStyle w:val="21"/>
        <w:spacing w:line="276" w:lineRule="auto"/>
        <w:ind w:left="0" w:firstLine="708"/>
        <w:rPr>
          <w:color w:val="C00000"/>
          <w:szCs w:val="28"/>
        </w:rPr>
      </w:pPr>
    </w:p>
    <w:p w:rsidR="00FB7886" w:rsidRDefault="00FB7886" w:rsidP="000835D5">
      <w:pPr>
        <w:pStyle w:val="21"/>
        <w:spacing w:line="276" w:lineRule="auto"/>
        <w:ind w:left="0" w:firstLine="708"/>
        <w:rPr>
          <w:szCs w:val="28"/>
        </w:rPr>
      </w:pPr>
    </w:p>
    <w:p w:rsidR="00FB7886" w:rsidRDefault="008978B0" w:rsidP="000835D5">
      <w:pPr>
        <w:pStyle w:val="21"/>
        <w:spacing w:line="276" w:lineRule="auto"/>
        <w:ind w:left="0" w:firstLine="708"/>
        <w:rPr>
          <w:szCs w:val="28"/>
        </w:rPr>
      </w:pPr>
      <w:r w:rsidRPr="000835D5">
        <w:rPr>
          <w:szCs w:val="28"/>
        </w:rPr>
        <w:lastRenderedPageBreak/>
        <w:t xml:space="preserve">Методическая работа в </w:t>
      </w:r>
      <w:r w:rsidR="001A3CA6" w:rsidRPr="000835D5">
        <w:rPr>
          <w:szCs w:val="28"/>
        </w:rPr>
        <w:t>ц</w:t>
      </w:r>
      <w:r w:rsidRPr="000835D5">
        <w:rPr>
          <w:szCs w:val="28"/>
        </w:rPr>
        <w:t xml:space="preserve">ентре носит непрерывный, повседневный </w:t>
      </w:r>
    </w:p>
    <w:p w:rsidR="008978B0" w:rsidRPr="000835D5" w:rsidRDefault="008978B0" w:rsidP="00DB6AAF">
      <w:pPr>
        <w:pStyle w:val="21"/>
        <w:spacing w:line="276" w:lineRule="auto"/>
        <w:ind w:left="0" w:firstLine="0"/>
        <w:rPr>
          <w:szCs w:val="28"/>
        </w:rPr>
      </w:pPr>
      <w:r w:rsidRPr="000835D5">
        <w:rPr>
          <w:szCs w:val="28"/>
        </w:rPr>
        <w:t>характер, позволяет теснейшим образом связать педагогическую теорию с практикой, позволяет каждому педагогу активно участвовать в разработке авторских программ, освоении и совершенствовании педагогических техн</w:t>
      </w:r>
      <w:r w:rsidRPr="000835D5">
        <w:rPr>
          <w:szCs w:val="28"/>
        </w:rPr>
        <w:t>о</w:t>
      </w:r>
      <w:r w:rsidRPr="000835D5">
        <w:rPr>
          <w:szCs w:val="28"/>
        </w:rPr>
        <w:t>логий, сокращает расстояние между обучением педагога инновационной р</w:t>
      </w:r>
      <w:r w:rsidRPr="000835D5">
        <w:rPr>
          <w:szCs w:val="28"/>
        </w:rPr>
        <w:t>а</w:t>
      </w:r>
      <w:r w:rsidRPr="000835D5">
        <w:rPr>
          <w:szCs w:val="28"/>
        </w:rPr>
        <w:t>боте и ее результатами.</w:t>
      </w:r>
    </w:p>
    <w:p w:rsidR="008978B0" w:rsidRPr="000835D5" w:rsidRDefault="008978B0" w:rsidP="000835D5">
      <w:pPr>
        <w:pStyle w:val="a3"/>
        <w:spacing w:line="276" w:lineRule="auto"/>
        <w:rPr>
          <w:bCs/>
          <w:iCs/>
          <w:szCs w:val="28"/>
        </w:rPr>
      </w:pPr>
      <w:r w:rsidRPr="000835D5">
        <w:rPr>
          <w:bCs/>
          <w:iCs/>
          <w:szCs w:val="28"/>
        </w:rPr>
        <w:t xml:space="preserve">Методическая служба </w:t>
      </w:r>
      <w:r w:rsidR="001A3CA6" w:rsidRPr="000835D5">
        <w:rPr>
          <w:bCs/>
          <w:iCs/>
          <w:szCs w:val="28"/>
        </w:rPr>
        <w:t>ц</w:t>
      </w:r>
      <w:r w:rsidRPr="000835D5">
        <w:rPr>
          <w:bCs/>
          <w:iCs/>
          <w:szCs w:val="28"/>
        </w:rPr>
        <w:t>ентра по отношению к педагогам ставит сл</w:t>
      </w:r>
      <w:r w:rsidRPr="000835D5">
        <w:rPr>
          <w:bCs/>
          <w:iCs/>
          <w:szCs w:val="28"/>
        </w:rPr>
        <w:t>е</w:t>
      </w:r>
      <w:r w:rsidRPr="000835D5">
        <w:rPr>
          <w:bCs/>
          <w:iCs/>
          <w:szCs w:val="28"/>
        </w:rPr>
        <w:t>дующие задачи:</w:t>
      </w:r>
    </w:p>
    <w:p w:rsidR="008978B0" w:rsidRPr="000835D5" w:rsidRDefault="008978B0" w:rsidP="000835D5">
      <w:pPr>
        <w:pStyle w:val="a3"/>
        <w:spacing w:line="276" w:lineRule="auto"/>
        <w:rPr>
          <w:szCs w:val="28"/>
        </w:rPr>
      </w:pPr>
      <w:r w:rsidRPr="000835D5">
        <w:rPr>
          <w:szCs w:val="28"/>
        </w:rPr>
        <w:t xml:space="preserve">- повышение уровня педагогических знаний; </w:t>
      </w:r>
    </w:p>
    <w:p w:rsidR="008978B0" w:rsidRPr="000835D5" w:rsidRDefault="008978B0" w:rsidP="000835D5">
      <w:pPr>
        <w:pStyle w:val="a3"/>
        <w:spacing w:line="276" w:lineRule="auto"/>
        <w:rPr>
          <w:szCs w:val="28"/>
        </w:rPr>
      </w:pPr>
      <w:r w:rsidRPr="000835D5">
        <w:rPr>
          <w:szCs w:val="28"/>
        </w:rPr>
        <w:t>- изучение и использование в своей профессиональной деятельности современных педагогических технологий, методик, приемов и способов у</w:t>
      </w:r>
      <w:r w:rsidRPr="000835D5">
        <w:rPr>
          <w:szCs w:val="28"/>
        </w:rPr>
        <w:t>с</w:t>
      </w:r>
      <w:r w:rsidRPr="000835D5">
        <w:rPr>
          <w:szCs w:val="28"/>
        </w:rPr>
        <w:t>пешного обучения и воспитания;</w:t>
      </w:r>
    </w:p>
    <w:p w:rsidR="008978B0" w:rsidRPr="000835D5" w:rsidRDefault="008978B0" w:rsidP="000835D5">
      <w:pPr>
        <w:pStyle w:val="a3"/>
        <w:spacing w:line="276" w:lineRule="auto"/>
        <w:rPr>
          <w:szCs w:val="28"/>
        </w:rPr>
      </w:pPr>
      <w:r w:rsidRPr="000835D5">
        <w:rPr>
          <w:szCs w:val="28"/>
        </w:rPr>
        <w:t>- повышение уровня педагогического мастерства;</w:t>
      </w:r>
    </w:p>
    <w:p w:rsidR="008978B0" w:rsidRPr="000835D5" w:rsidRDefault="008978B0" w:rsidP="000835D5">
      <w:pPr>
        <w:pStyle w:val="a3"/>
        <w:spacing w:line="276" w:lineRule="auto"/>
        <w:rPr>
          <w:szCs w:val="28"/>
        </w:rPr>
      </w:pPr>
      <w:r w:rsidRPr="000835D5">
        <w:rPr>
          <w:szCs w:val="28"/>
        </w:rPr>
        <w:t>- создание условий и привитие интереса к самообразованию;</w:t>
      </w:r>
    </w:p>
    <w:p w:rsidR="00FB7886" w:rsidRPr="000835D5" w:rsidRDefault="008978B0" w:rsidP="00FB7886">
      <w:pPr>
        <w:pStyle w:val="a3"/>
        <w:spacing w:line="276" w:lineRule="auto"/>
        <w:rPr>
          <w:color w:val="C00000"/>
          <w:szCs w:val="28"/>
        </w:rPr>
      </w:pPr>
      <w:r w:rsidRPr="000835D5">
        <w:rPr>
          <w:szCs w:val="28"/>
        </w:rPr>
        <w:t>- изучение и использование на практике современных методик восп</w:t>
      </w:r>
      <w:r w:rsidRPr="000835D5">
        <w:rPr>
          <w:szCs w:val="28"/>
        </w:rPr>
        <w:t>и</w:t>
      </w:r>
      <w:r w:rsidRPr="000835D5">
        <w:rPr>
          <w:szCs w:val="28"/>
        </w:rPr>
        <w:t>тания</w:t>
      </w:r>
      <w:r w:rsidRPr="000835D5">
        <w:rPr>
          <w:color w:val="C00000"/>
          <w:szCs w:val="28"/>
        </w:rPr>
        <w:t xml:space="preserve">. </w:t>
      </w:r>
    </w:p>
    <w:p w:rsidR="00D75318" w:rsidRPr="00794C12" w:rsidRDefault="008978B0" w:rsidP="00794C12">
      <w:pPr>
        <w:pStyle w:val="a5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94C12">
        <w:rPr>
          <w:rFonts w:ascii="Times New Roman" w:hAnsi="Times New Roman"/>
          <w:b/>
          <w:sz w:val="28"/>
          <w:szCs w:val="28"/>
        </w:rPr>
        <w:t xml:space="preserve">Методическая работа, которая ведется в </w:t>
      </w:r>
      <w:r w:rsidR="00794C12" w:rsidRPr="00794C12">
        <w:rPr>
          <w:rFonts w:ascii="Times New Roman" w:hAnsi="Times New Roman"/>
          <w:b/>
          <w:sz w:val="28"/>
          <w:szCs w:val="28"/>
        </w:rPr>
        <w:t>ц</w:t>
      </w:r>
      <w:r w:rsidRPr="00794C12">
        <w:rPr>
          <w:rFonts w:ascii="Times New Roman" w:hAnsi="Times New Roman"/>
          <w:b/>
          <w:sz w:val="28"/>
          <w:szCs w:val="28"/>
        </w:rPr>
        <w:t>ентре туризма</w:t>
      </w:r>
    </w:p>
    <w:p w:rsidR="0029482E" w:rsidRPr="00794C12" w:rsidRDefault="008978B0" w:rsidP="00794C12">
      <w:pPr>
        <w:pStyle w:val="a5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94C12">
        <w:rPr>
          <w:rFonts w:ascii="Times New Roman" w:hAnsi="Times New Roman"/>
          <w:b/>
          <w:sz w:val="28"/>
          <w:szCs w:val="28"/>
        </w:rPr>
        <w:t>разнообразна по форм</w:t>
      </w:r>
      <w:r w:rsidR="002914D6" w:rsidRPr="00794C12">
        <w:rPr>
          <w:rFonts w:ascii="Times New Roman" w:hAnsi="Times New Roman"/>
          <w:b/>
          <w:sz w:val="28"/>
          <w:szCs w:val="28"/>
        </w:rPr>
        <w:t>ам и методам:</w:t>
      </w:r>
    </w:p>
    <w:p w:rsidR="008978B0" w:rsidRPr="000835D5" w:rsidRDefault="00251896" w:rsidP="000835D5">
      <w:pPr>
        <w:pStyle w:val="a5"/>
        <w:spacing w:line="276" w:lineRule="auto"/>
        <w:ind w:left="284" w:firstLine="708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pict>
          <v:rect id="_x0000_s1355" style="position:absolute;left:0;text-align:left;margin-left:323.7pt;margin-top:9.3pt;width:2in;height:49.5pt;z-index:251661824" fillcolor="#ff9" strokecolor="lime">
            <v:shadow on="t" opacity=".5" offset="-6pt,-6pt"/>
            <v:textbox style="mso-next-textbox:#_x0000_s1355">
              <w:txbxContent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Методическое </w:t>
                  </w:r>
                </w:p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обеспечение</w:t>
                  </w:r>
                </w:p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мероприятий</w:t>
                  </w:r>
                </w:p>
                <w:p w:rsidR="00F92F83" w:rsidRDefault="00F92F83" w:rsidP="008978B0">
                  <w:pPr>
                    <w:rPr>
                      <w:rFonts w:ascii="Garamond" w:hAnsi="Garamond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C00000"/>
          <w:sz w:val="28"/>
          <w:szCs w:val="28"/>
        </w:rPr>
        <w:pict>
          <v:rect id="_x0000_s1350" style="position:absolute;left:0;text-align:left;margin-left:179.95pt;margin-top:9.3pt;width:117.05pt;height:58.5pt;z-index:251656704" fillcolor="#ff9" strokecolor="lime">
            <v:shadow on="t" opacity=".5" offset="-6pt,-6pt"/>
            <v:textbox style="mso-next-textbox:#_x0000_s1350">
              <w:txbxContent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Методические </w:t>
                  </w:r>
                </w:p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советы</w:t>
                  </w:r>
                </w:p>
              </w:txbxContent>
            </v:textbox>
            <w10:wrap anchorx="page"/>
          </v:rect>
        </w:pict>
      </w:r>
      <w:r>
        <w:rPr>
          <w:color w:val="C00000"/>
          <w:sz w:val="28"/>
          <w:szCs w:val="28"/>
        </w:rPr>
        <w:pict>
          <v:rect id="_x0000_s1352" style="position:absolute;left:0;text-align:left;margin-left:9pt;margin-top:17.55pt;width:135.05pt;height:32.75pt;z-index:251658752" fillcolor="#ff9" strokecolor="lime">
            <v:shadow on="t" opacity=".5" offset="-6pt,-6pt"/>
            <v:textbox style="mso-next-textbox:#_x0000_s1352">
              <w:txbxContent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Педагогические чтения</w:t>
                  </w:r>
                </w:p>
              </w:txbxContent>
            </v:textbox>
            <w10:wrap anchorx="page"/>
          </v:rect>
        </w:pict>
      </w:r>
    </w:p>
    <w:p w:rsidR="008978B0" w:rsidRPr="000835D5" w:rsidRDefault="008978B0" w:rsidP="000835D5">
      <w:pPr>
        <w:pStyle w:val="a5"/>
        <w:spacing w:line="276" w:lineRule="auto"/>
        <w:ind w:left="284" w:firstLine="708"/>
        <w:rPr>
          <w:color w:val="C00000"/>
          <w:sz w:val="28"/>
          <w:szCs w:val="28"/>
        </w:rPr>
      </w:pPr>
    </w:p>
    <w:p w:rsidR="008978B0" w:rsidRPr="000835D5" w:rsidRDefault="00251896" w:rsidP="000835D5">
      <w:pPr>
        <w:pStyle w:val="a5"/>
        <w:spacing w:line="276" w:lineRule="auto"/>
        <w:ind w:left="284" w:firstLine="708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pict>
          <v:line id="_x0000_s1368" style="position:absolute;left:0;text-align:left;flip:x y;z-index:251675136" from="144.05pt,17.25pt" to="189.85pt,89.3pt">
            <w10:wrap anchorx="page"/>
          </v:line>
        </w:pict>
      </w:r>
    </w:p>
    <w:p w:rsidR="008978B0" w:rsidRPr="000835D5" w:rsidRDefault="00251896" w:rsidP="000835D5">
      <w:pPr>
        <w:pStyle w:val="a5"/>
        <w:spacing w:line="276" w:lineRule="auto"/>
        <w:ind w:left="284" w:firstLine="708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pict>
          <v:line id="_x0000_s1362" style="position:absolute;left:0;text-align:left;flip:y;z-index:251668992" from="275pt,7.8pt" to="328.95pt,61.75pt">
            <w10:wrap anchorx="page"/>
          </v:line>
        </w:pict>
      </w:r>
      <w:r>
        <w:rPr>
          <w:color w:val="C00000"/>
          <w:sz w:val="28"/>
          <w:szCs w:val="28"/>
        </w:rPr>
        <w:pict>
          <v:rect id="_x0000_s1354" style="position:absolute;left:0;text-align:left;margin-left:354.8pt;margin-top:12.25pt;width:135pt;height:44.95pt;z-index:251660800" fillcolor="#ff9" strokecolor="lime">
            <v:shadow on="t" opacity=".5" offset="-6pt,-6pt"/>
            <v:textbox style="mso-next-textbox:#_x0000_s1354">
              <w:txbxContent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Методические </w:t>
                  </w:r>
                </w:p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объединения</w:t>
                  </w:r>
                </w:p>
              </w:txbxContent>
            </v:textbox>
            <w10:wrap anchorx="page"/>
          </v:rect>
        </w:pict>
      </w:r>
      <w:r>
        <w:rPr>
          <w:color w:val="C00000"/>
          <w:sz w:val="28"/>
          <w:szCs w:val="28"/>
        </w:rPr>
        <w:pict>
          <v:rect id="_x0000_s1359" style="position:absolute;left:0;text-align:left;margin-left:-19.05pt;margin-top:16.8pt;width:134.95pt;height:44.95pt;z-index:251665920" fillcolor="#ff9" strokecolor="lime">
            <v:shadow on="t" opacity=".5" offset="-6pt,-6pt"/>
            <v:textbox style="mso-next-textbox:#_x0000_s1359">
              <w:txbxContent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Методические</w:t>
                  </w:r>
                </w:p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выставки</w:t>
                  </w:r>
                </w:p>
              </w:txbxContent>
            </v:textbox>
            <w10:wrap anchorx="page"/>
          </v:rect>
        </w:pict>
      </w:r>
    </w:p>
    <w:p w:rsidR="008978B0" w:rsidRPr="000835D5" w:rsidRDefault="00251896" w:rsidP="000835D5">
      <w:pPr>
        <w:pStyle w:val="a5"/>
        <w:spacing w:line="276" w:lineRule="auto"/>
        <w:ind w:left="284" w:firstLine="708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pict>
          <v:line id="_x0000_s1366" style="position:absolute;left:0;text-align:left;flip:y;z-index:251673088" from="234pt,4.75pt" to="234pt,43.25pt">
            <w10:wrap anchorx="page"/>
          </v:line>
        </w:pict>
      </w:r>
    </w:p>
    <w:p w:rsidR="008978B0" w:rsidRPr="000835D5" w:rsidRDefault="00251896" w:rsidP="000835D5">
      <w:pPr>
        <w:pStyle w:val="a5"/>
        <w:spacing w:line="276" w:lineRule="auto"/>
        <w:ind w:left="284" w:firstLine="708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pict>
          <v:line id="_x0000_s1363" style="position:absolute;left:0;text-align:left;flip:y;z-index:251670016" from="300.75pt,6.75pt" to="345.75pt,42.7pt">
            <w10:wrap anchorx="page"/>
          </v:line>
        </w:pict>
      </w:r>
      <w:r>
        <w:rPr>
          <w:color w:val="C00000"/>
          <w:sz w:val="28"/>
          <w:szCs w:val="28"/>
        </w:rPr>
        <w:pict>
          <v:line id="_x0000_s1365" style="position:absolute;left:0;text-align:left;flip:x y;z-index:251672064" from="115.9pt,11.75pt" to="158.1pt,38.2pt">
            <w10:wrap anchorx="page"/>
          </v:line>
        </w:pict>
      </w:r>
    </w:p>
    <w:p w:rsidR="008978B0" w:rsidRPr="000835D5" w:rsidRDefault="00251896" w:rsidP="000835D5">
      <w:pPr>
        <w:pStyle w:val="a5"/>
        <w:spacing w:line="276" w:lineRule="auto"/>
        <w:ind w:left="284" w:firstLine="708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pict>
          <v:rect id="_x0000_s1373" style="position:absolute;left:0;text-align:left;margin-left:342.05pt;margin-top:10.95pt;width:135pt;height:53.95pt;z-index:251680256" fillcolor="#ff9" strokecolor="lime">
            <v:shadow on="t" opacity=".5" offset="-6pt,-6pt"/>
            <v:textbox style="mso-next-textbox:#_x0000_s1373">
              <w:txbxContent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Методический </w:t>
                  </w:r>
                </w:p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контроль педагогов</w:t>
                  </w:r>
                </w:p>
              </w:txbxContent>
            </v:textbox>
            <w10:wrap anchorx="page"/>
          </v:rect>
        </w:pict>
      </w:r>
    </w:p>
    <w:p w:rsidR="008978B0" w:rsidRPr="000835D5" w:rsidRDefault="00251896" w:rsidP="000835D5">
      <w:pPr>
        <w:pStyle w:val="a5"/>
        <w:spacing w:line="276" w:lineRule="auto"/>
        <w:ind w:left="284" w:firstLine="708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pict>
          <v:rect id="_x0000_s1351" style="position:absolute;left:0;text-align:left;margin-left:171.1pt;margin-top:14.65pt;width:125.9pt;height:58.5pt;z-index:251657728" fillcolor="#ff9" strokecolor="lime">
            <v:shadow on="t" type="perspective" opacity=".5" origin="-.5,-.5" offset="-6pt,-6pt" matrix=".75,,,.75"/>
            <v:textbox style="mso-next-textbox:#_x0000_s1351">
              <w:txbxContent>
                <w:p w:rsidR="00F92F83" w:rsidRDefault="00F92F83" w:rsidP="008978B0">
                  <w:pPr>
                    <w:jc w:val="center"/>
                    <w:rPr>
                      <w:rFonts w:ascii="Garamond" w:hAnsi="Garamond"/>
                      <w:szCs w:val="28"/>
                    </w:rPr>
                  </w:pPr>
                  <w:r>
                    <w:rPr>
                      <w:rFonts w:ascii="Garamond" w:hAnsi="Garamond"/>
                      <w:szCs w:val="28"/>
                    </w:rPr>
                    <w:t>Формы</w:t>
                  </w:r>
                </w:p>
                <w:p w:rsidR="00F92F83" w:rsidRDefault="00F92F83" w:rsidP="008978B0">
                  <w:pPr>
                    <w:jc w:val="center"/>
                    <w:rPr>
                      <w:rFonts w:ascii="Garamond" w:hAnsi="Garamond"/>
                      <w:szCs w:val="28"/>
                    </w:rPr>
                  </w:pPr>
                  <w:r>
                    <w:rPr>
                      <w:rFonts w:ascii="Garamond" w:hAnsi="Garamond"/>
                      <w:szCs w:val="28"/>
                    </w:rPr>
                    <w:t>методической</w:t>
                  </w:r>
                </w:p>
                <w:p w:rsidR="00F92F83" w:rsidRDefault="00F92F83" w:rsidP="008978B0">
                  <w:pPr>
                    <w:jc w:val="center"/>
                    <w:rPr>
                      <w:rFonts w:ascii="Garamond" w:hAnsi="Garamond"/>
                      <w:szCs w:val="28"/>
                    </w:rPr>
                  </w:pPr>
                  <w:r>
                    <w:rPr>
                      <w:rFonts w:ascii="Garamond" w:hAnsi="Garamond"/>
                      <w:szCs w:val="28"/>
                    </w:rPr>
                    <w:t>работы КОЦТ</w:t>
                  </w:r>
                </w:p>
                <w:p w:rsidR="00F92F83" w:rsidRDefault="00F92F83" w:rsidP="008978B0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C00000"/>
          <w:sz w:val="28"/>
          <w:szCs w:val="28"/>
        </w:rPr>
        <w:pict>
          <v:rect id="_x0000_s1353" style="position:absolute;left:0;text-align:left;margin-left:-26.9pt;margin-top:5.65pt;width:161.95pt;height:40.7pt;z-index:251659776" fillcolor="#ff9" strokecolor="lime">
            <v:shadow on="t" opacity=".5" offset="-6pt,-6pt"/>
            <v:textbox style="mso-next-textbox:#_x0000_s1353">
              <w:txbxContent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Конкурсы методических </w:t>
                  </w:r>
                </w:p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материалов</w:t>
                  </w:r>
                </w:p>
              </w:txbxContent>
            </v:textbox>
            <w10:wrap anchorx="page"/>
          </v:rect>
        </w:pict>
      </w:r>
    </w:p>
    <w:p w:rsidR="008978B0" w:rsidRPr="000835D5" w:rsidRDefault="00251896" w:rsidP="000835D5">
      <w:pPr>
        <w:pStyle w:val="a5"/>
        <w:spacing w:line="276" w:lineRule="auto"/>
        <w:ind w:left="284" w:firstLine="708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pict>
          <v:line id="_x0000_s1369" style="position:absolute;left:0;text-align:left;z-index:251676160" from="300.75pt,5.7pt" to="328.95pt,5.7pt">
            <w10:wrap anchorx="page"/>
          </v:line>
        </w:pict>
      </w:r>
      <w:r>
        <w:rPr>
          <w:color w:val="C00000"/>
          <w:sz w:val="28"/>
          <w:szCs w:val="28"/>
        </w:rPr>
        <w:pict>
          <v:line id="_x0000_s1372" style="position:absolute;left:0;text-align:left;flip:x;z-index:251679232" from="139.15pt,1.95pt" to="157.15pt,1.95pt">
            <w10:wrap anchorx="page"/>
          </v:line>
        </w:pict>
      </w:r>
    </w:p>
    <w:p w:rsidR="008978B0" w:rsidRPr="000835D5" w:rsidRDefault="008978B0" w:rsidP="000835D5">
      <w:pPr>
        <w:pStyle w:val="a5"/>
        <w:spacing w:line="276" w:lineRule="auto"/>
        <w:ind w:left="284" w:firstLine="708"/>
        <w:rPr>
          <w:color w:val="C00000"/>
          <w:sz w:val="28"/>
          <w:szCs w:val="28"/>
        </w:rPr>
      </w:pPr>
    </w:p>
    <w:p w:rsidR="008978B0" w:rsidRPr="000835D5" w:rsidRDefault="00251896" w:rsidP="000835D5">
      <w:pPr>
        <w:pStyle w:val="a5"/>
        <w:spacing w:line="276" w:lineRule="auto"/>
        <w:ind w:left="284" w:firstLine="708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pict>
          <v:line id="_x0000_s1371" style="position:absolute;left:0;text-align:left;z-index:251678208" from="300.75pt,9.85pt" to="318.8pt,21.35pt">
            <w10:wrap anchorx="page"/>
          </v:line>
        </w:pict>
      </w:r>
      <w:r>
        <w:rPr>
          <w:color w:val="C00000"/>
          <w:sz w:val="28"/>
          <w:szCs w:val="28"/>
        </w:rPr>
        <w:pict>
          <v:line id="_x0000_s1364" style="position:absolute;left:0;text-align:left;flip:x;z-index:251671040" from="135.05pt,13.1pt" to="153.1pt,31.1pt">
            <w10:wrap anchorx="page"/>
          </v:line>
        </w:pict>
      </w:r>
      <w:r>
        <w:rPr>
          <w:color w:val="C00000"/>
          <w:sz w:val="28"/>
          <w:szCs w:val="28"/>
        </w:rPr>
        <w:pict>
          <v:rect id="_x0000_s1361" style="position:absolute;left:0;text-align:left;margin-left:323.7pt;margin-top:4.05pt;width:153.1pt;height:45.75pt;z-index:251667968" fillcolor="#ff9" strokecolor="lime">
            <v:shadow on="t" opacity=".5" offset="-6pt,-6pt"/>
            <v:textbox style="mso-next-textbox:#_x0000_s1361">
              <w:txbxContent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Консультации с </w:t>
                  </w:r>
                </w:p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педагогами</w:t>
                  </w:r>
                </w:p>
              </w:txbxContent>
            </v:textbox>
            <w10:wrap anchorx="page"/>
          </v:rect>
        </w:pict>
      </w:r>
      <w:r>
        <w:rPr>
          <w:color w:val="C00000"/>
          <w:sz w:val="28"/>
          <w:szCs w:val="28"/>
        </w:rPr>
        <w:pict>
          <v:rect id="_x0000_s1360" style="position:absolute;left:0;text-align:left;margin-left:-40.3pt;margin-top:4.05pt;width:170.85pt;height:50.8pt;z-index:251666944" fillcolor="#ff9" strokecolor="lime">
            <v:shadow on="t" opacity=".5" offset="-6pt,-6pt"/>
            <v:textbox style="mso-next-textbox:#_x0000_s1360">
              <w:txbxContent>
                <w:p w:rsidR="00F92F83" w:rsidRDefault="00F92F83" w:rsidP="008978B0">
                  <w:pPr>
                    <w:jc w:val="center"/>
                    <w:rPr>
                      <w:rFonts w:ascii="Garamond" w:hAnsi="Garamond"/>
                      <w:sz w:val="16"/>
                    </w:rPr>
                  </w:pPr>
                </w:p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Семинары, практикумы</w:t>
                  </w:r>
                </w:p>
              </w:txbxContent>
            </v:textbox>
            <w10:wrap anchorx="page"/>
          </v:rect>
        </w:pict>
      </w:r>
    </w:p>
    <w:p w:rsidR="008978B0" w:rsidRPr="000835D5" w:rsidRDefault="00251896" w:rsidP="000835D5">
      <w:pPr>
        <w:pStyle w:val="a5"/>
        <w:spacing w:line="276" w:lineRule="auto"/>
        <w:ind w:left="284" w:firstLine="708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pict>
          <v:line id="_x0000_s1370" style="position:absolute;left:0;text-align:left;z-index:251677184" from="257.35pt,8.65pt" to="311.3pt,71.65pt">
            <w10:wrap anchorx="page"/>
          </v:line>
        </w:pict>
      </w:r>
      <w:r>
        <w:rPr>
          <w:color w:val="C00000"/>
          <w:sz w:val="28"/>
          <w:szCs w:val="28"/>
        </w:rPr>
        <w:pict>
          <v:line id="_x0000_s1374" style="position:absolute;left:0;text-align:left;flip:x;z-index:251681280" from="162.05pt,2.85pt" to="198pt,79.9pt">
            <w10:wrap anchorx="page"/>
          </v:line>
        </w:pict>
      </w:r>
      <w:r>
        <w:rPr>
          <w:color w:val="C00000"/>
          <w:sz w:val="28"/>
          <w:szCs w:val="28"/>
        </w:rPr>
        <w:pict>
          <v:line id="_x0000_s1367" style="position:absolute;left:0;text-align:left;z-index:251674112" from="234pt,8.65pt" to="234pt,98.65pt">
            <w10:wrap anchorx="page"/>
          </v:line>
        </w:pict>
      </w:r>
    </w:p>
    <w:p w:rsidR="008978B0" w:rsidRPr="000835D5" w:rsidRDefault="008978B0" w:rsidP="000835D5">
      <w:pPr>
        <w:pStyle w:val="a5"/>
        <w:spacing w:line="276" w:lineRule="auto"/>
        <w:ind w:left="284" w:firstLine="708"/>
        <w:rPr>
          <w:color w:val="C00000"/>
          <w:sz w:val="28"/>
          <w:szCs w:val="28"/>
        </w:rPr>
      </w:pPr>
    </w:p>
    <w:p w:rsidR="008978B0" w:rsidRPr="000835D5" w:rsidRDefault="00251896" w:rsidP="000835D5">
      <w:pPr>
        <w:pStyle w:val="a5"/>
        <w:spacing w:line="276" w:lineRule="auto"/>
        <w:ind w:left="284" w:firstLine="708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pict>
          <v:rect id="_x0000_s1358" style="position:absolute;left:0;text-align:left;margin-left:318.8pt;margin-top:9.6pt;width:153.05pt;height:52pt;z-index:251664896" fillcolor="#ff9" strokecolor="lime">
            <v:shadow on="t" opacity=".5" offset="-6pt,-6pt"/>
            <v:textbox style="mso-next-textbox:#_x0000_s1358">
              <w:txbxContent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Подготовка </w:t>
                  </w:r>
                </w:p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информационного, </w:t>
                  </w:r>
                </w:p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справочного материала</w:t>
                  </w:r>
                </w:p>
              </w:txbxContent>
            </v:textbox>
            <w10:wrap anchorx="page"/>
          </v:rect>
        </w:pict>
      </w:r>
      <w:r>
        <w:rPr>
          <w:color w:val="C00000"/>
          <w:sz w:val="28"/>
          <w:szCs w:val="28"/>
        </w:rPr>
        <w:pict>
          <v:rect id="_x0000_s1357" style="position:absolute;left:0;text-align:left;margin-left:.1pt;margin-top:6.4pt;width:152.95pt;height:49.25pt;z-index:251663872" fillcolor="#ff9" strokecolor="lime">
            <v:shadow on="t" opacity=".5" offset="-6pt,-6pt"/>
            <v:textbox style="mso-next-textbox:#_x0000_s1357">
              <w:txbxContent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Самообразование </w:t>
                  </w:r>
                </w:p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педагогов</w:t>
                  </w:r>
                </w:p>
              </w:txbxContent>
            </v:textbox>
            <w10:wrap anchorx="page"/>
          </v:rect>
        </w:pict>
      </w:r>
    </w:p>
    <w:p w:rsidR="008978B0" w:rsidRPr="000835D5" w:rsidRDefault="008978B0" w:rsidP="000835D5">
      <w:pPr>
        <w:pStyle w:val="a5"/>
        <w:spacing w:line="276" w:lineRule="auto"/>
        <w:rPr>
          <w:color w:val="C00000"/>
          <w:sz w:val="28"/>
          <w:szCs w:val="28"/>
        </w:rPr>
      </w:pPr>
    </w:p>
    <w:p w:rsidR="008978B0" w:rsidRPr="000835D5" w:rsidRDefault="008978B0" w:rsidP="000835D5">
      <w:pPr>
        <w:pStyle w:val="a5"/>
        <w:spacing w:line="276" w:lineRule="auto"/>
        <w:rPr>
          <w:color w:val="C00000"/>
          <w:sz w:val="28"/>
          <w:szCs w:val="28"/>
        </w:rPr>
      </w:pPr>
    </w:p>
    <w:p w:rsidR="001A3CA6" w:rsidRPr="000835D5" w:rsidRDefault="001A3CA6" w:rsidP="000835D5">
      <w:pPr>
        <w:pStyle w:val="a5"/>
        <w:spacing w:line="276" w:lineRule="auto"/>
        <w:ind w:left="284" w:firstLine="709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FB7886" w:rsidRDefault="00251896" w:rsidP="000835D5">
      <w:pPr>
        <w:pStyle w:val="a5"/>
        <w:spacing w:line="276" w:lineRule="auto"/>
        <w:ind w:left="284" w:firstLine="709"/>
        <w:rPr>
          <w:rFonts w:ascii="Times New Roman" w:hAnsi="Times New Roman"/>
          <w:b/>
          <w:bCs/>
          <w:sz w:val="28"/>
          <w:szCs w:val="28"/>
        </w:rPr>
      </w:pPr>
      <w:r w:rsidRPr="00251896">
        <w:rPr>
          <w:color w:val="C00000"/>
          <w:sz w:val="28"/>
          <w:szCs w:val="28"/>
        </w:rPr>
        <w:pict>
          <v:rect id="_x0000_s1356" style="position:absolute;left:0;text-align:left;margin-left:131.05pt;margin-top:2.6pt;width:3in;height:63pt;z-index:251662848" fillcolor="#ff9" strokecolor="lime">
            <v:shadow on="t" opacity=".5" offset="-6pt,-6pt"/>
            <v:textbox style="mso-next-textbox:#_x0000_s1356">
              <w:txbxContent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Разработка методических, </w:t>
                  </w:r>
                </w:p>
                <w:p w:rsidR="00F92F83" w:rsidRDefault="00F92F83" w:rsidP="008978B0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дидактических материалов, авторских программ</w:t>
                  </w:r>
                </w:p>
              </w:txbxContent>
            </v:textbox>
            <w10:wrap anchorx="page"/>
          </v:rect>
        </w:pict>
      </w:r>
    </w:p>
    <w:p w:rsidR="00FB7886" w:rsidRDefault="00FB7886" w:rsidP="000835D5">
      <w:pPr>
        <w:pStyle w:val="a5"/>
        <w:spacing w:line="276" w:lineRule="auto"/>
        <w:ind w:left="284" w:firstLine="709"/>
        <w:rPr>
          <w:rFonts w:ascii="Times New Roman" w:hAnsi="Times New Roman"/>
          <w:b/>
          <w:bCs/>
          <w:sz w:val="28"/>
          <w:szCs w:val="28"/>
        </w:rPr>
      </w:pPr>
    </w:p>
    <w:p w:rsidR="00FB7886" w:rsidRDefault="00FB7886" w:rsidP="000835D5">
      <w:pPr>
        <w:pStyle w:val="a5"/>
        <w:spacing w:line="276" w:lineRule="auto"/>
        <w:ind w:left="284" w:firstLine="709"/>
        <w:rPr>
          <w:rFonts w:ascii="Times New Roman" w:hAnsi="Times New Roman"/>
          <w:b/>
          <w:bCs/>
          <w:sz w:val="28"/>
          <w:szCs w:val="28"/>
        </w:rPr>
      </w:pPr>
    </w:p>
    <w:p w:rsidR="00FB7886" w:rsidRDefault="00FB7886" w:rsidP="000835D5">
      <w:pPr>
        <w:pStyle w:val="a5"/>
        <w:spacing w:line="276" w:lineRule="auto"/>
        <w:ind w:left="284" w:firstLine="709"/>
        <w:rPr>
          <w:rFonts w:ascii="Times New Roman" w:hAnsi="Times New Roman"/>
          <w:b/>
          <w:bCs/>
          <w:sz w:val="28"/>
          <w:szCs w:val="28"/>
        </w:rPr>
      </w:pPr>
    </w:p>
    <w:p w:rsidR="00FB7886" w:rsidRDefault="00FB7886" w:rsidP="000835D5">
      <w:pPr>
        <w:pStyle w:val="a5"/>
        <w:spacing w:line="276" w:lineRule="auto"/>
        <w:ind w:left="284" w:firstLine="709"/>
        <w:rPr>
          <w:rFonts w:ascii="Times New Roman" w:hAnsi="Times New Roman"/>
          <w:b/>
          <w:bCs/>
          <w:sz w:val="28"/>
          <w:szCs w:val="28"/>
        </w:rPr>
      </w:pPr>
    </w:p>
    <w:p w:rsidR="00F92F83" w:rsidRDefault="00F92F83" w:rsidP="00794C12">
      <w:pPr>
        <w:pStyle w:val="a5"/>
        <w:spacing w:line="276" w:lineRule="auto"/>
        <w:ind w:left="284"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B76FE" w:rsidRPr="00F92F83" w:rsidRDefault="008B76FE" w:rsidP="00794C12">
      <w:pPr>
        <w:pStyle w:val="a5"/>
        <w:spacing w:line="276" w:lineRule="auto"/>
        <w:ind w:left="284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2F83">
        <w:rPr>
          <w:rFonts w:ascii="Times New Roman" w:hAnsi="Times New Roman"/>
          <w:b/>
          <w:bCs/>
          <w:sz w:val="28"/>
          <w:szCs w:val="28"/>
        </w:rPr>
        <w:t>Методические пособия,</w:t>
      </w:r>
    </w:p>
    <w:p w:rsidR="008B76FE" w:rsidRPr="00F92F83" w:rsidRDefault="008B76FE" w:rsidP="00794C12">
      <w:pPr>
        <w:pStyle w:val="a5"/>
        <w:spacing w:line="276" w:lineRule="auto"/>
        <w:ind w:left="284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2F83">
        <w:rPr>
          <w:rFonts w:ascii="Times New Roman" w:hAnsi="Times New Roman"/>
          <w:b/>
          <w:bCs/>
          <w:sz w:val="28"/>
          <w:szCs w:val="28"/>
        </w:rPr>
        <w:t xml:space="preserve">разработанные методистами и педагогами </w:t>
      </w:r>
      <w:r w:rsidR="00794C12" w:rsidRPr="00F92F83">
        <w:rPr>
          <w:rFonts w:ascii="Times New Roman" w:hAnsi="Times New Roman"/>
          <w:b/>
          <w:bCs/>
          <w:sz w:val="28"/>
          <w:szCs w:val="28"/>
        </w:rPr>
        <w:t>ц</w:t>
      </w:r>
      <w:r w:rsidRPr="00F92F83">
        <w:rPr>
          <w:rFonts w:ascii="Times New Roman" w:hAnsi="Times New Roman"/>
          <w:b/>
          <w:bCs/>
          <w:sz w:val="28"/>
          <w:szCs w:val="28"/>
        </w:rPr>
        <w:t>ентра</w:t>
      </w:r>
    </w:p>
    <w:p w:rsidR="008B76FE" w:rsidRPr="00F92F83" w:rsidRDefault="008B76FE" w:rsidP="00794C12">
      <w:pPr>
        <w:pStyle w:val="a5"/>
        <w:spacing w:line="276" w:lineRule="auto"/>
        <w:ind w:left="284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2F83">
        <w:rPr>
          <w:rFonts w:ascii="Times New Roman" w:hAnsi="Times New Roman"/>
          <w:b/>
          <w:bCs/>
          <w:sz w:val="28"/>
          <w:szCs w:val="28"/>
        </w:rPr>
        <w:t>в 201</w:t>
      </w:r>
      <w:r w:rsidR="00DB6AAF" w:rsidRPr="00F92F83">
        <w:rPr>
          <w:rFonts w:ascii="Times New Roman" w:hAnsi="Times New Roman"/>
          <w:b/>
          <w:bCs/>
          <w:sz w:val="28"/>
          <w:szCs w:val="28"/>
        </w:rPr>
        <w:t>6</w:t>
      </w:r>
      <w:r w:rsidRPr="00F92F83">
        <w:rPr>
          <w:rFonts w:ascii="Times New Roman" w:hAnsi="Times New Roman"/>
          <w:b/>
          <w:bCs/>
          <w:sz w:val="28"/>
          <w:szCs w:val="28"/>
        </w:rPr>
        <w:t>-201</w:t>
      </w:r>
      <w:r w:rsidR="00DB6AAF" w:rsidRPr="00F92F83">
        <w:rPr>
          <w:rFonts w:ascii="Times New Roman" w:hAnsi="Times New Roman"/>
          <w:b/>
          <w:bCs/>
          <w:sz w:val="28"/>
          <w:szCs w:val="28"/>
        </w:rPr>
        <w:t>7</w:t>
      </w:r>
      <w:r w:rsidRPr="00F92F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6AAF" w:rsidRPr="00F92F83">
        <w:rPr>
          <w:rFonts w:ascii="Times New Roman" w:hAnsi="Times New Roman"/>
          <w:b/>
          <w:bCs/>
          <w:sz w:val="28"/>
          <w:szCs w:val="28"/>
        </w:rPr>
        <w:t xml:space="preserve">учебном </w:t>
      </w:r>
      <w:r w:rsidRPr="00F92F83">
        <w:rPr>
          <w:rFonts w:ascii="Times New Roman" w:hAnsi="Times New Roman"/>
          <w:b/>
          <w:bCs/>
          <w:sz w:val="28"/>
          <w:szCs w:val="28"/>
        </w:rPr>
        <w:t>г</w:t>
      </w:r>
      <w:r w:rsidR="00DB6AAF" w:rsidRPr="00F92F83">
        <w:rPr>
          <w:rFonts w:ascii="Times New Roman" w:hAnsi="Times New Roman"/>
          <w:b/>
          <w:bCs/>
          <w:sz w:val="28"/>
          <w:szCs w:val="28"/>
        </w:rPr>
        <w:t>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3508"/>
      </w:tblGrid>
      <w:tr w:rsidR="008B76FE" w:rsidRPr="00F92F83" w:rsidTr="00644614">
        <w:tc>
          <w:tcPr>
            <w:tcW w:w="675" w:type="dxa"/>
          </w:tcPr>
          <w:p w:rsidR="008B76FE" w:rsidRPr="00F92F83" w:rsidRDefault="008B76FE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92F83">
              <w:rPr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8B76FE" w:rsidRPr="00F92F83" w:rsidRDefault="008B76FE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92F83"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3508" w:type="dxa"/>
          </w:tcPr>
          <w:p w:rsidR="008B76FE" w:rsidRPr="00F92F83" w:rsidRDefault="008B76FE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92F83">
              <w:rPr>
                <w:sz w:val="28"/>
                <w:szCs w:val="28"/>
              </w:rPr>
              <w:t>Автор</w:t>
            </w:r>
          </w:p>
        </w:tc>
      </w:tr>
      <w:tr w:rsidR="00315D3C" w:rsidRPr="000835D5" w:rsidTr="00644614">
        <w:tc>
          <w:tcPr>
            <w:tcW w:w="675" w:type="dxa"/>
          </w:tcPr>
          <w:p w:rsidR="00315D3C" w:rsidRPr="000835D5" w:rsidRDefault="00315D3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315D3C" w:rsidRPr="000835D5" w:rsidRDefault="00315D3C" w:rsidP="00315D3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Они сражались за Родину</w:t>
            </w:r>
            <w:r w:rsidRPr="000835D5">
              <w:rPr>
                <w:sz w:val="28"/>
                <w:szCs w:val="28"/>
              </w:rPr>
              <w:t>» - сбо</w:t>
            </w:r>
            <w:r w:rsidRPr="000835D5">
              <w:rPr>
                <w:sz w:val="28"/>
                <w:szCs w:val="28"/>
              </w:rPr>
              <w:t>р</w:t>
            </w:r>
            <w:r w:rsidRPr="000835D5">
              <w:rPr>
                <w:sz w:val="28"/>
                <w:szCs w:val="28"/>
              </w:rPr>
              <w:t>ник</w:t>
            </w:r>
            <w:r w:rsidRPr="000835D5">
              <w:rPr>
                <w:color w:val="C00000"/>
                <w:sz w:val="28"/>
                <w:szCs w:val="28"/>
              </w:rPr>
              <w:t xml:space="preserve"> </w:t>
            </w:r>
            <w:r w:rsidRPr="009B61E7">
              <w:rPr>
                <w:sz w:val="28"/>
                <w:szCs w:val="28"/>
              </w:rPr>
              <w:t>поисково-исследовательских</w:t>
            </w:r>
            <w:r>
              <w:rPr>
                <w:color w:val="C00000"/>
                <w:sz w:val="28"/>
                <w:szCs w:val="28"/>
              </w:rPr>
              <w:t xml:space="preserve"> </w:t>
            </w:r>
            <w:r w:rsidRPr="000835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 детских объединений</w:t>
            </w:r>
            <w:r w:rsidRPr="000835D5">
              <w:rPr>
                <w:sz w:val="28"/>
                <w:szCs w:val="28"/>
              </w:rPr>
              <w:t xml:space="preserve"> ОБУДО «Курский областной центр туризма», посвященных 7</w:t>
            </w:r>
            <w:r>
              <w:rPr>
                <w:sz w:val="28"/>
                <w:szCs w:val="28"/>
              </w:rPr>
              <w:t>5</w:t>
            </w:r>
            <w:r w:rsidRPr="000835D5">
              <w:rPr>
                <w:sz w:val="28"/>
                <w:szCs w:val="28"/>
              </w:rPr>
              <w:t xml:space="preserve">-летию </w:t>
            </w:r>
            <w:r>
              <w:rPr>
                <w:sz w:val="28"/>
                <w:szCs w:val="28"/>
              </w:rPr>
              <w:t>образования партизанского 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жения в Курской области </w:t>
            </w:r>
            <w:r w:rsidRPr="000835D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годы</w:t>
            </w:r>
            <w:r w:rsidRPr="000835D5">
              <w:rPr>
                <w:sz w:val="28"/>
                <w:szCs w:val="28"/>
              </w:rPr>
              <w:t xml:space="preserve"> Великой Отечественной войн</w:t>
            </w:r>
            <w:r>
              <w:rPr>
                <w:sz w:val="28"/>
                <w:szCs w:val="28"/>
              </w:rPr>
              <w:t>ы</w:t>
            </w:r>
            <w:r w:rsidRPr="000835D5">
              <w:rPr>
                <w:sz w:val="28"/>
                <w:szCs w:val="28"/>
              </w:rPr>
              <w:t>.</w:t>
            </w:r>
          </w:p>
          <w:p w:rsidR="00315D3C" w:rsidRPr="000835D5" w:rsidRDefault="00315D3C" w:rsidP="00315D3C">
            <w:pPr>
              <w:spacing w:line="276" w:lineRule="auto"/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3508" w:type="dxa"/>
          </w:tcPr>
          <w:p w:rsidR="00315D3C" w:rsidRPr="000835D5" w:rsidRDefault="00315D3C" w:rsidP="00315D3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Галибузова Л.М.- зам. д</w:t>
            </w:r>
            <w:r w:rsidRPr="000835D5">
              <w:rPr>
                <w:sz w:val="28"/>
                <w:szCs w:val="28"/>
              </w:rPr>
              <w:t>и</w:t>
            </w:r>
            <w:r w:rsidRPr="000835D5">
              <w:rPr>
                <w:sz w:val="28"/>
                <w:szCs w:val="28"/>
              </w:rPr>
              <w:t>ректора по УР ОБУДО «Курский областной центр туризма»</w:t>
            </w:r>
          </w:p>
          <w:p w:rsidR="00315D3C" w:rsidRPr="000835D5" w:rsidRDefault="002D1A76" w:rsidP="00315D3C">
            <w:pPr>
              <w:spacing w:line="276" w:lineRule="auto"/>
              <w:jc w:val="both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Кулешова</w:t>
            </w:r>
            <w:r w:rsidR="00315D3C" w:rsidRPr="000835D5">
              <w:rPr>
                <w:sz w:val="28"/>
                <w:szCs w:val="28"/>
              </w:rPr>
              <w:t xml:space="preserve"> Н.Д. - педагог дополнительного образ</w:t>
            </w:r>
            <w:r w:rsidR="00315D3C" w:rsidRPr="000835D5">
              <w:rPr>
                <w:sz w:val="28"/>
                <w:szCs w:val="28"/>
              </w:rPr>
              <w:t>о</w:t>
            </w:r>
            <w:r w:rsidR="00315D3C" w:rsidRPr="000835D5">
              <w:rPr>
                <w:sz w:val="28"/>
                <w:szCs w:val="28"/>
              </w:rPr>
              <w:t>вания  ОБУДО «Курский областной центр туризма»</w:t>
            </w:r>
          </w:p>
        </w:tc>
      </w:tr>
      <w:tr w:rsidR="00315D3C" w:rsidRPr="000835D5" w:rsidTr="00644614">
        <w:tc>
          <w:tcPr>
            <w:tcW w:w="675" w:type="dxa"/>
          </w:tcPr>
          <w:p w:rsidR="00315D3C" w:rsidRPr="000835D5" w:rsidRDefault="00315D3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2D1A76" w:rsidRDefault="002D1A76" w:rsidP="002D1A76">
            <w:pPr>
              <w:pStyle w:val="af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Пасхальная тема в старинной открытке  </w:t>
            </w:r>
          </w:p>
          <w:p w:rsidR="00315D3C" w:rsidRPr="000835D5" w:rsidRDefault="00315D3C" w:rsidP="002D1A76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315D3C" w:rsidRPr="000835D5" w:rsidRDefault="002D1A76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Остроухова Марина Гео</w:t>
            </w:r>
            <w:r>
              <w:rPr>
                <w:color w:val="000000"/>
                <w:sz w:val="27"/>
                <w:szCs w:val="27"/>
              </w:rPr>
              <w:t>р</w:t>
            </w:r>
            <w:r>
              <w:rPr>
                <w:color w:val="000000"/>
                <w:sz w:val="27"/>
                <w:szCs w:val="27"/>
              </w:rPr>
              <w:t>гиевна, педагог дополн</w:t>
            </w:r>
            <w:r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>тельного образования ОБУДО «Курский облас</w:t>
            </w:r>
            <w:r>
              <w:rPr>
                <w:color w:val="000000"/>
                <w:sz w:val="27"/>
                <w:szCs w:val="27"/>
              </w:rPr>
              <w:t>т</w:t>
            </w:r>
            <w:r>
              <w:rPr>
                <w:color w:val="000000"/>
                <w:sz w:val="27"/>
                <w:szCs w:val="27"/>
              </w:rPr>
              <w:t>ной центр туризма»</w:t>
            </w:r>
          </w:p>
        </w:tc>
      </w:tr>
      <w:tr w:rsidR="00315D3C" w:rsidRPr="000835D5" w:rsidTr="00644614">
        <w:tc>
          <w:tcPr>
            <w:tcW w:w="675" w:type="dxa"/>
          </w:tcPr>
          <w:p w:rsidR="00315D3C" w:rsidRPr="000835D5" w:rsidRDefault="00315D3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315D3C" w:rsidRPr="000835D5" w:rsidRDefault="002D1A76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Интерактивный плакат «Грибы»</w:t>
            </w:r>
          </w:p>
        </w:tc>
        <w:tc>
          <w:tcPr>
            <w:tcW w:w="3508" w:type="dxa"/>
          </w:tcPr>
          <w:p w:rsidR="00315D3C" w:rsidRPr="000835D5" w:rsidRDefault="002D1A76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Атанян Елена Николаевна, педагог дополнительного образования ОБУДО «Ку</w:t>
            </w:r>
            <w:r>
              <w:rPr>
                <w:color w:val="000000"/>
                <w:sz w:val="27"/>
                <w:szCs w:val="27"/>
              </w:rPr>
              <w:t>р</w:t>
            </w:r>
            <w:r>
              <w:rPr>
                <w:color w:val="000000"/>
                <w:sz w:val="27"/>
                <w:szCs w:val="27"/>
              </w:rPr>
              <w:t>ский областной центр т</w:t>
            </w:r>
            <w:r>
              <w:rPr>
                <w:color w:val="000000"/>
                <w:sz w:val="27"/>
                <w:szCs w:val="27"/>
              </w:rPr>
              <w:t>у</w:t>
            </w:r>
            <w:r>
              <w:rPr>
                <w:color w:val="000000"/>
                <w:sz w:val="27"/>
                <w:szCs w:val="27"/>
              </w:rPr>
              <w:t>ризма»</w:t>
            </w:r>
          </w:p>
        </w:tc>
      </w:tr>
      <w:tr w:rsidR="00315D3C" w:rsidRPr="000835D5" w:rsidTr="00644614">
        <w:tc>
          <w:tcPr>
            <w:tcW w:w="675" w:type="dxa"/>
          </w:tcPr>
          <w:p w:rsidR="00315D3C" w:rsidRPr="000835D5" w:rsidRDefault="00315D3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2D1A76" w:rsidRDefault="002D1A76" w:rsidP="002D1A76">
            <w:pPr>
              <w:pStyle w:val="af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Интерактивный плакат и игры «Лесные яг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ды»</w:t>
            </w:r>
          </w:p>
          <w:p w:rsidR="00315D3C" w:rsidRPr="000835D5" w:rsidRDefault="00315D3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315D3C" w:rsidRPr="000835D5" w:rsidRDefault="002D1A76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Котова Елена Михайловна</w:t>
            </w:r>
          </w:p>
        </w:tc>
      </w:tr>
      <w:tr w:rsidR="00315D3C" w:rsidRPr="000835D5" w:rsidTr="00644614">
        <w:tc>
          <w:tcPr>
            <w:tcW w:w="675" w:type="dxa"/>
          </w:tcPr>
          <w:p w:rsidR="00315D3C" w:rsidRPr="000835D5" w:rsidRDefault="00315D3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315D3C" w:rsidRPr="000835D5" w:rsidRDefault="002D1A76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Интерактивная краеведческая викторина «Поле чудес»</w:t>
            </w:r>
          </w:p>
        </w:tc>
        <w:tc>
          <w:tcPr>
            <w:tcW w:w="3508" w:type="dxa"/>
          </w:tcPr>
          <w:p w:rsidR="00315D3C" w:rsidRPr="000835D5" w:rsidRDefault="002D1A76" w:rsidP="002D1A7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Кулешова Наталья Дмитр</w:t>
            </w:r>
            <w:r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евна </w:t>
            </w:r>
          </w:p>
        </w:tc>
      </w:tr>
    </w:tbl>
    <w:p w:rsidR="008B76FE" w:rsidRPr="000835D5" w:rsidRDefault="008B76FE" w:rsidP="000835D5">
      <w:pPr>
        <w:pStyle w:val="a5"/>
        <w:spacing w:line="276" w:lineRule="auto"/>
        <w:ind w:left="284" w:firstLine="709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8B76FE" w:rsidRPr="000835D5" w:rsidRDefault="008B76FE" w:rsidP="000835D5">
      <w:pPr>
        <w:pStyle w:val="a5"/>
        <w:spacing w:line="276" w:lineRule="auto"/>
        <w:ind w:left="284" w:firstLine="709"/>
        <w:rPr>
          <w:rFonts w:ascii="Times New Roman" w:hAnsi="Times New Roman"/>
          <w:sz w:val="28"/>
          <w:szCs w:val="28"/>
        </w:rPr>
      </w:pPr>
      <w:r w:rsidRPr="000835D5">
        <w:rPr>
          <w:rFonts w:ascii="Times New Roman" w:hAnsi="Times New Roman"/>
          <w:sz w:val="28"/>
          <w:szCs w:val="28"/>
        </w:rPr>
        <w:t>Методические пособия, составленные на основе собственного пед</w:t>
      </w:r>
      <w:r w:rsidRPr="000835D5">
        <w:rPr>
          <w:rFonts w:ascii="Times New Roman" w:hAnsi="Times New Roman"/>
          <w:sz w:val="28"/>
          <w:szCs w:val="28"/>
        </w:rPr>
        <w:t>а</w:t>
      </w:r>
      <w:r w:rsidRPr="000835D5">
        <w:rPr>
          <w:rFonts w:ascii="Times New Roman" w:hAnsi="Times New Roman"/>
          <w:sz w:val="28"/>
          <w:szCs w:val="28"/>
        </w:rPr>
        <w:t xml:space="preserve">гогического опыта, являются не только показателем профессионального мастерства  </w:t>
      </w:r>
      <w:r w:rsidR="002914D6" w:rsidRPr="000835D5">
        <w:rPr>
          <w:rFonts w:ascii="Times New Roman" w:hAnsi="Times New Roman"/>
          <w:sz w:val="28"/>
          <w:szCs w:val="28"/>
        </w:rPr>
        <w:t xml:space="preserve">педагогов </w:t>
      </w:r>
      <w:r w:rsidR="00644614" w:rsidRPr="000835D5">
        <w:rPr>
          <w:rFonts w:ascii="Times New Roman" w:hAnsi="Times New Roman"/>
          <w:sz w:val="28"/>
          <w:szCs w:val="28"/>
        </w:rPr>
        <w:t>ц</w:t>
      </w:r>
      <w:r w:rsidR="002914D6" w:rsidRPr="000835D5">
        <w:rPr>
          <w:rFonts w:ascii="Times New Roman" w:hAnsi="Times New Roman"/>
          <w:sz w:val="28"/>
          <w:szCs w:val="28"/>
        </w:rPr>
        <w:t>ентра,  но и оказываю</w:t>
      </w:r>
      <w:r w:rsidRPr="000835D5">
        <w:rPr>
          <w:rFonts w:ascii="Times New Roman" w:hAnsi="Times New Roman"/>
          <w:sz w:val="28"/>
          <w:szCs w:val="28"/>
        </w:rPr>
        <w:t>т большую помощь педаг</w:t>
      </w:r>
      <w:r w:rsidRPr="000835D5">
        <w:rPr>
          <w:rFonts w:ascii="Times New Roman" w:hAnsi="Times New Roman"/>
          <w:sz w:val="28"/>
          <w:szCs w:val="28"/>
        </w:rPr>
        <w:t>о</w:t>
      </w:r>
      <w:r w:rsidRPr="000835D5">
        <w:rPr>
          <w:rFonts w:ascii="Times New Roman" w:hAnsi="Times New Roman"/>
          <w:sz w:val="28"/>
          <w:szCs w:val="28"/>
        </w:rPr>
        <w:t xml:space="preserve">гам  в разработке конспектов занятий, в определении содержания,  форм, методов и средств обучения.  </w:t>
      </w:r>
    </w:p>
    <w:p w:rsidR="008B76FE" w:rsidRPr="000835D5" w:rsidRDefault="008B76FE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Одним из основных направлений работы методической службы </w:t>
      </w:r>
      <w:r w:rsidR="00644614" w:rsidRPr="000835D5">
        <w:rPr>
          <w:sz w:val="28"/>
          <w:szCs w:val="28"/>
        </w:rPr>
        <w:t>КОЦТ</w:t>
      </w:r>
      <w:r w:rsidRPr="000835D5">
        <w:rPr>
          <w:sz w:val="28"/>
          <w:szCs w:val="28"/>
        </w:rPr>
        <w:t xml:space="preserve">  стало совершенствование туристско-краеведческой и спортивной </w:t>
      </w:r>
      <w:r w:rsidRPr="000835D5">
        <w:rPr>
          <w:sz w:val="28"/>
          <w:szCs w:val="28"/>
        </w:rPr>
        <w:lastRenderedPageBreak/>
        <w:t xml:space="preserve">работы с учащимися. Для этого </w:t>
      </w:r>
      <w:r w:rsidR="00644614" w:rsidRPr="000835D5">
        <w:rPr>
          <w:sz w:val="28"/>
          <w:szCs w:val="28"/>
        </w:rPr>
        <w:t>ц</w:t>
      </w:r>
      <w:r w:rsidRPr="000835D5">
        <w:rPr>
          <w:sz w:val="28"/>
          <w:szCs w:val="28"/>
        </w:rPr>
        <w:t xml:space="preserve">ентром туризма ежегодно проводится  </w:t>
      </w:r>
      <w:r w:rsidRPr="000835D5">
        <w:rPr>
          <w:bCs/>
          <w:iCs/>
          <w:sz w:val="28"/>
          <w:szCs w:val="28"/>
        </w:rPr>
        <w:t>областной конкурс методических материалов в помощь организаторам т</w:t>
      </w:r>
      <w:r w:rsidRPr="000835D5">
        <w:rPr>
          <w:bCs/>
          <w:iCs/>
          <w:sz w:val="28"/>
          <w:szCs w:val="28"/>
        </w:rPr>
        <w:t>у</w:t>
      </w:r>
      <w:r w:rsidRPr="000835D5">
        <w:rPr>
          <w:bCs/>
          <w:iCs/>
          <w:sz w:val="28"/>
          <w:szCs w:val="28"/>
        </w:rPr>
        <w:t xml:space="preserve">ристско-краеведческой </w:t>
      </w:r>
      <w:r w:rsidR="00F341C3" w:rsidRPr="000835D5">
        <w:rPr>
          <w:bCs/>
          <w:iCs/>
          <w:sz w:val="28"/>
          <w:szCs w:val="28"/>
        </w:rPr>
        <w:t xml:space="preserve"> </w:t>
      </w:r>
      <w:r w:rsidRPr="000835D5">
        <w:rPr>
          <w:sz w:val="28"/>
          <w:szCs w:val="28"/>
        </w:rPr>
        <w:t xml:space="preserve"> </w:t>
      </w:r>
      <w:r w:rsidRPr="000835D5">
        <w:rPr>
          <w:bCs/>
          <w:iCs/>
          <w:sz w:val="28"/>
          <w:szCs w:val="28"/>
        </w:rPr>
        <w:t xml:space="preserve"> работы с обучающимися.</w:t>
      </w:r>
      <w:r w:rsidRPr="000835D5">
        <w:rPr>
          <w:sz w:val="28"/>
          <w:szCs w:val="28"/>
        </w:rPr>
        <w:t xml:space="preserve"> Конкурс организуется в целях обновления содержания дополнительного образования детей и м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>лодежи в области туризма, краеведения и спорта  повышения творческой активности методистов и педагогов учреждений дополнительного образ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>вания, использования актуальных и перспективных методик в практике р</w:t>
      </w:r>
      <w:r w:rsidRPr="000835D5">
        <w:rPr>
          <w:sz w:val="28"/>
          <w:szCs w:val="28"/>
        </w:rPr>
        <w:t>а</w:t>
      </w:r>
      <w:r w:rsidRPr="000835D5">
        <w:rPr>
          <w:sz w:val="28"/>
          <w:szCs w:val="28"/>
        </w:rPr>
        <w:t>боты образовательных учреждений,  отбора и издания лучших методич</w:t>
      </w:r>
      <w:r w:rsidRPr="000835D5">
        <w:rPr>
          <w:sz w:val="28"/>
          <w:szCs w:val="28"/>
        </w:rPr>
        <w:t>е</w:t>
      </w:r>
      <w:r w:rsidRPr="000835D5">
        <w:rPr>
          <w:sz w:val="28"/>
          <w:szCs w:val="28"/>
        </w:rPr>
        <w:t xml:space="preserve">ских материалов. </w:t>
      </w:r>
    </w:p>
    <w:p w:rsidR="008B76FE" w:rsidRPr="000835D5" w:rsidRDefault="008B76FE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Работы, представленные на конкурс,  представляли собой методич</w:t>
      </w:r>
      <w:r w:rsidRPr="000835D5">
        <w:rPr>
          <w:sz w:val="28"/>
          <w:szCs w:val="28"/>
        </w:rPr>
        <w:t>е</w:t>
      </w:r>
      <w:r w:rsidRPr="000835D5">
        <w:rPr>
          <w:sz w:val="28"/>
          <w:szCs w:val="28"/>
        </w:rPr>
        <w:t xml:space="preserve">ские материалы, раскрывающие методику проведения теоретических и практических занятий,  массовых мероприятий, программы деятельности туристско-краеведческих объединений, методические рекомендации для педагогов дополнительного образования по туризму и краеведению. Все авторы методических материалов подошли к написанию работ творчески и практически все материалы могут быть использованы другими педагогами в образовательных учреждениях.  </w:t>
      </w:r>
    </w:p>
    <w:p w:rsidR="008B76FE" w:rsidRPr="000835D5" w:rsidRDefault="008B76FE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В конце каждого года в </w:t>
      </w:r>
      <w:r w:rsidR="00FB765A" w:rsidRPr="000835D5">
        <w:rPr>
          <w:sz w:val="28"/>
          <w:szCs w:val="28"/>
        </w:rPr>
        <w:t>ц</w:t>
      </w:r>
      <w:r w:rsidRPr="000835D5">
        <w:rPr>
          <w:sz w:val="28"/>
          <w:szCs w:val="28"/>
        </w:rPr>
        <w:t xml:space="preserve">ентре проводится </w:t>
      </w:r>
      <w:r w:rsidRPr="000835D5">
        <w:rPr>
          <w:bCs/>
          <w:iCs/>
          <w:sz w:val="28"/>
          <w:szCs w:val="28"/>
        </w:rPr>
        <w:t>выставка методических</w:t>
      </w:r>
      <w:r w:rsidRPr="000835D5">
        <w:rPr>
          <w:sz w:val="28"/>
          <w:szCs w:val="28"/>
        </w:rPr>
        <w:t xml:space="preserve"> </w:t>
      </w:r>
      <w:r w:rsidRPr="000835D5">
        <w:rPr>
          <w:bCs/>
          <w:iCs/>
          <w:sz w:val="28"/>
          <w:szCs w:val="28"/>
        </w:rPr>
        <w:t>материалов</w:t>
      </w:r>
      <w:r w:rsidRPr="000835D5">
        <w:rPr>
          <w:sz w:val="28"/>
          <w:szCs w:val="28"/>
        </w:rPr>
        <w:t>, подготовленных методистами и педагогами дополнительного образования, которые можно использовать при планировании и организ</w:t>
      </w:r>
      <w:r w:rsidRPr="000835D5">
        <w:rPr>
          <w:sz w:val="28"/>
          <w:szCs w:val="28"/>
        </w:rPr>
        <w:t>а</w:t>
      </w:r>
      <w:r w:rsidRPr="000835D5">
        <w:rPr>
          <w:sz w:val="28"/>
          <w:szCs w:val="28"/>
        </w:rPr>
        <w:t xml:space="preserve">ции работы в объединении. </w:t>
      </w:r>
    </w:p>
    <w:p w:rsidR="008B76FE" w:rsidRDefault="008B76FE" w:rsidP="000835D5">
      <w:pPr>
        <w:pStyle w:val="a3"/>
        <w:spacing w:line="276" w:lineRule="auto"/>
        <w:ind w:left="284" w:firstLine="709"/>
        <w:rPr>
          <w:bCs/>
          <w:spacing w:val="-2"/>
          <w:szCs w:val="28"/>
        </w:rPr>
      </w:pPr>
      <w:r w:rsidRPr="000835D5">
        <w:rPr>
          <w:szCs w:val="28"/>
        </w:rPr>
        <w:t>Новым качественным шагом в туристско-краеведческой деятельн</w:t>
      </w:r>
      <w:r w:rsidRPr="000835D5">
        <w:rPr>
          <w:szCs w:val="28"/>
        </w:rPr>
        <w:t>о</w:t>
      </w:r>
      <w:r w:rsidRPr="000835D5">
        <w:rPr>
          <w:szCs w:val="28"/>
        </w:rPr>
        <w:t xml:space="preserve">сти </w:t>
      </w:r>
      <w:r w:rsidR="00FB765A" w:rsidRPr="000835D5">
        <w:rPr>
          <w:szCs w:val="28"/>
        </w:rPr>
        <w:t>ц</w:t>
      </w:r>
      <w:r w:rsidRPr="000835D5">
        <w:rPr>
          <w:szCs w:val="28"/>
        </w:rPr>
        <w:t xml:space="preserve">ентра туризма стала организация работы по туристско-краеведческим и экскурсионным маршрутам. Отделом экскурсионной работы и новых технологий в туризме </w:t>
      </w:r>
      <w:r w:rsidR="00FB765A" w:rsidRPr="000835D5">
        <w:rPr>
          <w:szCs w:val="28"/>
        </w:rPr>
        <w:t xml:space="preserve"> </w:t>
      </w:r>
      <w:r w:rsidRPr="000835D5">
        <w:rPr>
          <w:szCs w:val="28"/>
        </w:rPr>
        <w:t>разработан</w:t>
      </w:r>
      <w:r w:rsidR="00FB765A" w:rsidRPr="000835D5">
        <w:rPr>
          <w:szCs w:val="28"/>
        </w:rPr>
        <w:t>ы</w:t>
      </w:r>
      <w:r w:rsidRPr="000835D5">
        <w:rPr>
          <w:szCs w:val="28"/>
        </w:rPr>
        <w:t xml:space="preserve"> 14 экскурсионных маршрутов по Ку</w:t>
      </w:r>
      <w:r w:rsidRPr="000835D5">
        <w:rPr>
          <w:szCs w:val="28"/>
        </w:rPr>
        <w:t>р</w:t>
      </w:r>
      <w:r w:rsidRPr="000835D5">
        <w:rPr>
          <w:szCs w:val="28"/>
        </w:rPr>
        <w:t xml:space="preserve">ской области.  </w:t>
      </w:r>
      <w:r w:rsidR="00FB765A" w:rsidRPr="000835D5">
        <w:rPr>
          <w:szCs w:val="28"/>
        </w:rPr>
        <w:t>При наличии комфортабельного экскурсионного автобус</w:t>
      </w:r>
      <w:r w:rsidR="00FB765A" w:rsidRPr="000835D5">
        <w:rPr>
          <w:szCs w:val="28"/>
        </w:rPr>
        <w:t>а</w:t>
      </w:r>
      <w:r w:rsidR="00FB765A" w:rsidRPr="000835D5">
        <w:rPr>
          <w:szCs w:val="28"/>
        </w:rPr>
        <w:t>ц</w:t>
      </w:r>
      <w:r w:rsidRPr="000835D5">
        <w:rPr>
          <w:szCs w:val="28"/>
        </w:rPr>
        <w:t xml:space="preserve">ентр  </w:t>
      </w:r>
      <w:r w:rsidRPr="000835D5">
        <w:rPr>
          <w:bCs/>
          <w:spacing w:val="-2"/>
          <w:szCs w:val="28"/>
        </w:rPr>
        <w:t xml:space="preserve"> имеет возможность организовать  многодневные туры по Курской области с предоставлением проживания, питания, экскурсионного обслуж</w:t>
      </w:r>
      <w:r w:rsidRPr="000835D5">
        <w:rPr>
          <w:bCs/>
          <w:spacing w:val="-2"/>
          <w:szCs w:val="28"/>
        </w:rPr>
        <w:t>и</w:t>
      </w:r>
      <w:r w:rsidRPr="000835D5">
        <w:rPr>
          <w:bCs/>
          <w:spacing w:val="-2"/>
          <w:szCs w:val="28"/>
        </w:rPr>
        <w:t xml:space="preserve">вания.  </w:t>
      </w:r>
    </w:p>
    <w:p w:rsidR="00E25236" w:rsidRDefault="00E25236" w:rsidP="000835D5">
      <w:pPr>
        <w:pStyle w:val="a3"/>
        <w:spacing w:line="276" w:lineRule="auto"/>
        <w:ind w:left="284" w:firstLine="709"/>
        <w:rPr>
          <w:bCs/>
          <w:spacing w:val="-2"/>
          <w:szCs w:val="28"/>
        </w:rPr>
      </w:pPr>
    </w:p>
    <w:p w:rsidR="00962140" w:rsidRPr="00E25236" w:rsidRDefault="00962140" w:rsidP="000835D5">
      <w:pPr>
        <w:numPr>
          <w:ilvl w:val="0"/>
          <w:numId w:val="4"/>
        </w:numPr>
        <w:spacing w:line="276" w:lineRule="auto"/>
        <w:ind w:left="360"/>
        <w:jc w:val="both"/>
        <w:rPr>
          <w:b/>
          <w:sz w:val="28"/>
          <w:szCs w:val="28"/>
        </w:rPr>
      </w:pPr>
      <w:r w:rsidRPr="00E25236">
        <w:rPr>
          <w:b/>
          <w:sz w:val="28"/>
          <w:szCs w:val="28"/>
        </w:rPr>
        <w:t xml:space="preserve">Анализ </w:t>
      </w:r>
      <w:r w:rsidR="00352112" w:rsidRPr="00E25236">
        <w:rPr>
          <w:b/>
          <w:sz w:val="28"/>
          <w:szCs w:val="28"/>
        </w:rPr>
        <w:t>состояния</w:t>
      </w:r>
      <w:r w:rsidRPr="00E25236">
        <w:rPr>
          <w:b/>
          <w:sz w:val="28"/>
          <w:szCs w:val="28"/>
        </w:rPr>
        <w:t xml:space="preserve"> туристско-краеведческой </w:t>
      </w:r>
      <w:r w:rsidR="00E25236" w:rsidRPr="00E25236">
        <w:rPr>
          <w:b/>
          <w:sz w:val="28"/>
          <w:szCs w:val="28"/>
        </w:rPr>
        <w:t>и физкультурно</w:t>
      </w:r>
      <w:r w:rsidR="00E25236">
        <w:rPr>
          <w:b/>
          <w:sz w:val="28"/>
          <w:szCs w:val="28"/>
        </w:rPr>
        <w:t>-</w:t>
      </w:r>
      <w:r w:rsidR="00E25236" w:rsidRPr="00E25236">
        <w:rPr>
          <w:b/>
          <w:sz w:val="28"/>
          <w:szCs w:val="28"/>
        </w:rPr>
        <w:t xml:space="preserve">оздоровительной и спортивной </w:t>
      </w:r>
      <w:r w:rsidRPr="00E25236">
        <w:rPr>
          <w:b/>
          <w:sz w:val="28"/>
          <w:szCs w:val="28"/>
        </w:rPr>
        <w:t>деятельности</w:t>
      </w:r>
      <w:r w:rsidR="00E25236">
        <w:rPr>
          <w:b/>
          <w:sz w:val="28"/>
          <w:szCs w:val="28"/>
        </w:rPr>
        <w:t xml:space="preserve"> </w:t>
      </w:r>
      <w:r w:rsidRPr="00E25236">
        <w:rPr>
          <w:b/>
          <w:sz w:val="28"/>
          <w:szCs w:val="28"/>
        </w:rPr>
        <w:t>в Курской области</w:t>
      </w:r>
    </w:p>
    <w:p w:rsidR="00E25236" w:rsidRPr="00E25236" w:rsidRDefault="00E25236" w:rsidP="000835D5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E25236" w:rsidRPr="00196559" w:rsidRDefault="00E25236" w:rsidP="00E25236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  <w:r w:rsidRPr="00196559">
        <w:rPr>
          <w:b/>
          <w:i/>
          <w:sz w:val="28"/>
          <w:szCs w:val="28"/>
          <w:u w:val="single"/>
        </w:rPr>
        <w:t>Туристско-краеведческое направление</w:t>
      </w:r>
    </w:p>
    <w:p w:rsidR="00E25236" w:rsidRPr="00C35A4E" w:rsidRDefault="00E25236" w:rsidP="00E25236">
      <w:pPr>
        <w:shd w:val="clear" w:color="auto" w:fill="FFFFFF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 xml:space="preserve"> </w:t>
      </w:r>
      <w:r w:rsidRPr="007320FF">
        <w:rPr>
          <w:sz w:val="28"/>
          <w:szCs w:val="28"/>
          <w:shd w:val="clear" w:color="auto" w:fill="FFFFFF"/>
        </w:rPr>
        <w:t>В части организации работы образовательных организаций по турис</w:t>
      </w:r>
      <w:r w:rsidRPr="007320FF">
        <w:rPr>
          <w:sz w:val="28"/>
          <w:szCs w:val="28"/>
          <w:shd w:val="clear" w:color="auto" w:fill="FFFFFF"/>
        </w:rPr>
        <w:t>т</w:t>
      </w:r>
      <w:r w:rsidRPr="007320FF">
        <w:rPr>
          <w:sz w:val="28"/>
          <w:szCs w:val="28"/>
          <w:shd w:val="clear" w:color="auto" w:fill="FFFFFF"/>
        </w:rPr>
        <w:t xml:space="preserve">ско-краеведческому направлению в Курской области </w:t>
      </w:r>
      <w:r w:rsidR="00F92F83">
        <w:rPr>
          <w:sz w:val="28"/>
          <w:szCs w:val="28"/>
          <w:shd w:val="clear" w:color="auto" w:fill="FFFFFF"/>
        </w:rPr>
        <w:t>центр</w:t>
      </w:r>
      <w:r w:rsidRPr="007320FF">
        <w:rPr>
          <w:sz w:val="28"/>
          <w:szCs w:val="28"/>
          <w:shd w:val="clear" w:color="auto" w:fill="FFFFFF"/>
        </w:rPr>
        <w:t xml:space="preserve"> осуществляет к</w:t>
      </w:r>
      <w:r w:rsidRPr="007320FF">
        <w:rPr>
          <w:sz w:val="28"/>
          <w:szCs w:val="28"/>
          <w:shd w:val="clear" w:color="auto" w:fill="FFFFFF"/>
        </w:rPr>
        <w:t>о</w:t>
      </w:r>
      <w:r w:rsidRPr="007320FF">
        <w:rPr>
          <w:sz w:val="28"/>
          <w:szCs w:val="28"/>
          <w:shd w:val="clear" w:color="auto" w:fill="FFFFFF"/>
        </w:rPr>
        <w:t>ординацию деятельности участников туристско-краеведческого движения обучающихся Российской Федерации «Отечество» по реализации программ и взаимодействию с местными государственными учреждениями и обществе</w:t>
      </w:r>
      <w:r w:rsidRPr="007320FF">
        <w:rPr>
          <w:sz w:val="28"/>
          <w:szCs w:val="28"/>
          <w:shd w:val="clear" w:color="auto" w:fill="FFFFFF"/>
        </w:rPr>
        <w:t>н</w:t>
      </w:r>
      <w:r w:rsidRPr="007320FF">
        <w:rPr>
          <w:sz w:val="28"/>
          <w:szCs w:val="28"/>
          <w:shd w:val="clear" w:color="auto" w:fill="FFFFFF"/>
        </w:rPr>
        <w:lastRenderedPageBreak/>
        <w:t>ными организациями, проводит массовые мероприятия, организовывает по</w:t>
      </w:r>
      <w:r w:rsidRPr="007320FF">
        <w:rPr>
          <w:sz w:val="28"/>
          <w:szCs w:val="28"/>
          <w:shd w:val="clear" w:color="auto" w:fill="FFFFFF"/>
        </w:rPr>
        <w:t>д</w:t>
      </w:r>
      <w:r w:rsidRPr="007320FF">
        <w:rPr>
          <w:sz w:val="28"/>
          <w:szCs w:val="28"/>
          <w:shd w:val="clear" w:color="auto" w:fill="FFFFFF"/>
        </w:rPr>
        <w:t>готовку и повышение квалификации различных категорий организаторов и участников движения, осуществляет издательскую и популяризаторскую деятельность.</w:t>
      </w:r>
    </w:p>
    <w:p w:rsidR="00E25236" w:rsidRPr="00C35A4E" w:rsidRDefault="00E25236" w:rsidP="00E25236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highlight w:val="yellow"/>
        </w:rPr>
      </w:pPr>
      <w:r w:rsidRPr="00C35A4E">
        <w:rPr>
          <w:sz w:val="28"/>
          <w:szCs w:val="28"/>
        </w:rPr>
        <w:tab/>
      </w:r>
      <w:r w:rsidRPr="00C35A4E">
        <w:rPr>
          <w:sz w:val="28"/>
          <w:szCs w:val="28"/>
        </w:rPr>
        <w:tab/>
        <w:t>Ежегодно   проводится мониторинг деятельности образовательных о</w:t>
      </w:r>
      <w:r w:rsidRPr="00C35A4E">
        <w:rPr>
          <w:sz w:val="28"/>
          <w:szCs w:val="28"/>
        </w:rPr>
        <w:t>р</w:t>
      </w:r>
      <w:r w:rsidRPr="00C35A4E">
        <w:rPr>
          <w:sz w:val="28"/>
          <w:szCs w:val="28"/>
        </w:rPr>
        <w:t xml:space="preserve">ганизаций Курской области по программам движения «Отечество». </w:t>
      </w:r>
      <w:r w:rsidRPr="00C35A4E">
        <w:rPr>
          <w:sz w:val="28"/>
          <w:szCs w:val="32"/>
        </w:rPr>
        <w:t>Инфо</w:t>
      </w:r>
      <w:r w:rsidRPr="00C35A4E">
        <w:rPr>
          <w:sz w:val="28"/>
          <w:szCs w:val="32"/>
        </w:rPr>
        <w:t>р</w:t>
      </w:r>
      <w:r w:rsidRPr="00C35A4E">
        <w:rPr>
          <w:sz w:val="28"/>
          <w:szCs w:val="32"/>
        </w:rPr>
        <w:t>мации муниципальных районов и городов области по реализации направл</w:t>
      </w:r>
      <w:r w:rsidRPr="00C35A4E">
        <w:rPr>
          <w:sz w:val="28"/>
          <w:szCs w:val="32"/>
        </w:rPr>
        <w:t>е</w:t>
      </w:r>
      <w:r w:rsidRPr="00C35A4E">
        <w:rPr>
          <w:sz w:val="28"/>
          <w:szCs w:val="32"/>
        </w:rPr>
        <w:t>ний программы «Отечество»  свидетельствуют о том, что в образовательных организациях области проводится работа по воспитанию гражданственности и патриотизма средствами туризма и краеведения. В образовательных орг</w:t>
      </w:r>
      <w:r w:rsidRPr="00C35A4E">
        <w:rPr>
          <w:sz w:val="28"/>
          <w:szCs w:val="32"/>
        </w:rPr>
        <w:t>а</w:t>
      </w:r>
      <w:r w:rsidRPr="00C35A4E">
        <w:rPr>
          <w:sz w:val="28"/>
          <w:szCs w:val="32"/>
        </w:rPr>
        <w:t>низациях разработаны тематические туристско-краеведческие программы, реализация которых осуществляется с использованием многообразия форм и методов туристско-краеведческой деятельности: слетов, олимпиад, конф</w:t>
      </w:r>
      <w:r w:rsidRPr="00C35A4E">
        <w:rPr>
          <w:sz w:val="28"/>
          <w:szCs w:val="32"/>
        </w:rPr>
        <w:t>е</w:t>
      </w:r>
      <w:r w:rsidRPr="00C35A4E">
        <w:rPr>
          <w:sz w:val="28"/>
          <w:szCs w:val="32"/>
        </w:rPr>
        <w:t>ренций, конкурсов, соревнований, экскурсий, походов, экспедиций, встреч с участниками и очевидцами знаковых событий, записей воспоминаний вет</w:t>
      </w:r>
      <w:r w:rsidRPr="00C35A4E">
        <w:rPr>
          <w:sz w:val="28"/>
          <w:szCs w:val="32"/>
        </w:rPr>
        <w:t>е</w:t>
      </w:r>
      <w:r w:rsidRPr="00C35A4E">
        <w:rPr>
          <w:sz w:val="28"/>
          <w:szCs w:val="32"/>
        </w:rPr>
        <w:t>ранов, тружеников тыла и юных участников Великой Отечественной войны, краеведческих исследований.</w:t>
      </w:r>
    </w:p>
    <w:p w:rsidR="00E25236" w:rsidRPr="00C35A4E" w:rsidRDefault="00E25236" w:rsidP="00E25236">
      <w:pPr>
        <w:shd w:val="clear" w:color="auto" w:fill="FFFFFF"/>
        <w:ind w:firstLine="709"/>
        <w:jc w:val="both"/>
        <w:rPr>
          <w:sz w:val="28"/>
          <w:szCs w:val="32"/>
        </w:rPr>
      </w:pPr>
      <w:r w:rsidRPr="00C35A4E">
        <w:rPr>
          <w:sz w:val="28"/>
          <w:szCs w:val="32"/>
          <w:shd w:val="clear" w:color="auto" w:fill="FFFFFF"/>
        </w:rPr>
        <w:t>Анализ информации, полученной из  муниципальных районов и гор</w:t>
      </w:r>
      <w:r w:rsidRPr="00C35A4E">
        <w:rPr>
          <w:sz w:val="28"/>
          <w:szCs w:val="32"/>
          <w:shd w:val="clear" w:color="auto" w:fill="FFFFFF"/>
        </w:rPr>
        <w:t>о</w:t>
      </w:r>
      <w:r w:rsidRPr="00C35A4E">
        <w:rPr>
          <w:sz w:val="28"/>
          <w:szCs w:val="32"/>
          <w:shd w:val="clear" w:color="auto" w:fill="FFFFFF"/>
        </w:rPr>
        <w:t>дов Курской области</w:t>
      </w:r>
      <w:r>
        <w:rPr>
          <w:sz w:val="28"/>
          <w:szCs w:val="32"/>
          <w:shd w:val="clear" w:color="auto" w:fill="FFFFFF"/>
        </w:rPr>
        <w:t xml:space="preserve"> на 01 января 2017</w:t>
      </w:r>
      <w:r w:rsidRPr="00C35A4E">
        <w:rPr>
          <w:sz w:val="28"/>
          <w:szCs w:val="32"/>
          <w:shd w:val="clear" w:color="auto" w:fill="FFFFFF"/>
        </w:rPr>
        <w:t xml:space="preserve"> года</w:t>
      </w:r>
      <w:r w:rsidRPr="00C35A4E">
        <w:rPr>
          <w:sz w:val="28"/>
          <w:szCs w:val="32"/>
        </w:rPr>
        <w:t xml:space="preserve">, показал, что по направлениям программы «Отечество» в области работает </w:t>
      </w:r>
      <w:r>
        <w:rPr>
          <w:sz w:val="28"/>
          <w:szCs w:val="32"/>
        </w:rPr>
        <w:t>539</w:t>
      </w:r>
      <w:r w:rsidRPr="00C35A4E">
        <w:rPr>
          <w:sz w:val="28"/>
          <w:szCs w:val="32"/>
        </w:rPr>
        <w:t xml:space="preserve"> общеобразовательных орг</w:t>
      </w:r>
      <w:r w:rsidRPr="00C35A4E">
        <w:rPr>
          <w:sz w:val="28"/>
          <w:szCs w:val="32"/>
        </w:rPr>
        <w:t>а</w:t>
      </w:r>
      <w:r>
        <w:rPr>
          <w:sz w:val="28"/>
          <w:szCs w:val="32"/>
        </w:rPr>
        <w:t>низаций,  56</w:t>
      </w:r>
      <w:r w:rsidRPr="00C35A4E">
        <w:rPr>
          <w:sz w:val="28"/>
          <w:szCs w:val="32"/>
        </w:rPr>
        <w:t xml:space="preserve"> организаций дополнительного образования</w:t>
      </w:r>
      <w:r>
        <w:rPr>
          <w:sz w:val="28"/>
          <w:szCs w:val="32"/>
        </w:rPr>
        <w:t>. По 20 направлениям программы «Отечество» работало 3079</w:t>
      </w:r>
      <w:r w:rsidRPr="00C35A4E">
        <w:rPr>
          <w:sz w:val="28"/>
          <w:szCs w:val="32"/>
        </w:rPr>
        <w:t xml:space="preserve"> детских объе</w:t>
      </w:r>
      <w:r>
        <w:rPr>
          <w:sz w:val="28"/>
          <w:szCs w:val="32"/>
        </w:rPr>
        <w:t>динения</w:t>
      </w:r>
      <w:r>
        <w:rPr>
          <w:sz w:val="28"/>
          <w:szCs w:val="28"/>
        </w:rPr>
        <w:t>, в которых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нимается 38948</w:t>
      </w:r>
      <w:r w:rsidRPr="00C35A4E">
        <w:rPr>
          <w:sz w:val="28"/>
          <w:szCs w:val="28"/>
        </w:rPr>
        <w:t xml:space="preserve"> обучающихся</w:t>
      </w:r>
      <w:r w:rsidRPr="00C35A4E">
        <w:rPr>
          <w:sz w:val="28"/>
          <w:szCs w:val="32"/>
        </w:rPr>
        <w:t>.</w:t>
      </w:r>
    </w:p>
    <w:p w:rsidR="00E25236" w:rsidRPr="00C35A4E" w:rsidRDefault="00E25236" w:rsidP="00E252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32"/>
        </w:rPr>
        <w:t>Обучающимися в 2016</w:t>
      </w:r>
      <w:r w:rsidRPr="00C35A4E">
        <w:rPr>
          <w:sz w:val="28"/>
          <w:szCs w:val="32"/>
        </w:rPr>
        <w:t xml:space="preserve"> году совершено </w:t>
      </w:r>
      <w:r>
        <w:rPr>
          <w:sz w:val="28"/>
          <w:szCs w:val="28"/>
        </w:rPr>
        <w:t>249</w:t>
      </w:r>
      <w:r w:rsidRPr="00C35A4E">
        <w:rPr>
          <w:sz w:val="28"/>
          <w:szCs w:val="28"/>
        </w:rPr>
        <w:t xml:space="preserve"> похода по обла</w:t>
      </w:r>
      <w:r>
        <w:rPr>
          <w:sz w:val="28"/>
          <w:szCs w:val="28"/>
        </w:rPr>
        <w:t>сти, в них приняло участие 3735 обучающихся,  14</w:t>
      </w:r>
      <w:r w:rsidRPr="00C35A4E">
        <w:rPr>
          <w:sz w:val="28"/>
          <w:szCs w:val="28"/>
        </w:rPr>
        <w:t xml:space="preserve"> походов - за пределы обл</w:t>
      </w:r>
      <w:r>
        <w:rPr>
          <w:sz w:val="28"/>
          <w:szCs w:val="28"/>
        </w:rPr>
        <w:t>асти, в них приняло участие 210</w:t>
      </w:r>
      <w:r w:rsidRPr="00C35A4E">
        <w:rPr>
          <w:sz w:val="28"/>
          <w:szCs w:val="28"/>
        </w:rPr>
        <w:t xml:space="preserve"> обучающихся. </w:t>
      </w:r>
    </w:p>
    <w:p w:rsidR="00E25236" w:rsidRPr="00C35A4E" w:rsidRDefault="00E25236" w:rsidP="00E25236">
      <w:pPr>
        <w:shd w:val="clear" w:color="auto" w:fill="FFFFFF"/>
        <w:ind w:firstLine="709"/>
        <w:jc w:val="both"/>
        <w:rPr>
          <w:sz w:val="28"/>
          <w:szCs w:val="28"/>
        </w:rPr>
      </w:pPr>
      <w:r w:rsidRPr="00C35A4E">
        <w:rPr>
          <w:sz w:val="28"/>
          <w:szCs w:val="28"/>
        </w:rPr>
        <w:t xml:space="preserve">В муниципальных районах </w:t>
      </w:r>
      <w:r>
        <w:rPr>
          <w:sz w:val="28"/>
          <w:szCs w:val="28"/>
        </w:rPr>
        <w:t>и городах Курской области в 2016</w:t>
      </w:r>
      <w:r w:rsidRPr="00C35A4E">
        <w:rPr>
          <w:sz w:val="28"/>
          <w:szCs w:val="28"/>
        </w:rPr>
        <w:t xml:space="preserve"> году пр</w:t>
      </w:r>
      <w:r w:rsidRPr="00C35A4E">
        <w:rPr>
          <w:sz w:val="28"/>
          <w:szCs w:val="28"/>
        </w:rPr>
        <w:t>о</w:t>
      </w:r>
      <w:r>
        <w:rPr>
          <w:sz w:val="28"/>
          <w:szCs w:val="28"/>
        </w:rPr>
        <w:t>веден 61 семинар</w:t>
      </w:r>
      <w:r w:rsidRPr="00C35A4E">
        <w:rPr>
          <w:sz w:val="28"/>
          <w:szCs w:val="28"/>
        </w:rPr>
        <w:t xml:space="preserve"> для работников образования  различных категорий по т</w:t>
      </w:r>
      <w:r w:rsidRPr="00C35A4E">
        <w:rPr>
          <w:sz w:val="28"/>
          <w:szCs w:val="28"/>
        </w:rPr>
        <w:t>у</w:t>
      </w:r>
      <w:r w:rsidRPr="00C35A4E">
        <w:rPr>
          <w:sz w:val="28"/>
          <w:szCs w:val="28"/>
        </w:rPr>
        <w:t>ристско-краеведческой деятельности,  в которых прин</w:t>
      </w:r>
      <w:r>
        <w:rPr>
          <w:sz w:val="28"/>
          <w:szCs w:val="28"/>
        </w:rPr>
        <w:t>яло участие 1083</w:t>
      </w:r>
      <w:r w:rsidRPr="00C35A4E">
        <w:rPr>
          <w:sz w:val="28"/>
          <w:szCs w:val="28"/>
        </w:rPr>
        <w:t xml:space="preserve"> чел</w:t>
      </w:r>
      <w:r w:rsidRPr="00C35A4E">
        <w:rPr>
          <w:sz w:val="28"/>
          <w:szCs w:val="28"/>
        </w:rPr>
        <w:t>о</w:t>
      </w:r>
      <w:r w:rsidRPr="00C35A4E">
        <w:rPr>
          <w:sz w:val="28"/>
          <w:szCs w:val="28"/>
        </w:rPr>
        <w:t xml:space="preserve">век.     </w:t>
      </w:r>
    </w:p>
    <w:p w:rsidR="00E25236" w:rsidRPr="00C35A4E" w:rsidRDefault="00E25236" w:rsidP="00E2523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семинарах рассматривались вопросы по организации туристских и краеведческих массовых мероприятий, организации работы образовательных организаций по программе «Отечество», итогах проведения массовых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приятий, организации деятельности музеев образовательных организаций и многое другое.</w:t>
      </w:r>
      <w:r w:rsidRPr="00C35A4E">
        <w:rPr>
          <w:sz w:val="28"/>
          <w:szCs w:val="28"/>
        </w:rPr>
        <w:t xml:space="preserve">                                                       </w:t>
      </w:r>
    </w:p>
    <w:p w:rsidR="00E25236" w:rsidRPr="00C35A4E" w:rsidRDefault="00E25236" w:rsidP="00E25236">
      <w:pPr>
        <w:shd w:val="clear" w:color="auto" w:fill="FFFFFF"/>
        <w:ind w:firstLine="708"/>
        <w:jc w:val="both"/>
        <w:rPr>
          <w:sz w:val="28"/>
          <w:szCs w:val="28"/>
        </w:rPr>
      </w:pPr>
      <w:r w:rsidRPr="00C35A4E">
        <w:rPr>
          <w:sz w:val="28"/>
          <w:szCs w:val="28"/>
        </w:rPr>
        <w:t>В  образовательных организациях</w:t>
      </w:r>
      <w:r>
        <w:rPr>
          <w:sz w:val="28"/>
          <w:szCs w:val="28"/>
        </w:rPr>
        <w:t xml:space="preserve"> Курской области  проведено 2266</w:t>
      </w:r>
      <w:r w:rsidRPr="00C35A4E">
        <w:rPr>
          <w:sz w:val="28"/>
          <w:szCs w:val="28"/>
        </w:rPr>
        <w:t xml:space="preserve"> массовых туристско-краеведческих мероприятий,</w:t>
      </w:r>
      <w:r>
        <w:rPr>
          <w:sz w:val="28"/>
          <w:szCs w:val="28"/>
        </w:rPr>
        <w:t xml:space="preserve"> в которых приняло участие 83008</w:t>
      </w:r>
      <w:r w:rsidRPr="00C35A4E">
        <w:rPr>
          <w:sz w:val="28"/>
          <w:szCs w:val="28"/>
        </w:rPr>
        <w:t xml:space="preserve"> обучающихся. Более 1000 массовых мероприятий проведено в городе Курске, </w:t>
      </w:r>
      <w:r>
        <w:rPr>
          <w:sz w:val="28"/>
          <w:szCs w:val="28"/>
        </w:rPr>
        <w:t>более 100 – в Большесолдатском, Поныровском и Советском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онах, 91 - в Кореневском</w:t>
      </w:r>
      <w:r w:rsidRPr="00C35A4E">
        <w:rPr>
          <w:sz w:val="28"/>
          <w:szCs w:val="28"/>
        </w:rPr>
        <w:t xml:space="preserve">, </w:t>
      </w:r>
      <w:r>
        <w:rPr>
          <w:sz w:val="28"/>
          <w:szCs w:val="28"/>
        </w:rPr>
        <w:t>79</w:t>
      </w:r>
      <w:r w:rsidRPr="00C35A4E">
        <w:rPr>
          <w:sz w:val="28"/>
          <w:szCs w:val="28"/>
        </w:rPr>
        <w:t xml:space="preserve"> - в городе Курчатов</w:t>
      </w:r>
      <w:r>
        <w:rPr>
          <w:sz w:val="28"/>
          <w:szCs w:val="28"/>
        </w:rPr>
        <w:t>е, 73 – в Щигровском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оне</w:t>
      </w:r>
      <w:r w:rsidRPr="00C35A4E">
        <w:rPr>
          <w:sz w:val="28"/>
          <w:szCs w:val="28"/>
        </w:rPr>
        <w:t xml:space="preserve">. </w:t>
      </w:r>
      <w:r w:rsidRPr="00C35A4E">
        <w:rPr>
          <w:sz w:val="28"/>
          <w:szCs w:val="32"/>
          <w:highlight w:val="yellow"/>
        </w:rPr>
        <w:t xml:space="preserve">     </w:t>
      </w:r>
    </w:p>
    <w:p w:rsidR="000374FD" w:rsidRDefault="00E25236" w:rsidP="00E25236">
      <w:pPr>
        <w:shd w:val="clear" w:color="auto" w:fill="FFFFFF"/>
        <w:ind w:firstLine="709"/>
        <w:jc w:val="both"/>
        <w:rPr>
          <w:sz w:val="28"/>
          <w:szCs w:val="32"/>
        </w:rPr>
      </w:pPr>
      <w:r w:rsidRPr="00C35A4E">
        <w:rPr>
          <w:sz w:val="28"/>
          <w:szCs w:val="32"/>
          <w:shd w:val="clear" w:color="auto" w:fill="FFFFFF"/>
        </w:rPr>
        <w:t xml:space="preserve"> В образовательных организациях</w:t>
      </w:r>
      <w:r w:rsidRPr="00C35A4E">
        <w:rPr>
          <w:sz w:val="28"/>
          <w:szCs w:val="32"/>
        </w:rPr>
        <w:t xml:space="preserve"> Курской области  </w:t>
      </w:r>
      <w:r>
        <w:rPr>
          <w:sz w:val="28"/>
          <w:szCs w:val="32"/>
        </w:rPr>
        <w:t>в 2016-2017 уче</w:t>
      </w:r>
      <w:r>
        <w:rPr>
          <w:sz w:val="28"/>
          <w:szCs w:val="32"/>
        </w:rPr>
        <w:t>б</w:t>
      </w:r>
      <w:r>
        <w:rPr>
          <w:sz w:val="28"/>
          <w:szCs w:val="32"/>
        </w:rPr>
        <w:t>ном</w:t>
      </w:r>
      <w:r w:rsidRPr="00C35A4E">
        <w:rPr>
          <w:sz w:val="28"/>
          <w:szCs w:val="32"/>
        </w:rPr>
        <w:t xml:space="preserve"> году по направлениям Всероссийской туристско-краеведческой пр</w:t>
      </w:r>
      <w:r w:rsidRPr="00C35A4E">
        <w:rPr>
          <w:sz w:val="28"/>
          <w:szCs w:val="32"/>
        </w:rPr>
        <w:t>о</w:t>
      </w:r>
      <w:r w:rsidRPr="00C35A4E">
        <w:rPr>
          <w:sz w:val="28"/>
          <w:szCs w:val="32"/>
        </w:rPr>
        <w:t xml:space="preserve">грамме  «Отечество» работали </w:t>
      </w:r>
      <w:r>
        <w:rPr>
          <w:sz w:val="28"/>
          <w:szCs w:val="32"/>
        </w:rPr>
        <w:t>детские</w:t>
      </w:r>
      <w:r w:rsidRPr="00C35A4E">
        <w:rPr>
          <w:sz w:val="28"/>
          <w:szCs w:val="32"/>
        </w:rPr>
        <w:t xml:space="preserve"> объединения</w:t>
      </w:r>
      <w:r>
        <w:rPr>
          <w:sz w:val="28"/>
          <w:szCs w:val="32"/>
        </w:rPr>
        <w:t xml:space="preserve"> по направлениям</w:t>
      </w:r>
    </w:p>
    <w:p w:rsidR="000374FD" w:rsidRDefault="000374FD" w:rsidP="00E25236">
      <w:pPr>
        <w:shd w:val="clear" w:color="auto" w:fill="FFFFFF"/>
        <w:ind w:firstLine="709"/>
        <w:jc w:val="both"/>
        <w:rPr>
          <w:sz w:val="28"/>
          <w:szCs w:val="32"/>
        </w:rPr>
      </w:pPr>
    </w:p>
    <w:p w:rsidR="000374FD" w:rsidRDefault="000374FD" w:rsidP="00E25236">
      <w:pPr>
        <w:shd w:val="clear" w:color="auto" w:fill="FFFFFF"/>
        <w:ind w:firstLine="709"/>
        <w:jc w:val="both"/>
        <w:rPr>
          <w:sz w:val="28"/>
          <w:szCs w:val="32"/>
        </w:rPr>
      </w:pPr>
    </w:p>
    <w:p w:rsidR="00E25236" w:rsidRPr="00C35A4E" w:rsidRDefault="00E25236" w:rsidP="00E25236">
      <w:pPr>
        <w:shd w:val="clear" w:color="auto" w:fill="FFFFFF"/>
        <w:ind w:firstLine="709"/>
        <w:jc w:val="both"/>
        <w:rPr>
          <w:sz w:val="28"/>
          <w:szCs w:val="32"/>
        </w:rPr>
      </w:pPr>
      <w:r w:rsidRPr="00C35A4E">
        <w:rPr>
          <w:sz w:val="28"/>
          <w:szCs w:val="32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30"/>
        <w:gridCol w:w="1092"/>
        <w:gridCol w:w="4150"/>
        <w:gridCol w:w="1275"/>
      </w:tblGrid>
      <w:tr w:rsidR="00E25236" w:rsidRPr="00C35A4E" w:rsidTr="00F92F83">
        <w:tc>
          <w:tcPr>
            <w:tcW w:w="3230" w:type="dxa"/>
            <w:vAlign w:val="center"/>
          </w:tcPr>
          <w:p w:rsidR="00E25236" w:rsidRPr="00C35A4E" w:rsidRDefault="00E25236" w:rsidP="00F92F83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 w:rsidRPr="00C35A4E">
              <w:rPr>
                <w:sz w:val="28"/>
                <w:szCs w:val="32"/>
              </w:rPr>
              <w:t>Направление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E25236" w:rsidRPr="00C35A4E" w:rsidRDefault="00E25236" w:rsidP="00F92F83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 w:rsidRPr="00C35A4E">
              <w:rPr>
                <w:szCs w:val="32"/>
              </w:rPr>
              <w:t>Кол-во объеди-нений</w:t>
            </w:r>
          </w:p>
        </w:tc>
        <w:tc>
          <w:tcPr>
            <w:tcW w:w="4150" w:type="dxa"/>
            <w:vAlign w:val="center"/>
          </w:tcPr>
          <w:p w:rsidR="00E25236" w:rsidRPr="00C35A4E" w:rsidRDefault="00E25236" w:rsidP="00F92F83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 w:rsidRPr="00C35A4E">
              <w:rPr>
                <w:sz w:val="28"/>
                <w:szCs w:val="32"/>
              </w:rPr>
              <w:t>Направление</w:t>
            </w:r>
          </w:p>
        </w:tc>
        <w:tc>
          <w:tcPr>
            <w:tcW w:w="1275" w:type="dxa"/>
            <w:vAlign w:val="center"/>
          </w:tcPr>
          <w:p w:rsidR="00E25236" w:rsidRPr="00C35A4E" w:rsidRDefault="00E25236" w:rsidP="00F92F83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 w:rsidRPr="00C35A4E">
              <w:rPr>
                <w:szCs w:val="32"/>
              </w:rPr>
              <w:t>Кол-во объеди-нений</w:t>
            </w:r>
          </w:p>
        </w:tc>
      </w:tr>
      <w:tr w:rsidR="00E25236" w:rsidRPr="00C35A4E" w:rsidTr="00F92F83">
        <w:tc>
          <w:tcPr>
            <w:tcW w:w="3230" w:type="dxa"/>
          </w:tcPr>
          <w:p w:rsidR="00E25236" w:rsidRPr="00C35A4E" w:rsidRDefault="00E25236" w:rsidP="00F92F83">
            <w:pPr>
              <w:shd w:val="clear" w:color="auto" w:fill="FFFFFF"/>
              <w:jc w:val="both"/>
              <w:rPr>
                <w:sz w:val="28"/>
                <w:szCs w:val="32"/>
              </w:rPr>
            </w:pPr>
            <w:r w:rsidRPr="00C35A4E">
              <w:rPr>
                <w:sz w:val="28"/>
                <w:szCs w:val="32"/>
              </w:rPr>
              <w:t>Родословие</w:t>
            </w:r>
          </w:p>
        </w:tc>
        <w:tc>
          <w:tcPr>
            <w:tcW w:w="1092" w:type="dxa"/>
            <w:vAlign w:val="center"/>
          </w:tcPr>
          <w:p w:rsidR="00E25236" w:rsidRPr="00C35A4E" w:rsidRDefault="00E25236" w:rsidP="00F92F83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 w:rsidRPr="00C35A4E"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>04</w:t>
            </w:r>
          </w:p>
        </w:tc>
        <w:tc>
          <w:tcPr>
            <w:tcW w:w="4150" w:type="dxa"/>
          </w:tcPr>
          <w:p w:rsidR="00E25236" w:rsidRPr="00C35A4E" w:rsidRDefault="00E25236" w:rsidP="00F92F83">
            <w:pPr>
              <w:shd w:val="clear" w:color="auto" w:fill="FFFFFF"/>
              <w:jc w:val="both"/>
              <w:rPr>
                <w:sz w:val="28"/>
                <w:szCs w:val="32"/>
              </w:rPr>
            </w:pPr>
            <w:r w:rsidRPr="00C35A4E">
              <w:rPr>
                <w:sz w:val="28"/>
                <w:szCs w:val="32"/>
              </w:rPr>
              <w:t>Культурное наследие</w:t>
            </w:r>
          </w:p>
        </w:tc>
        <w:tc>
          <w:tcPr>
            <w:tcW w:w="1275" w:type="dxa"/>
            <w:vAlign w:val="center"/>
          </w:tcPr>
          <w:p w:rsidR="00E25236" w:rsidRPr="00C35A4E" w:rsidRDefault="00E25236" w:rsidP="00F92F83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 w:rsidRPr="00C35A4E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49</w:t>
            </w:r>
          </w:p>
        </w:tc>
      </w:tr>
      <w:tr w:rsidR="00E25236" w:rsidRPr="00C35A4E" w:rsidTr="00F92F83">
        <w:tc>
          <w:tcPr>
            <w:tcW w:w="3230" w:type="dxa"/>
          </w:tcPr>
          <w:p w:rsidR="00E25236" w:rsidRPr="00C35A4E" w:rsidRDefault="00E25236" w:rsidP="00F92F83">
            <w:pPr>
              <w:shd w:val="clear" w:color="auto" w:fill="FFFFFF"/>
              <w:jc w:val="both"/>
              <w:rPr>
                <w:sz w:val="28"/>
                <w:szCs w:val="32"/>
              </w:rPr>
            </w:pPr>
            <w:r w:rsidRPr="00C35A4E">
              <w:rPr>
                <w:sz w:val="28"/>
                <w:szCs w:val="32"/>
              </w:rPr>
              <w:t>Летопись родного края</w:t>
            </w:r>
          </w:p>
        </w:tc>
        <w:tc>
          <w:tcPr>
            <w:tcW w:w="1092" w:type="dxa"/>
            <w:vAlign w:val="center"/>
          </w:tcPr>
          <w:p w:rsidR="00E25236" w:rsidRPr="00C35A4E" w:rsidRDefault="00E25236" w:rsidP="00F92F83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279</w:t>
            </w:r>
          </w:p>
        </w:tc>
        <w:tc>
          <w:tcPr>
            <w:tcW w:w="4150" w:type="dxa"/>
          </w:tcPr>
          <w:p w:rsidR="00E25236" w:rsidRPr="00C35A4E" w:rsidRDefault="00E25236" w:rsidP="00F92F83">
            <w:pPr>
              <w:shd w:val="clear" w:color="auto" w:fill="FFFFFF"/>
              <w:jc w:val="both"/>
              <w:rPr>
                <w:sz w:val="28"/>
                <w:szCs w:val="32"/>
              </w:rPr>
            </w:pPr>
            <w:r w:rsidRPr="00C35A4E">
              <w:rPr>
                <w:sz w:val="28"/>
                <w:szCs w:val="32"/>
              </w:rPr>
              <w:t>Литературное краеведение</w:t>
            </w:r>
          </w:p>
        </w:tc>
        <w:tc>
          <w:tcPr>
            <w:tcW w:w="1275" w:type="dxa"/>
            <w:vAlign w:val="center"/>
          </w:tcPr>
          <w:p w:rsidR="00E25236" w:rsidRPr="00C35A4E" w:rsidRDefault="00E25236" w:rsidP="00F92F83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 w:rsidRPr="00C35A4E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48</w:t>
            </w:r>
          </w:p>
        </w:tc>
      </w:tr>
      <w:tr w:rsidR="00E25236" w:rsidRPr="00C35A4E" w:rsidTr="00F92F83">
        <w:tc>
          <w:tcPr>
            <w:tcW w:w="3230" w:type="dxa"/>
          </w:tcPr>
          <w:p w:rsidR="00E25236" w:rsidRPr="00C35A4E" w:rsidRDefault="00E25236" w:rsidP="00F92F83">
            <w:pPr>
              <w:shd w:val="clear" w:color="auto" w:fill="FFFFFF"/>
              <w:jc w:val="both"/>
              <w:rPr>
                <w:sz w:val="28"/>
                <w:szCs w:val="32"/>
              </w:rPr>
            </w:pPr>
            <w:r w:rsidRPr="00C35A4E">
              <w:rPr>
                <w:sz w:val="28"/>
                <w:szCs w:val="32"/>
              </w:rPr>
              <w:t>Земляки</w:t>
            </w:r>
          </w:p>
        </w:tc>
        <w:tc>
          <w:tcPr>
            <w:tcW w:w="1092" w:type="dxa"/>
            <w:vAlign w:val="center"/>
          </w:tcPr>
          <w:p w:rsidR="00E25236" w:rsidRPr="00C35A4E" w:rsidRDefault="00E25236" w:rsidP="00F92F83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253</w:t>
            </w:r>
          </w:p>
        </w:tc>
        <w:tc>
          <w:tcPr>
            <w:tcW w:w="4150" w:type="dxa"/>
          </w:tcPr>
          <w:p w:rsidR="00E25236" w:rsidRPr="00C35A4E" w:rsidRDefault="00E25236" w:rsidP="00F92F83">
            <w:pPr>
              <w:shd w:val="clear" w:color="auto" w:fill="FFFFFF"/>
              <w:jc w:val="both"/>
              <w:rPr>
                <w:sz w:val="28"/>
                <w:szCs w:val="32"/>
              </w:rPr>
            </w:pPr>
            <w:r w:rsidRPr="00C35A4E">
              <w:rPr>
                <w:sz w:val="28"/>
                <w:szCs w:val="32"/>
              </w:rPr>
              <w:t>Исчезнувшие памятники России</w:t>
            </w:r>
          </w:p>
        </w:tc>
        <w:tc>
          <w:tcPr>
            <w:tcW w:w="1275" w:type="dxa"/>
            <w:vAlign w:val="center"/>
          </w:tcPr>
          <w:p w:rsidR="00E25236" w:rsidRPr="00C35A4E" w:rsidRDefault="00E25236" w:rsidP="00F92F83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41</w:t>
            </w:r>
          </w:p>
        </w:tc>
      </w:tr>
      <w:tr w:rsidR="00E25236" w:rsidRPr="00C35A4E" w:rsidTr="00F92F83">
        <w:tc>
          <w:tcPr>
            <w:tcW w:w="3230" w:type="dxa"/>
          </w:tcPr>
          <w:p w:rsidR="00E25236" w:rsidRPr="00C35A4E" w:rsidRDefault="00E25236" w:rsidP="00F92F83">
            <w:pPr>
              <w:shd w:val="clear" w:color="auto" w:fill="FFFFFF"/>
              <w:jc w:val="both"/>
              <w:rPr>
                <w:sz w:val="28"/>
                <w:szCs w:val="32"/>
              </w:rPr>
            </w:pPr>
            <w:r w:rsidRPr="00C35A4E">
              <w:rPr>
                <w:sz w:val="28"/>
                <w:szCs w:val="32"/>
              </w:rPr>
              <w:t>Археология</w:t>
            </w:r>
          </w:p>
        </w:tc>
        <w:tc>
          <w:tcPr>
            <w:tcW w:w="1092" w:type="dxa"/>
            <w:vAlign w:val="center"/>
          </w:tcPr>
          <w:p w:rsidR="00E25236" w:rsidRPr="00C35A4E" w:rsidRDefault="00E25236" w:rsidP="00F92F83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</w:t>
            </w:r>
          </w:p>
        </w:tc>
        <w:tc>
          <w:tcPr>
            <w:tcW w:w="4150" w:type="dxa"/>
          </w:tcPr>
          <w:p w:rsidR="00E25236" w:rsidRPr="00C35A4E" w:rsidRDefault="00E25236" w:rsidP="00F92F83">
            <w:pPr>
              <w:shd w:val="clear" w:color="auto" w:fill="FFFFFF"/>
              <w:jc w:val="both"/>
              <w:rPr>
                <w:sz w:val="28"/>
                <w:szCs w:val="32"/>
              </w:rPr>
            </w:pPr>
            <w:r w:rsidRPr="00C35A4E">
              <w:rPr>
                <w:sz w:val="28"/>
                <w:szCs w:val="32"/>
              </w:rPr>
              <w:t>Военная история России</w:t>
            </w:r>
          </w:p>
        </w:tc>
        <w:tc>
          <w:tcPr>
            <w:tcW w:w="1275" w:type="dxa"/>
            <w:vAlign w:val="center"/>
          </w:tcPr>
          <w:p w:rsidR="00E25236" w:rsidRPr="00C35A4E" w:rsidRDefault="00E25236" w:rsidP="00F92F83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180</w:t>
            </w:r>
          </w:p>
        </w:tc>
      </w:tr>
      <w:tr w:rsidR="00E25236" w:rsidRPr="00C35A4E" w:rsidTr="00F92F83">
        <w:tc>
          <w:tcPr>
            <w:tcW w:w="3230" w:type="dxa"/>
          </w:tcPr>
          <w:p w:rsidR="00E25236" w:rsidRPr="00C35A4E" w:rsidRDefault="00E25236" w:rsidP="00F92F83">
            <w:pPr>
              <w:shd w:val="clear" w:color="auto" w:fill="FFFFFF"/>
              <w:jc w:val="both"/>
              <w:rPr>
                <w:sz w:val="28"/>
                <w:szCs w:val="32"/>
              </w:rPr>
            </w:pPr>
            <w:r w:rsidRPr="00C35A4E">
              <w:rPr>
                <w:sz w:val="28"/>
                <w:szCs w:val="32"/>
              </w:rPr>
              <w:t>Природное наследие</w:t>
            </w:r>
          </w:p>
        </w:tc>
        <w:tc>
          <w:tcPr>
            <w:tcW w:w="1092" w:type="dxa"/>
            <w:vAlign w:val="center"/>
          </w:tcPr>
          <w:p w:rsidR="00E25236" w:rsidRPr="00C35A4E" w:rsidRDefault="00E25236" w:rsidP="00F92F83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  <w:r w:rsidRPr="00C35A4E">
              <w:rPr>
                <w:sz w:val="28"/>
                <w:szCs w:val="32"/>
              </w:rPr>
              <w:t>6</w:t>
            </w:r>
          </w:p>
        </w:tc>
        <w:tc>
          <w:tcPr>
            <w:tcW w:w="4150" w:type="dxa"/>
          </w:tcPr>
          <w:p w:rsidR="00E25236" w:rsidRPr="00C35A4E" w:rsidRDefault="00E25236" w:rsidP="00F92F83">
            <w:pPr>
              <w:shd w:val="clear" w:color="auto" w:fill="FFFFFF"/>
              <w:jc w:val="both"/>
              <w:rPr>
                <w:sz w:val="28"/>
                <w:szCs w:val="32"/>
              </w:rPr>
            </w:pPr>
            <w:r w:rsidRPr="00C35A4E">
              <w:rPr>
                <w:sz w:val="28"/>
                <w:szCs w:val="32"/>
              </w:rPr>
              <w:t>Великая Отечественная война</w:t>
            </w:r>
          </w:p>
        </w:tc>
        <w:tc>
          <w:tcPr>
            <w:tcW w:w="1275" w:type="dxa"/>
            <w:vAlign w:val="center"/>
          </w:tcPr>
          <w:p w:rsidR="00E25236" w:rsidRPr="00C35A4E" w:rsidRDefault="00E25236" w:rsidP="00F92F83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 w:rsidRPr="00C35A4E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09</w:t>
            </w:r>
          </w:p>
        </w:tc>
      </w:tr>
      <w:tr w:rsidR="00E25236" w:rsidRPr="00C35A4E" w:rsidTr="00F92F83">
        <w:tc>
          <w:tcPr>
            <w:tcW w:w="3230" w:type="dxa"/>
          </w:tcPr>
          <w:p w:rsidR="00E25236" w:rsidRPr="00C35A4E" w:rsidRDefault="00E25236" w:rsidP="00F92F83">
            <w:pPr>
              <w:shd w:val="clear" w:color="auto" w:fill="FFFFFF"/>
              <w:jc w:val="both"/>
              <w:rPr>
                <w:sz w:val="28"/>
                <w:szCs w:val="32"/>
              </w:rPr>
            </w:pPr>
            <w:r w:rsidRPr="00C35A4E">
              <w:rPr>
                <w:sz w:val="28"/>
                <w:szCs w:val="32"/>
              </w:rPr>
              <w:t>Экология</w:t>
            </w:r>
          </w:p>
        </w:tc>
        <w:tc>
          <w:tcPr>
            <w:tcW w:w="1092" w:type="dxa"/>
            <w:vAlign w:val="center"/>
          </w:tcPr>
          <w:p w:rsidR="00E25236" w:rsidRPr="00C35A4E" w:rsidRDefault="00E25236" w:rsidP="00F92F83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</w:t>
            </w:r>
            <w:r w:rsidRPr="00C35A4E">
              <w:rPr>
                <w:sz w:val="28"/>
                <w:szCs w:val="32"/>
              </w:rPr>
              <w:t>4</w:t>
            </w:r>
          </w:p>
        </w:tc>
        <w:tc>
          <w:tcPr>
            <w:tcW w:w="4150" w:type="dxa"/>
          </w:tcPr>
          <w:p w:rsidR="00E25236" w:rsidRPr="00C35A4E" w:rsidRDefault="00E25236" w:rsidP="00F92F83">
            <w:pPr>
              <w:shd w:val="clear" w:color="auto" w:fill="FFFFFF"/>
              <w:jc w:val="both"/>
              <w:rPr>
                <w:szCs w:val="32"/>
              </w:rPr>
            </w:pPr>
            <w:r w:rsidRPr="00C35A4E">
              <w:rPr>
                <w:szCs w:val="32"/>
              </w:rPr>
              <w:t>Исторический некрополь России</w:t>
            </w:r>
          </w:p>
        </w:tc>
        <w:tc>
          <w:tcPr>
            <w:tcW w:w="1275" w:type="dxa"/>
            <w:vAlign w:val="center"/>
          </w:tcPr>
          <w:p w:rsidR="00E25236" w:rsidRPr="00C35A4E" w:rsidRDefault="00E25236" w:rsidP="00F92F83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43</w:t>
            </w:r>
          </w:p>
        </w:tc>
      </w:tr>
      <w:tr w:rsidR="00E25236" w:rsidRPr="00C35A4E" w:rsidTr="00F92F83">
        <w:tc>
          <w:tcPr>
            <w:tcW w:w="3230" w:type="dxa"/>
          </w:tcPr>
          <w:p w:rsidR="00E25236" w:rsidRPr="00C35A4E" w:rsidRDefault="00E25236" w:rsidP="00F92F83">
            <w:pPr>
              <w:shd w:val="clear" w:color="auto" w:fill="FFFFFF"/>
              <w:jc w:val="both"/>
              <w:rPr>
                <w:sz w:val="28"/>
                <w:szCs w:val="32"/>
              </w:rPr>
            </w:pPr>
            <w:r w:rsidRPr="00C35A4E">
              <w:rPr>
                <w:sz w:val="28"/>
                <w:szCs w:val="32"/>
              </w:rPr>
              <w:t>Юные геологи</w:t>
            </w:r>
          </w:p>
        </w:tc>
        <w:tc>
          <w:tcPr>
            <w:tcW w:w="1092" w:type="dxa"/>
            <w:vAlign w:val="center"/>
          </w:tcPr>
          <w:p w:rsidR="00E25236" w:rsidRPr="00C35A4E" w:rsidRDefault="00E25236" w:rsidP="00F92F83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 w:rsidRPr="00C35A4E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6</w:t>
            </w:r>
          </w:p>
        </w:tc>
        <w:tc>
          <w:tcPr>
            <w:tcW w:w="4150" w:type="dxa"/>
          </w:tcPr>
          <w:p w:rsidR="00E25236" w:rsidRPr="00C35A4E" w:rsidRDefault="00E25236" w:rsidP="00F92F83">
            <w:pPr>
              <w:shd w:val="clear" w:color="auto" w:fill="FFFFFF"/>
              <w:jc w:val="both"/>
              <w:rPr>
                <w:sz w:val="28"/>
                <w:szCs w:val="32"/>
              </w:rPr>
            </w:pPr>
            <w:r w:rsidRPr="00C35A4E">
              <w:rPr>
                <w:sz w:val="28"/>
                <w:szCs w:val="32"/>
              </w:rPr>
              <w:t>Дети и война</w:t>
            </w:r>
          </w:p>
        </w:tc>
        <w:tc>
          <w:tcPr>
            <w:tcW w:w="1275" w:type="dxa"/>
            <w:vAlign w:val="center"/>
          </w:tcPr>
          <w:p w:rsidR="00E25236" w:rsidRPr="00C35A4E" w:rsidRDefault="00E25236" w:rsidP="00F92F83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 w:rsidRPr="00C35A4E"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>04</w:t>
            </w:r>
          </w:p>
        </w:tc>
      </w:tr>
      <w:tr w:rsidR="00E25236" w:rsidRPr="00C35A4E" w:rsidTr="00F92F83">
        <w:tc>
          <w:tcPr>
            <w:tcW w:w="3230" w:type="dxa"/>
            <w:tcBorders>
              <w:bottom w:val="single" w:sz="4" w:space="0" w:color="auto"/>
            </w:tcBorders>
          </w:tcPr>
          <w:p w:rsidR="00E25236" w:rsidRPr="00C35A4E" w:rsidRDefault="00E25236" w:rsidP="00F92F83">
            <w:pPr>
              <w:shd w:val="clear" w:color="auto" w:fill="FFFFFF"/>
              <w:jc w:val="both"/>
              <w:rPr>
                <w:sz w:val="28"/>
                <w:szCs w:val="32"/>
              </w:rPr>
            </w:pPr>
            <w:r w:rsidRPr="00C35A4E">
              <w:rPr>
                <w:sz w:val="28"/>
                <w:szCs w:val="32"/>
              </w:rPr>
              <w:t>Этнография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E25236" w:rsidRPr="00C35A4E" w:rsidRDefault="00E25236" w:rsidP="00F92F83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 w:rsidRPr="00C35A4E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04</w:t>
            </w:r>
          </w:p>
        </w:tc>
        <w:tc>
          <w:tcPr>
            <w:tcW w:w="4150" w:type="dxa"/>
          </w:tcPr>
          <w:p w:rsidR="00E25236" w:rsidRPr="00C35A4E" w:rsidRDefault="00E25236" w:rsidP="00F92F83">
            <w:pPr>
              <w:shd w:val="clear" w:color="auto" w:fill="FFFFFF"/>
              <w:jc w:val="both"/>
              <w:rPr>
                <w:sz w:val="28"/>
                <w:szCs w:val="32"/>
              </w:rPr>
            </w:pPr>
            <w:r w:rsidRPr="00C35A4E">
              <w:rPr>
                <w:sz w:val="28"/>
                <w:szCs w:val="32"/>
              </w:rPr>
              <w:t>Поиск</w:t>
            </w:r>
          </w:p>
        </w:tc>
        <w:tc>
          <w:tcPr>
            <w:tcW w:w="1275" w:type="dxa"/>
            <w:vAlign w:val="center"/>
          </w:tcPr>
          <w:p w:rsidR="00E25236" w:rsidRPr="00C35A4E" w:rsidRDefault="00E25236" w:rsidP="00F92F83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 w:rsidRPr="00C35A4E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09</w:t>
            </w:r>
          </w:p>
        </w:tc>
      </w:tr>
      <w:tr w:rsidR="00E25236" w:rsidRPr="00C35A4E" w:rsidTr="00F92F83">
        <w:tc>
          <w:tcPr>
            <w:tcW w:w="3230" w:type="dxa"/>
            <w:tcBorders>
              <w:bottom w:val="single" w:sz="4" w:space="0" w:color="auto"/>
            </w:tcBorders>
          </w:tcPr>
          <w:p w:rsidR="00E25236" w:rsidRPr="00C35A4E" w:rsidRDefault="00E25236" w:rsidP="00F92F83">
            <w:pPr>
              <w:shd w:val="clear" w:color="auto" w:fill="FFFFFF"/>
              <w:jc w:val="both"/>
              <w:rPr>
                <w:sz w:val="28"/>
                <w:szCs w:val="32"/>
              </w:rPr>
            </w:pPr>
            <w:r w:rsidRPr="00C35A4E">
              <w:rPr>
                <w:sz w:val="28"/>
                <w:szCs w:val="32"/>
              </w:rPr>
              <w:t>Школьные музеи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E25236" w:rsidRPr="00C35A4E" w:rsidRDefault="00E25236" w:rsidP="00F92F83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271</w:t>
            </w:r>
          </w:p>
        </w:tc>
        <w:tc>
          <w:tcPr>
            <w:tcW w:w="4150" w:type="dxa"/>
            <w:tcBorders>
              <w:bottom w:val="single" w:sz="4" w:space="0" w:color="auto"/>
            </w:tcBorders>
          </w:tcPr>
          <w:p w:rsidR="00E25236" w:rsidRPr="00C35A4E" w:rsidRDefault="00E25236" w:rsidP="00F92F83">
            <w:pPr>
              <w:shd w:val="clear" w:color="auto" w:fill="FFFFFF"/>
              <w:jc w:val="both"/>
              <w:rPr>
                <w:sz w:val="28"/>
                <w:szCs w:val="32"/>
              </w:rPr>
            </w:pPr>
            <w:r w:rsidRPr="00C35A4E">
              <w:rPr>
                <w:sz w:val="28"/>
                <w:szCs w:val="32"/>
              </w:rPr>
              <w:t>История детского движения</w:t>
            </w:r>
          </w:p>
        </w:tc>
        <w:tc>
          <w:tcPr>
            <w:tcW w:w="1275" w:type="dxa"/>
            <w:vAlign w:val="center"/>
          </w:tcPr>
          <w:p w:rsidR="00E25236" w:rsidRPr="00C35A4E" w:rsidRDefault="00E25236" w:rsidP="00F92F83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167</w:t>
            </w:r>
          </w:p>
        </w:tc>
      </w:tr>
      <w:tr w:rsidR="00E25236" w:rsidRPr="00C35A4E" w:rsidTr="00F92F83">
        <w:tc>
          <w:tcPr>
            <w:tcW w:w="3230" w:type="dxa"/>
            <w:tcBorders>
              <w:bottom w:val="single" w:sz="4" w:space="0" w:color="auto"/>
            </w:tcBorders>
          </w:tcPr>
          <w:p w:rsidR="00E25236" w:rsidRPr="00C35A4E" w:rsidRDefault="00E25236" w:rsidP="00F92F83">
            <w:pPr>
              <w:shd w:val="clear" w:color="auto" w:fill="FFFFFF"/>
              <w:jc w:val="both"/>
              <w:rPr>
                <w:sz w:val="28"/>
                <w:szCs w:val="32"/>
              </w:rPr>
            </w:pPr>
            <w:r w:rsidRPr="00C35A4E">
              <w:rPr>
                <w:sz w:val="28"/>
                <w:szCs w:val="32"/>
              </w:rPr>
              <w:t>Малые города России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E25236" w:rsidRPr="00C35A4E" w:rsidRDefault="00E25236" w:rsidP="00F92F83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 w:rsidRPr="00C35A4E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6</w:t>
            </w:r>
          </w:p>
        </w:tc>
        <w:tc>
          <w:tcPr>
            <w:tcW w:w="4150" w:type="dxa"/>
            <w:tcBorders>
              <w:bottom w:val="single" w:sz="4" w:space="0" w:color="auto"/>
            </w:tcBorders>
          </w:tcPr>
          <w:p w:rsidR="00E25236" w:rsidRPr="00C35A4E" w:rsidRDefault="00E25236" w:rsidP="00F92F83">
            <w:pPr>
              <w:shd w:val="clear" w:color="auto" w:fill="FFFFFF"/>
              <w:jc w:val="both"/>
              <w:rPr>
                <w:sz w:val="28"/>
                <w:szCs w:val="32"/>
              </w:rPr>
            </w:pPr>
            <w:r w:rsidRPr="00C35A4E">
              <w:rPr>
                <w:sz w:val="28"/>
                <w:szCs w:val="32"/>
              </w:rPr>
              <w:t>К туристскому мастерству</w:t>
            </w:r>
          </w:p>
        </w:tc>
        <w:tc>
          <w:tcPr>
            <w:tcW w:w="1275" w:type="dxa"/>
            <w:vAlign w:val="center"/>
          </w:tcPr>
          <w:p w:rsidR="00E25236" w:rsidRPr="00C35A4E" w:rsidRDefault="00E25236" w:rsidP="00F92F83">
            <w:pPr>
              <w:shd w:val="clear" w:color="auto" w:fill="FFFFFF"/>
              <w:jc w:val="center"/>
              <w:rPr>
                <w:sz w:val="28"/>
                <w:szCs w:val="32"/>
              </w:rPr>
            </w:pPr>
            <w:r w:rsidRPr="00C35A4E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56</w:t>
            </w:r>
          </w:p>
        </w:tc>
      </w:tr>
    </w:tbl>
    <w:p w:rsidR="00A93750" w:rsidRDefault="00A93750" w:rsidP="00E25236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</w:p>
    <w:p w:rsidR="00E25236" w:rsidRPr="00C35A4E" w:rsidRDefault="00E25236" w:rsidP="00E25236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образовательных организациях Курской области работало 375 де</w:t>
      </w:r>
      <w:r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ских объединения туристско-краеведческой направленности, в которых з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нимае</w:t>
      </w:r>
      <w:r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ся около 8500 обучающихся.</w:t>
      </w:r>
    </w:p>
    <w:p w:rsidR="00E25236" w:rsidRPr="00C35A4E" w:rsidRDefault="00E25236" w:rsidP="00E25236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C35A4E">
        <w:rPr>
          <w:sz w:val="28"/>
          <w:szCs w:val="28"/>
          <w:shd w:val="clear" w:color="auto" w:fill="FFFFFF"/>
        </w:rPr>
        <w:t>В образовательных организациях Курской обл</w:t>
      </w:r>
      <w:r>
        <w:rPr>
          <w:sz w:val="28"/>
          <w:szCs w:val="28"/>
          <w:shd w:val="clear" w:color="auto" w:fill="FFFFFF"/>
        </w:rPr>
        <w:t>асти работает 335</w:t>
      </w:r>
      <w:r w:rsidRPr="00C35A4E">
        <w:rPr>
          <w:sz w:val="28"/>
          <w:szCs w:val="28"/>
          <w:shd w:val="clear" w:color="auto" w:fill="FFFFFF"/>
        </w:rPr>
        <w:t xml:space="preserve"> музеев </w:t>
      </w:r>
      <w:r>
        <w:rPr>
          <w:sz w:val="28"/>
          <w:szCs w:val="28"/>
          <w:shd w:val="clear" w:color="auto" w:fill="FFFFFF"/>
        </w:rPr>
        <w:t>и музейных уголков, из них – 247</w:t>
      </w:r>
      <w:r w:rsidRPr="00C35A4E">
        <w:rPr>
          <w:sz w:val="28"/>
          <w:szCs w:val="28"/>
          <w:shd w:val="clear" w:color="auto" w:fill="FFFFFF"/>
        </w:rPr>
        <w:t xml:space="preserve"> паспортизированных музея, 22 – непаспо</w:t>
      </w:r>
      <w:r w:rsidRPr="00C35A4E">
        <w:rPr>
          <w:sz w:val="28"/>
          <w:szCs w:val="28"/>
          <w:shd w:val="clear" w:color="auto" w:fill="FFFFFF"/>
        </w:rPr>
        <w:t>р</w:t>
      </w:r>
      <w:r w:rsidRPr="00C35A4E">
        <w:rPr>
          <w:sz w:val="28"/>
          <w:szCs w:val="28"/>
          <w:shd w:val="clear" w:color="auto" w:fill="FFFFFF"/>
        </w:rPr>
        <w:t xml:space="preserve">тизированных и 66 музейных комнат. </w:t>
      </w:r>
    </w:p>
    <w:p w:rsidR="00E25236" w:rsidRPr="00C35A4E" w:rsidRDefault="00E25236" w:rsidP="00E25236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C35A4E">
        <w:rPr>
          <w:sz w:val="28"/>
          <w:szCs w:val="28"/>
          <w:shd w:val="clear" w:color="auto" w:fill="FFFFFF"/>
        </w:rPr>
        <w:t xml:space="preserve">В </w:t>
      </w:r>
      <w:r w:rsidR="00F92F83">
        <w:rPr>
          <w:sz w:val="28"/>
          <w:szCs w:val="28"/>
          <w:shd w:val="clear" w:color="auto" w:fill="FFFFFF"/>
        </w:rPr>
        <w:t>центре</w:t>
      </w:r>
      <w:r w:rsidRPr="00C35A4E">
        <w:rPr>
          <w:sz w:val="28"/>
          <w:szCs w:val="28"/>
          <w:shd w:val="clear" w:color="auto" w:fill="FFFFFF"/>
        </w:rPr>
        <w:t xml:space="preserve"> закончена работа по созданию картотеки музеев и музейных уголков образовательных организаций Курской области</w:t>
      </w:r>
      <w:r>
        <w:rPr>
          <w:sz w:val="28"/>
          <w:szCs w:val="28"/>
          <w:shd w:val="clear" w:color="auto" w:fill="FFFFFF"/>
        </w:rPr>
        <w:t>, продолжает плод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тво</w:t>
      </w:r>
      <w:r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но работать областная комиссия по паспортизации (перепаспортизации) м</w:t>
      </w:r>
      <w:r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>зеев образовательных организаций, по итогам работы которой в 2016-2017 учебном году подтвердили звание музея – 25 образовательных организации,  зарегистрированы – 6 новых музеев.</w:t>
      </w:r>
      <w:r w:rsidRPr="00C35A4E">
        <w:rPr>
          <w:sz w:val="28"/>
          <w:szCs w:val="28"/>
          <w:shd w:val="clear" w:color="auto" w:fill="FFFFFF"/>
        </w:rPr>
        <w:t xml:space="preserve"> </w:t>
      </w:r>
    </w:p>
    <w:p w:rsidR="00E25236" w:rsidRPr="00C35A4E" w:rsidRDefault="00E25236" w:rsidP="00E25236">
      <w:pPr>
        <w:shd w:val="clear" w:color="auto" w:fill="FFFFFF"/>
        <w:ind w:firstLine="708"/>
        <w:jc w:val="both"/>
        <w:rPr>
          <w:sz w:val="28"/>
          <w:szCs w:val="28"/>
        </w:rPr>
      </w:pPr>
      <w:r w:rsidRPr="00C35A4E">
        <w:rPr>
          <w:sz w:val="28"/>
          <w:szCs w:val="32"/>
        </w:rPr>
        <w:t xml:space="preserve"> </w:t>
      </w:r>
      <w:r w:rsidRPr="00C35A4E">
        <w:rPr>
          <w:sz w:val="28"/>
          <w:szCs w:val="28"/>
        </w:rPr>
        <w:t>Активную работу</w:t>
      </w:r>
      <w:r>
        <w:rPr>
          <w:sz w:val="28"/>
          <w:szCs w:val="28"/>
        </w:rPr>
        <w:t xml:space="preserve"> по программе «Отечество» в 2016-2017 учебном</w:t>
      </w:r>
      <w:r w:rsidRPr="00C35A4E">
        <w:rPr>
          <w:sz w:val="28"/>
          <w:szCs w:val="28"/>
        </w:rPr>
        <w:t xml:space="preserve"> г</w:t>
      </w:r>
      <w:r w:rsidRPr="00C35A4E">
        <w:rPr>
          <w:sz w:val="28"/>
          <w:szCs w:val="28"/>
        </w:rPr>
        <w:t>о</w:t>
      </w:r>
      <w:r w:rsidRPr="00C35A4E">
        <w:rPr>
          <w:sz w:val="28"/>
          <w:szCs w:val="28"/>
        </w:rPr>
        <w:t>ду провели образовательные организации Большесолдатского, Беловского, Дмитриевского, Касторенского, Конышевск</w:t>
      </w:r>
      <w:r>
        <w:rPr>
          <w:sz w:val="28"/>
          <w:szCs w:val="28"/>
        </w:rPr>
        <w:t xml:space="preserve">ого, </w:t>
      </w:r>
      <w:r w:rsidRPr="00C35A4E">
        <w:rPr>
          <w:sz w:val="28"/>
          <w:szCs w:val="28"/>
        </w:rPr>
        <w:t>Пон</w:t>
      </w:r>
      <w:r>
        <w:rPr>
          <w:sz w:val="28"/>
          <w:szCs w:val="28"/>
        </w:rPr>
        <w:t>ыровского  районов и городов</w:t>
      </w:r>
      <w:r w:rsidRPr="00C35A4E">
        <w:rPr>
          <w:sz w:val="28"/>
          <w:szCs w:val="28"/>
        </w:rPr>
        <w:t xml:space="preserve"> Курска и Курчатов</w:t>
      </w:r>
      <w:r>
        <w:rPr>
          <w:sz w:val="28"/>
          <w:szCs w:val="28"/>
        </w:rPr>
        <w:t>а</w:t>
      </w:r>
      <w:r w:rsidRPr="00C35A4E">
        <w:rPr>
          <w:sz w:val="28"/>
          <w:szCs w:val="28"/>
        </w:rPr>
        <w:t>.</w:t>
      </w:r>
    </w:p>
    <w:p w:rsidR="00E25236" w:rsidRPr="00C35A4E" w:rsidRDefault="00E25236" w:rsidP="00E25236">
      <w:pPr>
        <w:shd w:val="clear" w:color="auto" w:fill="FFFFFF"/>
        <w:jc w:val="both"/>
        <w:rPr>
          <w:sz w:val="28"/>
          <w:szCs w:val="32"/>
        </w:rPr>
      </w:pPr>
      <w:r w:rsidRPr="00C35A4E">
        <w:rPr>
          <w:sz w:val="28"/>
          <w:szCs w:val="32"/>
        </w:rPr>
        <w:tab/>
        <w:t>Обучающиеся области пишут истории населенных пунктов, родосло</w:t>
      </w:r>
      <w:r w:rsidRPr="00C35A4E">
        <w:rPr>
          <w:sz w:val="28"/>
          <w:szCs w:val="32"/>
        </w:rPr>
        <w:t>в</w:t>
      </w:r>
      <w:r w:rsidRPr="00C35A4E">
        <w:rPr>
          <w:sz w:val="28"/>
          <w:szCs w:val="32"/>
        </w:rPr>
        <w:t>ные семей, изучают жизнь и деятельность знаменитых земляков, природное и культурное наследие родного края, знакомятся с историческими событиями родного края, жизнью, бытом, традициями предыдущих поколений. В обр</w:t>
      </w:r>
      <w:r w:rsidRPr="00C35A4E">
        <w:rPr>
          <w:sz w:val="28"/>
          <w:szCs w:val="32"/>
        </w:rPr>
        <w:t>а</w:t>
      </w:r>
      <w:r w:rsidRPr="00C35A4E">
        <w:rPr>
          <w:sz w:val="28"/>
          <w:szCs w:val="32"/>
        </w:rPr>
        <w:t>зовательных организациях области, в городах и районных центрах стало тр</w:t>
      </w:r>
      <w:r w:rsidRPr="00C35A4E">
        <w:rPr>
          <w:sz w:val="28"/>
          <w:szCs w:val="32"/>
        </w:rPr>
        <w:t>а</w:t>
      </w:r>
      <w:r w:rsidRPr="00C35A4E">
        <w:rPr>
          <w:sz w:val="28"/>
          <w:szCs w:val="32"/>
        </w:rPr>
        <w:t>дицией проведение  праздников села, города, народных праздников, праздн</w:t>
      </w:r>
      <w:r w:rsidRPr="00C35A4E">
        <w:rPr>
          <w:sz w:val="28"/>
          <w:szCs w:val="32"/>
        </w:rPr>
        <w:t>и</w:t>
      </w:r>
      <w:r w:rsidRPr="00C35A4E">
        <w:rPr>
          <w:sz w:val="28"/>
          <w:szCs w:val="32"/>
        </w:rPr>
        <w:t>ков, посвященных  датам освобождения населенных пунктов от немецко-фашистских захватчиков, Дня Победы, туристско-краеведческих меропри</w:t>
      </w:r>
      <w:r w:rsidRPr="00C35A4E">
        <w:rPr>
          <w:sz w:val="28"/>
          <w:szCs w:val="32"/>
        </w:rPr>
        <w:t>я</w:t>
      </w:r>
      <w:r w:rsidRPr="00C35A4E">
        <w:rPr>
          <w:sz w:val="28"/>
          <w:szCs w:val="32"/>
        </w:rPr>
        <w:t>тий и участие в областных мероприятиях, организатором которых является Курский областной центр туризма.</w:t>
      </w:r>
    </w:p>
    <w:p w:rsidR="00E25236" w:rsidRPr="00C35A4E" w:rsidRDefault="00E25236" w:rsidP="00E25236">
      <w:pPr>
        <w:shd w:val="clear" w:color="auto" w:fill="FFFFFF"/>
        <w:jc w:val="both"/>
        <w:rPr>
          <w:sz w:val="28"/>
          <w:szCs w:val="28"/>
        </w:rPr>
      </w:pPr>
      <w:r w:rsidRPr="00C35A4E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Отделом организационно-массовой работы </w:t>
      </w:r>
      <w:r w:rsidRPr="00C35A4E">
        <w:rPr>
          <w:sz w:val="28"/>
          <w:szCs w:val="28"/>
        </w:rPr>
        <w:t>ОБУДО «Курский</w:t>
      </w:r>
      <w:r>
        <w:rPr>
          <w:sz w:val="28"/>
          <w:szCs w:val="28"/>
        </w:rPr>
        <w:t xml:space="preserve"> облас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центр туризма» в 2016-2017</w:t>
      </w:r>
      <w:r w:rsidRPr="00C35A4E">
        <w:rPr>
          <w:sz w:val="28"/>
          <w:szCs w:val="28"/>
        </w:rPr>
        <w:t xml:space="preserve"> учебном году проведена большая работа по организации деятельности образовательных организаций области по Всеро</w:t>
      </w:r>
      <w:r w:rsidRPr="00C35A4E">
        <w:rPr>
          <w:sz w:val="28"/>
          <w:szCs w:val="28"/>
        </w:rPr>
        <w:t>с</w:t>
      </w:r>
      <w:r w:rsidRPr="00C35A4E">
        <w:rPr>
          <w:sz w:val="28"/>
          <w:szCs w:val="28"/>
        </w:rPr>
        <w:t>сийской туристско-краеведческой программе «Отечество».</w:t>
      </w:r>
      <w:r>
        <w:rPr>
          <w:sz w:val="28"/>
          <w:szCs w:val="28"/>
        </w:rPr>
        <w:t xml:space="preserve"> Отделом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зационно-массов</w:t>
      </w:r>
      <w:r w:rsidRPr="00C35A4E">
        <w:rPr>
          <w:sz w:val="28"/>
          <w:szCs w:val="28"/>
        </w:rPr>
        <w:t>ой работы центра разработаны положения массовых мер</w:t>
      </w:r>
      <w:r w:rsidRPr="00C35A4E">
        <w:rPr>
          <w:sz w:val="28"/>
          <w:szCs w:val="28"/>
        </w:rPr>
        <w:t>о</w:t>
      </w:r>
      <w:r w:rsidRPr="00C35A4E">
        <w:rPr>
          <w:sz w:val="28"/>
          <w:szCs w:val="28"/>
        </w:rPr>
        <w:t>приятий, программы семинаров, методические разработки, справки, инфо</w:t>
      </w:r>
      <w:r w:rsidRPr="00C35A4E">
        <w:rPr>
          <w:sz w:val="28"/>
          <w:szCs w:val="28"/>
        </w:rPr>
        <w:t>р</w:t>
      </w:r>
      <w:r w:rsidRPr="00C35A4E">
        <w:rPr>
          <w:sz w:val="28"/>
          <w:szCs w:val="28"/>
        </w:rPr>
        <w:t>мации и другие документы; проведены областные массовые мероприятия, областные семинары с привлечением лучших специалистов в области тури</w:t>
      </w:r>
      <w:r w:rsidRPr="00C35A4E">
        <w:rPr>
          <w:sz w:val="28"/>
          <w:szCs w:val="28"/>
        </w:rPr>
        <w:t>з</w:t>
      </w:r>
      <w:r w:rsidRPr="00C35A4E">
        <w:rPr>
          <w:sz w:val="28"/>
          <w:szCs w:val="28"/>
        </w:rPr>
        <w:t>ма и краеведения из образовательных организаций  городов и районов обла</w:t>
      </w:r>
      <w:r w:rsidRPr="00C35A4E">
        <w:rPr>
          <w:sz w:val="28"/>
          <w:szCs w:val="28"/>
        </w:rPr>
        <w:t>с</w:t>
      </w:r>
      <w:r w:rsidRPr="00C35A4E">
        <w:rPr>
          <w:sz w:val="28"/>
          <w:szCs w:val="28"/>
        </w:rPr>
        <w:t>ти, даны консультации по различным вопросам туристско-краеведческой деятельности.</w:t>
      </w:r>
    </w:p>
    <w:p w:rsidR="00E25236" w:rsidRPr="00C35A4E" w:rsidRDefault="00E25236" w:rsidP="00E2523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2016-2017</w:t>
      </w:r>
      <w:r w:rsidRPr="00C35A4E">
        <w:rPr>
          <w:sz w:val="28"/>
          <w:szCs w:val="28"/>
        </w:rPr>
        <w:t xml:space="preserve"> учебном году проведены следующие областные массовые краеведческие мероприятия:</w:t>
      </w:r>
    </w:p>
    <w:tbl>
      <w:tblPr>
        <w:tblW w:w="9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5184"/>
        <w:gridCol w:w="1635"/>
        <w:gridCol w:w="2354"/>
      </w:tblGrid>
      <w:tr w:rsidR="00E25236" w:rsidRPr="00C35A4E" w:rsidTr="00F92F83">
        <w:trPr>
          <w:trHeight w:val="593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№ п\п</w:t>
            </w:r>
          </w:p>
        </w:tc>
        <w:tc>
          <w:tcPr>
            <w:tcW w:w="5184" w:type="dxa"/>
            <w:vMerge w:val="restart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Мероприятие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Дата пр</w:t>
            </w:r>
            <w:r w:rsidRPr="00C35A4E">
              <w:rPr>
                <w:sz w:val="28"/>
                <w:szCs w:val="28"/>
              </w:rPr>
              <w:t>о</w:t>
            </w:r>
            <w:r w:rsidRPr="00C35A4E">
              <w:rPr>
                <w:sz w:val="28"/>
                <w:szCs w:val="28"/>
              </w:rPr>
              <w:t>ведения</w:t>
            </w:r>
          </w:p>
        </w:tc>
        <w:tc>
          <w:tcPr>
            <w:tcW w:w="2354" w:type="dxa"/>
            <w:vMerge w:val="restart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Количество уч</w:t>
            </w:r>
            <w:r w:rsidRPr="00C35A4E">
              <w:rPr>
                <w:sz w:val="28"/>
                <w:szCs w:val="28"/>
              </w:rPr>
              <w:t>а</w:t>
            </w:r>
            <w:r w:rsidRPr="00C35A4E">
              <w:rPr>
                <w:sz w:val="28"/>
                <w:szCs w:val="28"/>
              </w:rPr>
              <w:t>стников</w:t>
            </w:r>
          </w:p>
        </w:tc>
      </w:tr>
      <w:tr w:rsidR="00E25236" w:rsidRPr="00C35A4E" w:rsidTr="00F92F83">
        <w:trPr>
          <w:trHeight w:val="593"/>
        </w:trPr>
        <w:tc>
          <w:tcPr>
            <w:tcW w:w="594" w:type="dxa"/>
            <w:vMerge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  <w:vMerge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vMerge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</w:p>
        </w:tc>
      </w:tr>
      <w:tr w:rsidR="00E25236" w:rsidRPr="00C35A4E" w:rsidTr="00F92F83">
        <w:tc>
          <w:tcPr>
            <w:tcW w:w="594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1.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E25236" w:rsidRPr="00C35A4E" w:rsidRDefault="00E25236" w:rsidP="00F92F83">
            <w:pPr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Областной конкурс исследовательских работ обучающихся по направления</w:t>
            </w:r>
            <w:r>
              <w:rPr>
                <w:sz w:val="28"/>
                <w:szCs w:val="28"/>
              </w:rPr>
              <w:t>м «Летопись родного края», «История де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ского движения</w:t>
            </w:r>
            <w:r w:rsidRPr="00C35A4E">
              <w:rPr>
                <w:sz w:val="28"/>
                <w:szCs w:val="28"/>
              </w:rPr>
              <w:t>» ТКД «Отечество»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март-октябрь 2016</w:t>
            </w:r>
            <w:r w:rsidRPr="00C35A4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  <w:r w:rsidRPr="00C35A4E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 (297 обучающихся, 57 педагогов</w:t>
            </w:r>
            <w:r w:rsidRPr="00C35A4E">
              <w:rPr>
                <w:sz w:val="28"/>
                <w:szCs w:val="28"/>
              </w:rPr>
              <w:t>)</w:t>
            </w:r>
          </w:p>
        </w:tc>
      </w:tr>
      <w:tr w:rsidR="00E25236" w:rsidRPr="00C35A4E" w:rsidTr="00F92F83">
        <w:tc>
          <w:tcPr>
            <w:tcW w:w="594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2.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E25236" w:rsidRPr="00C35A4E" w:rsidRDefault="00E25236" w:rsidP="00F92F83">
            <w:pPr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Областная итоговая конференция юных краеведов, участников туристско-краеведческого движения «Отечество»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</w:t>
            </w:r>
            <w:r w:rsidRPr="00C35A4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C35A4E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 xml:space="preserve"> (81 обучающийся, 69 педагогов</w:t>
            </w:r>
            <w:r w:rsidRPr="00C35A4E">
              <w:rPr>
                <w:sz w:val="28"/>
                <w:szCs w:val="28"/>
              </w:rPr>
              <w:t>)</w:t>
            </w:r>
          </w:p>
        </w:tc>
      </w:tr>
      <w:tr w:rsidR="00E25236" w:rsidRPr="00C35A4E" w:rsidTr="00F92F83">
        <w:tc>
          <w:tcPr>
            <w:tcW w:w="594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3.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E25236" w:rsidRPr="00C35A4E" w:rsidRDefault="00E25236" w:rsidP="00F92F83">
            <w:pPr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Областной конкурс на лучшую орган</w:t>
            </w:r>
            <w:r w:rsidRPr="00C35A4E">
              <w:rPr>
                <w:sz w:val="28"/>
                <w:szCs w:val="28"/>
              </w:rPr>
              <w:t>и</w:t>
            </w:r>
            <w:r w:rsidRPr="00C35A4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цию работы по туристско-краеведческой деятельности и методич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материалов «К туристскому ма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терству</w:t>
            </w:r>
            <w:r w:rsidRPr="00C35A4E">
              <w:rPr>
                <w:sz w:val="28"/>
                <w:szCs w:val="28"/>
              </w:rPr>
              <w:t>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 2016</w:t>
            </w:r>
            <w:r w:rsidRPr="00C35A4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организаций, 67</w:t>
            </w:r>
            <w:r w:rsidRPr="00C35A4E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 xml:space="preserve"> (67 педагогов</w:t>
            </w:r>
            <w:r w:rsidRPr="00C35A4E">
              <w:rPr>
                <w:sz w:val="28"/>
                <w:szCs w:val="28"/>
              </w:rPr>
              <w:t>)</w:t>
            </w:r>
          </w:p>
        </w:tc>
      </w:tr>
      <w:tr w:rsidR="00E25236" w:rsidRPr="00C35A4E" w:rsidTr="00F92F83">
        <w:tc>
          <w:tcPr>
            <w:tcW w:w="594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4.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E25236" w:rsidRPr="00C35A4E" w:rsidRDefault="00E25236" w:rsidP="00F92F83">
            <w:pPr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 xml:space="preserve">Областной конкурс исследовательских работ обучающихся по направлениям </w:t>
            </w:r>
            <w:r>
              <w:rPr>
                <w:sz w:val="28"/>
                <w:szCs w:val="28"/>
              </w:rPr>
              <w:t>«Дети и война», «Культурное наследие</w:t>
            </w:r>
            <w:r w:rsidRPr="00C35A4E">
              <w:rPr>
                <w:sz w:val="28"/>
                <w:szCs w:val="28"/>
              </w:rPr>
              <w:t>» ТКД «Отечество»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 2017</w:t>
            </w:r>
            <w:r w:rsidRPr="00C35A4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 человека (156 обучающихся, 98 педагогов</w:t>
            </w:r>
            <w:r w:rsidRPr="00C35A4E">
              <w:rPr>
                <w:sz w:val="28"/>
                <w:szCs w:val="28"/>
              </w:rPr>
              <w:t>)</w:t>
            </w:r>
          </w:p>
        </w:tc>
      </w:tr>
      <w:tr w:rsidR="00E25236" w:rsidRPr="00C35A4E" w:rsidTr="00F92F83">
        <w:tc>
          <w:tcPr>
            <w:tcW w:w="594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5.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E25236" w:rsidRPr="00C35A4E" w:rsidRDefault="00E25236" w:rsidP="00F92F83">
            <w:pPr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Областной конкурс исследовательских работ обучающихся по направления</w:t>
            </w:r>
            <w:r>
              <w:rPr>
                <w:sz w:val="28"/>
                <w:szCs w:val="28"/>
              </w:rPr>
              <w:t>м «Археология</w:t>
            </w:r>
            <w:r w:rsidRPr="00C35A4E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«Этнография</w:t>
            </w:r>
            <w:r w:rsidRPr="00C35A4E">
              <w:rPr>
                <w:sz w:val="28"/>
                <w:szCs w:val="28"/>
              </w:rPr>
              <w:t>» ТКД «Отечество»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июль 2017</w:t>
            </w:r>
            <w:r w:rsidRPr="00C35A4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человек (54 обучающихся, 32 педагогов</w:t>
            </w:r>
            <w:r w:rsidRPr="00C35A4E">
              <w:rPr>
                <w:sz w:val="28"/>
                <w:szCs w:val="28"/>
              </w:rPr>
              <w:t>)</w:t>
            </w:r>
          </w:p>
        </w:tc>
      </w:tr>
      <w:tr w:rsidR="00E25236" w:rsidRPr="00C35A4E" w:rsidTr="00F92F83">
        <w:tc>
          <w:tcPr>
            <w:tcW w:w="9767" w:type="dxa"/>
            <w:gridSpan w:val="4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</w:rPr>
            </w:pPr>
            <w:r w:rsidRPr="00C35A4E">
              <w:rPr>
                <w:sz w:val="28"/>
              </w:rPr>
              <w:t>ИТОГО:</w:t>
            </w:r>
            <w:r>
              <w:rPr>
                <w:sz w:val="28"/>
              </w:rPr>
              <w:t xml:space="preserve"> 911</w:t>
            </w:r>
            <w:r w:rsidRPr="00C35A4E">
              <w:rPr>
                <w:sz w:val="28"/>
              </w:rPr>
              <w:t xml:space="preserve"> человек</w:t>
            </w:r>
            <w:r>
              <w:rPr>
                <w:sz w:val="28"/>
              </w:rPr>
              <w:t xml:space="preserve"> (588</w:t>
            </w:r>
            <w:r w:rsidRPr="00C35A4E">
              <w:rPr>
                <w:sz w:val="28"/>
              </w:rPr>
              <w:t xml:space="preserve"> обучаю</w:t>
            </w:r>
            <w:r>
              <w:rPr>
                <w:sz w:val="28"/>
              </w:rPr>
              <w:t>щихся, 323</w:t>
            </w:r>
            <w:r w:rsidRPr="00C35A4E">
              <w:rPr>
                <w:sz w:val="28"/>
              </w:rPr>
              <w:t xml:space="preserve"> педагога)</w:t>
            </w:r>
          </w:p>
        </w:tc>
      </w:tr>
    </w:tbl>
    <w:p w:rsidR="00E25236" w:rsidRPr="00C35A4E" w:rsidRDefault="00E25236" w:rsidP="00E25236">
      <w:pPr>
        <w:ind w:firstLine="708"/>
        <w:jc w:val="both"/>
        <w:rPr>
          <w:sz w:val="28"/>
          <w:szCs w:val="28"/>
          <w:shd w:val="clear" w:color="auto" w:fill="FFFFFF"/>
        </w:rPr>
      </w:pPr>
      <w:r w:rsidRPr="00C35A4E">
        <w:rPr>
          <w:sz w:val="28"/>
          <w:szCs w:val="28"/>
          <w:shd w:val="clear" w:color="auto" w:fill="FFFFFF"/>
        </w:rPr>
        <w:t xml:space="preserve">Во всех областных краеведческих массовых мероприятиях </w:t>
      </w:r>
      <w:r>
        <w:rPr>
          <w:sz w:val="28"/>
          <w:szCs w:val="28"/>
          <w:shd w:val="clear" w:color="auto" w:fill="FFFFFF"/>
        </w:rPr>
        <w:t>2016</w:t>
      </w:r>
      <w:r w:rsidRPr="00C35A4E">
        <w:rPr>
          <w:sz w:val="28"/>
          <w:szCs w:val="28"/>
          <w:shd w:val="clear" w:color="auto" w:fill="FFFFFF"/>
        </w:rPr>
        <w:t xml:space="preserve"> года приняли участие образовательные организации  Курск</w:t>
      </w:r>
      <w:r>
        <w:rPr>
          <w:sz w:val="28"/>
          <w:szCs w:val="28"/>
          <w:shd w:val="clear" w:color="auto" w:fill="FFFFFF"/>
        </w:rPr>
        <w:t>ого, Рыльского</w:t>
      </w:r>
      <w:r w:rsidRPr="00C35A4E">
        <w:rPr>
          <w:sz w:val="28"/>
          <w:szCs w:val="28"/>
          <w:shd w:val="clear" w:color="auto" w:fill="FFFFFF"/>
        </w:rPr>
        <w:t xml:space="preserve"> ра</w:t>
      </w:r>
      <w:r w:rsidRPr="00C35A4E">
        <w:rPr>
          <w:sz w:val="28"/>
          <w:szCs w:val="28"/>
          <w:shd w:val="clear" w:color="auto" w:fill="FFFFFF"/>
        </w:rPr>
        <w:t>й</w:t>
      </w:r>
      <w:r w:rsidRPr="00C35A4E">
        <w:rPr>
          <w:sz w:val="28"/>
          <w:szCs w:val="28"/>
          <w:shd w:val="clear" w:color="auto" w:fill="FFFFFF"/>
        </w:rPr>
        <w:t>онов</w:t>
      </w:r>
      <w:r>
        <w:rPr>
          <w:sz w:val="28"/>
          <w:szCs w:val="28"/>
          <w:shd w:val="clear" w:color="auto" w:fill="FFFFFF"/>
        </w:rPr>
        <w:t xml:space="preserve"> и города Курска</w:t>
      </w:r>
      <w:r w:rsidRPr="00C35A4E">
        <w:rPr>
          <w:sz w:val="28"/>
          <w:szCs w:val="28"/>
          <w:shd w:val="clear" w:color="auto" w:fill="FFFFFF"/>
        </w:rPr>
        <w:t>.</w:t>
      </w:r>
    </w:p>
    <w:p w:rsidR="00E25236" w:rsidRPr="00C35A4E" w:rsidRDefault="00E25236" w:rsidP="00E25236">
      <w:pPr>
        <w:ind w:firstLine="708"/>
        <w:jc w:val="both"/>
        <w:rPr>
          <w:sz w:val="28"/>
          <w:szCs w:val="28"/>
        </w:rPr>
      </w:pPr>
      <w:r w:rsidRPr="00C35A4E">
        <w:rPr>
          <w:sz w:val="28"/>
          <w:szCs w:val="28"/>
          <w:shd w:val="clear" w:color="auto" w:fill="FFFFFF"/>
        </w:rPr>
        <w:t>Не приняли ни в одном областно</w:t>
      </w:r>
      <w:r>
        <w:rPr>
          <w:sz w:val="28"/>
          <w:szCs w:val="28"/>
          <w:shd w:val="clear" w:color="auto" w:fill="FFFFFF"/>
        </w:rPr>
        <w:t>м краеведческом мероприятии 2016</w:t>
      </w:r>
      <w:r w:rsidRPr="00C35A4E">
        <w:rPr>
          <w:sz w:val="28"/>
          <w:szCs w:val="28"/>
          <w:shd w:val="clear" w:color="auto" w:fill="FFFFFF"/>
        </w:rPr>
        <w:t xml:space="preserve"> года, проводимых в рамках выполнения </w:t>
      </w:r>
      <w:r w:rsidRPr="00C35A4E">
        <w:rPr>
          <w:sz w:val="28"/>
          <w:szCs w:val="28"/>
        </w:rPr>
        <w:t>Всероссийской туристско-краеведческой программы «Отечество»,</w:t>
      </w:r>
      <w:r w:rsidRPr="00C35A4E">
        <w:rPr>
          <w:sz w:val="28"/>
          <w:szCs w:val="28"/>
          <w:shd w:val="clear" w:color="auto" w:fill="FFFFFF"/>
        </w:rPr>
        <w:t xml:space="preserve"> представители образовательных о</w:t>
      </w:r>
      <w:r w:rsidRPr="00C35A4E">
        <w:rPr>
          <w:sz w:val="28"/>
          <w:szCs w:val="28"/>
          <w:shd w:val="clear" w:color="auto" w:fill="FFFFFF"/>
        </w:rPr>
        <w:t>р</w:t>
      </w:r>
      <w:r w:rsidRPr="00C35A4E">
        <w:rPr>
          <w:sz w:val="28"/>
          <w:szCs w:val="28"/>
          <w:shd w:val="clear" w:color="auto" w:fill="FFFFFF"/>
        </w:rPr>
        <w:lastRenderedPageBreak/>
        <w:t xml:space="preserve">ганизаций </w:t>
      </w:r>
      <w:r>
        <w:rPr>
          <w:sz w:val="28"/>
          <w:szCs w:val="28"/>
          <w:shd w:val="clear" w:color="auto" w:fill="FFFFFF"/>
        </w:rPr>
        <w:t xml:space="preserve">Железногорского, Мантуровского, Тимского, </w:t>
      </w:r>
      <w:r w:rsidRPr="00C35A4E">
        <w:rPr>
          <w:sz w:val="28"/>
          <w:szCs w:val="28"/>
          <w:shd w:val="clear" w:color="auto" w:fill="FFFFFF"/>
        </w:rPr>
        <w:t>Щигровского, Су</w:t>
      </w:r>
      <w:r w:rsidRPr="00C35A4E"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жанского районов и города Железногорск</w:t>
      </w:r>
      <w:r w:rsidRPr="00C35A4E">
        <w:rPr>
          <w:sz w:val="28"/>
          <w:szCs w:val="28"/>
          <w:shd w:val="clear" w:color="auto" w:fill="FFFFFF"/>
        </w:rPr>
        <w:t>.</w:t>
      </w:r>
    </w:p>
    <w:p w:rsidR="00E25236" w:rsidRPr="00C35A4E" w:rsidRDefault="00E25236" w:rsidP="00E25236">
      <w:pPr>
        <w:jc w:val="both"/>
        <w:rPr>
          <w:sz w:val="28"/>
        </w:rPr>
      </w:pPr>
      <w:r w:rsidRPr="00C35A4E">
        <w:rPr>
          <w:sz w:val="28"/>
          <w:szCs w:val="28"/>
        </w:rPr>
        <w:tab/>
      </w:r>
      <w:r w:rsidRPr="00C35A4E">
        <w:rPr>
          <w:sz w:val="28"/>
        </w:rPr>
        <w:t>Детско-юношеский туризм - это средство гармоничного развития по</w:t>
      </w:r>
      <w:r w:rsidRPr="00C35A4E">
        <w:rPr>
          <w:sz w:val="28"/>
        </w:rPr>
        <w:t>д</w:t>
      </w:r>
      <w:r w:rsidRPr="00C35A4E">
        <w:rPr>
          <w:sz w:val="28"/>
        </w:rPr>
        <w:t>ростков, юношей и девушек, реализуемое в форме отдыха и общественно п</w:t>
      </w:r>
      <w:r w:rsidRPr="00C35A4E">
        <w:rPr>
          <w:sz w:val="28"/>
        </w:rPr>
        <w:t>о</w:t>
      </w:r>
      <w:r w:rsidRPr="00C35A4E">
        <w:rPr>
          <w:sz w:val="28"/>
        </w:rPr>
        <w:t>лезной деятельности, характерным структурным компонентом которого я</w:t>
      </w:r>
      <w:r w:rsidRPr="00C35A4E">
        <w:rPr>
          <w:sz w:val="28"/>
        </w:rPr>
        <w:t>в</w:t>
      </w:r>
      <w:r w:rsidRPr="00C35A4E">
        <w:rPr>
          <w:sz w:val="28"/>
        </w:rPr>
        <w:t>ляется поход, путешествие, экскурсия, туристский слет и туристские соре</w:t>
      </w:r>
      <w:r w:rsidRPr="00C35A4E">
        <w:rPr>
          <w:sz w:val="28"/>
        </w:rPr>
        <w:t>в</w:t>
      </w:r>
      <w:r w:rsidRPr="00C35A4E">
        <w:rPr>
          <w:sz w:val="28"/>
        </w:rPr>
        <w:t>нования.</w:t>
      </w:r>
    </w:p>
    <w:p w:rsidR="00E25236" w:rsidRPr="00C35A4E" w:rsidRDefault="00E25236" w:rsidP="00E25236">
      <w:pPr>
        <w:ind w:firstLine="708"/>
        <w:jc w:val="both"/>
        <w:rPr>
          <w:sz w:val="28"/>
          <w:szCs w:val="28"/>
        </w:rPr>
      </w:pPr>
      <w:r w:rsidRPr="00C35A4E">
        <w:rPr>
          <w:sz w:val="28"/>
        </w:rPr>
        <w:t>Детский туризм немыслим без массовых мероприятий, которые имеют давние традиции и сложившуюся систему проведения. Практически каждый педагог дополнительного образования, учитель школы, занимающийся т</w:t>
      </w:r>
      <w:r w:rsidRPr="00C35A4E">
        <w:rPr>
          <w:sz w:val="28"/>
        </w:rPr>
        <w:t>у</w:t>
      </w:r>
      <w:r w:rsidRPr="00C35A4E">
        <w:rPr>
          <w:sz w:val="28"/>
        </w:rPr>
        <w:t>ризмом с детьми, хотя бы раз в год принимает участие в туристском слете или соревнованиях. Это особая форма туристской деятельности, позволя</w:t>
      </w:r>
      <w:r w:rsidRPr="00C35A4E">
        <w:rPr>
          <w:sz w:val="28"/>
        </w:rPr>
        <w:t>ю</w:t>
      </w:r>
      <w:r w:rsidRPr="00C35A4E">
        <w:rPr>
          <w:sz w:val="28"/>
        </w:rPr>
        <w:t>щая проверить как себя, так и своих воспитанников, увидеть новое, а главное - в ходе слета не только продолжить обучение своих воспитанников, но и п</w:t>
      </w:r>
      <w:r w:rsidRPr="00C35A4E">
        <w:rPr>
          <w:sz w:val="28"/>
        </w:rPr>
        <w:t>о</w:t>
      </w:r>
      <w:r w:rsidRPr="00C35A4E">
        <w:rPr>
          <w:sz w:val="28"/>
        </w:rPr>
        <w:t>учиться самому.</w:t>
      </w:r>
    </w:p>
    <w:p w:rsidR="00E25236" w:rsidRPr="00C35A4E" w:rsidRDefault="00E25236" w:rsidP="00E25236">
      <w:pPr>
        <w:ind w:firstLine="708"/>
        <w:jc w:val="both"/>
        <w:rPr>
          <w:sz w:val="28"/>
          <w:szCs w:val="28"/>
          <w:shd w:val="clear" w:color="auto" w:fill="FFFFFF"/>
        </w:rPr>
      </w:pPr>
      <w:r w:rsidRPr="00C35A4E">
        <w:rPr>
          <w:sz w:val="28"/>
          <w:szCs w:val="28"/>
        </w:rPr>
        <w:t>С целью популяризации и развития туристского направления деятел</w:t>
      </w:r>
      <w:r w:rsidRPr="00C35A4E">
        <w:rPr>
          <w:sz w:val="28"/>
          <w:szCs w:val="28"/>
        </w:rPr>
        <w:t>ь</w:t>
      </w:r>
      <w:r w:rsidRPr="00C35A4E">
        <w:rPr>
          <w:sz w:val="28"/>
          <w:szCs w:val="28"/>
        </w:rPr>
        <w:t>ности в Курской области, совершенствования практики организации и пров</w:t>
      </w:r>
      <w:r w:rsidRPr="00C35A4E">
        <w:rPr>
          <w:sz w:val="28"/>
          <w:szCs w:val="28"/>
        </w:rPr>
        <w:t>е</w:t>
      </w:r>
      <w:r w:rsidRPr="00C35A4E">
        <w:rPr>
          <w:sz w:val="28"/>
          <w:szCs w:val="28"/>
        </w:rPr>
        <w:t>дения массовых туристских мероприятий, выявления сильнейших спортсм</w:t>
      </w:r>
      <w:r w:rsidRPr="00C35A4E">
        <w:rPr>
          <w:sz w:val="28"/>
          <w:szCs w:val="28"/>
        </w:rPr>
        <w:t>е</w:t>
      </w:r>
      <w:r>
        <w:rPr>
          <w:sz w:val="28"/>
          <w:szCs w:val="28"/>
        </w:rPr>
        <w:t>нов и команд в 2016-2017</w:t>
      </w:r>
      <w:r w:rsidRPr="00C35A4E">
        <w:rPr>
          <w:sz w:val="28"/>
          <w:szCs w:val="28"/>
        </w:rPr>
        <w:t xml:space="preserve"> учебном году проведены следующие туристские </w:t>
      </w:r>
      <w:r w:rsidRPr="00C35A4E">
        <w:rPr>
          <w:sz w:val="28"/>
          <w:szCs w:val="28"/>
          <w:shd w:val="clear" w:color="auto" w:fill="FFFFFF"/>
        </w:rPr>
        <w:t>мероприятия:</w:t>
      </w:r>
    </w:p>
    <w:tbl>
      <w:tblPr>
        <w:tblW w:w="9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5184"/>
        <w:gridCol w:w="1635"/>
        <w:gridCol w:w="2354"/>
      </w:tblGrid>
      <w:tr w:rsidR="00E25236" w:rsidRPr="00C35A4E" w:rsidTr="00F92F83">
        <w:trPr>
          <w:trHeight w:val="593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№ п\п</w:t>
            </w:r>
          </w:p>
        </w:tc>
        <w:tc>
          <w:tcPr>
            <w:tcW w:w="5184" w:type="dxa"/>
            <w:vMerge w:val="restart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Мероприятие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Дата пр</w:t>
            </w:r>
            <w:r w:rsidRPr="00C35A4E">
              <w:rPr>
                <w:sz w:val="28"/>
                <w:szCs w:val="28"/>
              </w:rPr>
              <w:t>о</w:t>
            </w:r>
            <w:r w:rsidRPr="00C35A4E">
              <w:rPr>
                <w:sz w:val="28"/>
                <w:szCs w:val="28"/>
              </w:rPr>
              <w:t>ведения</w:t>
            </w:r>
          </w:p>
        </w:tc>
        <w:tc>
          <w:tcPr>
            <w:tcW w:w="2354" w:type="dxa"/>
            <w:vMerge w:val="restart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Количество уч</w:t>
            </w:r>
            <w:r w:rsidRPr="00C35A4E">
              <w:rPr>
                <w:sz w:val="28"/>
                <w:szCs w:val="28"/>
              </w:rPr>
              <w:t>а</w:t>
            </w:r>
            <w:r w:rsidRPr="00C35A4E">
              <w:rPr>
                <w:sz w:val="28"/>
                <w:szCs w:val="28"/>
              </w:rPr>
              <w:t>стников</w:t>
            </w:r>
          </w:p>
        </w:tc>
      </w:tr>
      <w:tr w:rsidR="00E25236" w:rsidRPr="00C35A4E" w:rsidTr="00F92F83">
        <w:trPr>
          <w:trHeight w:val="593"/>
        </w:trPr>
        <w:tc>
          <w:tcPr>
            <w:tcW w:w="594" w:type="dxa"/>
            <w:vMerge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  <w:vMerge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vMerge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</w:p>
        </w:tc>
      </w:tr>
      <w:tr w:rsidR="00E25236" w:rsidRPr="00C35A4E" w:rsidTr="00F92F83">
        <w:tc>
          <w:tcPr>
            <w:tcW w:w="594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1.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E25236" w:rsidRPr="00C35A4E" w:rsidRDefault="00E25236" w:rsidP="00F92F83">
            <w:pPr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Первенство педаго</w:t>
            </w:r>
            <w:r>
              <w:rPr>
                <w:sz w:val="28"/>
                <w:szCs w:val="28"/>
              </w:rPr>
              <w:t>гов образовательных организаций</w:t>
            </w:r>
            <w:r w:rsidRPr="00C35A4E">
              <w:rPr>
                <w:sz w:val="28"/>
                <w:szCs w:val="28"/>
              </w:rPr>
              <w:t xml:space="preserve"> Курской области по </w:t>
            </w:r>
            <w:r>
              <w:rPr>
                <w:sz w:val="28"/>
                <w:szCs w:val="28"/>
              </w:rPr>
              <w:t>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тивному </w:t>
            </w:r>
            <w:r w:rsidRPr="00C35A4E">
              <w:rPr>
                <w:sz w:val="28"/>
                <w:szCs w:val="28"/>
              </w:rPr>
              <w:t xml:space="preserve">туризму </w:t>
            </w:r>
            <w:r>
              <w:rPr>
                <w:sz w:val="28"/>
                <w:szCs w:val="28"/>
              </w:rPr>
              <w:t xml:space="preserve">на </w:t>
            </w:r>
            <w:r w:rsidRPr="00C35A4E">
              <w:rPr>
                <w:sz w:val="28"/>
                <w:szCs w:val="28"/>
              </w:rPr>
              <w:t>пешеходн</w:t>
            </w:r>
            <w:r>
              <w:rPr>
                <w:sz w:val="28"/>
                <w:szCs w:val="28"/>
              </w:rPr>
              <w:t>ых ди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танциях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7 - 10 се</w:t>
            </w:r>
            <w:r w:rsidRPr="00C35A4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тября 2016</w:t>
            </w:r>
            <w:r w:rsidRPr="00C35A4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C35A4E">
              <w:rPr>
                <w:sz w:val="28"/>
                <w:szCs w:val="28"/>
              </w:rPr>
              <w:t xml:space="preserve"> педагогов</w:t>
            </w:r>
          </w:p>
        </w:tc>
      </w:tr>
      <w:tr w:rsidR="00E25236" w:rsidRPr="00C35A4E" w:rsidTr="00F92F83">
        <w:tc>
          <w:tcPr>
            <w:tcW w:w="594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2.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E25236" w:rsidRDefault="00E25236" w:rsidP="00F9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 региональные соревнования среди команд кадетов-спасателей,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чающихся общеобразовательных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низаций «Школа безопасности»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25236" w:rsidRDefault="00E25236" w:rsidP="00F9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 2016 года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человек (368 обучающихся, 82 педагога)</w:t>
            </w:r>
          </w:p>
        </w:tc>
      </w:tr>
      <w:tr w:rsidR="00E25236" w:rsidRPr="00C35A4E" w:rsidTr="00F92F83">
        <w:tc>
          <w:tcPr>
            <w:tcW w:w="594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3.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E25236" w:rsidRPr="00C35A4E" w:rsidRDefault="00E25236" w:rsidP="00F9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35A4E">
              <w:rPr>
                <w:sz w:val="28"/>
                <w:szCs w:val="28"/>
              </w:rPr>
              <w:t>-й областной фотоконкурс «Туризм в объективе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– декабрь 2016</w:t>
            </w:r>
            <w:r w:rsidRPr="00C35A4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 человек (227 обучающихся, 159 педагогов</w:t>
            </w:r>
            <w:r w:rsidRPr="00C35A4E">
              <w:rPr>
                <w:sz w:val="28"/>
                <w:szCs w:val="28"/>
              </w:rPr>
              <w:t>)</w:t>
            </w:r>
          </w:p>
        </w:tc>
      </w:tr>
      <w:tr w:rsidR="00E25236" w:rsidRPr="00C35A4E" w:rsidTr="00F92F83">
        <w:tc>
          <w:tcPr>
            <w:tcW w:w="594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4.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E25236" w:rsidRPr="00C35A4E" w:rsidRDefault="00E25236" w:rsidP="00F92F83">
            <w:pPr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Областной конкурс походов и путешес</w:t>
            </w:r>
            <w:r w:rsidRPr="00C35A4E">
              <w:rPr>
                <w:sz w:val="28"/>
                <w:szCs w:val="28"/>
              </w:rPr>
              <w:t>т</w:t>
            </w:r>
            <w:r w:rsidRPr="00C35A4E">
              <w:rPr>
                <w:sz w:val="28"/>
                <w:szCs w:val="28"/>
              </w:rPr>
              <w:t>вий с обучающимися Курской области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декабрь 2016</w:t>
            </w:r>
            <w:r w:rsidRPr="00C35A4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 человек (145 обучающихся, 21 педагог</w:t>
            </w:r>
            <w:r w:rsidRPr="00C35A4E">
              <w:rPr>
                <w:sz w:val="28"/>
                <w:szCs w:val="28"/>
              </w:rPr>
              <w:t>)</w:t>
            </w:r>
          </w:p>
        </w:tc>
      </w:tr>
      <w:tr w:rsidR="00E25236" w:rsidRPr="00C35A4E" w:rsidTr="00F92F83">
        <w:tc>
          <w:tcPr>
            <w:tcW w:w="594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5.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E25236" w:rsidRPr="00C35A4E" w:rsidRDefault="00E25236" w:rsidP="00F9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35A4E">
              <w:rPr>
                <w:sz w:val="28"/>
                <w:szCs w:val="28"/>
              </w:rPr>
              <w:t xml:space="preserve">бластные </w:t>
            </w:r>
            <w:r>
              <w:rPr>
                <w:sz w:val="28"/>
                <w:szCs w:val="28"/>
              </w:rPr>
              <w:t xml:space="preserve">финальные </w:t>
            </w:r>
            <w:r w:rsidRPr="00C35A4E">
              <w:rPr>
                <w:sz w:val="28"/>
                <w:szCs w:val="28"/>
              </w:rPr>
              <w:t xml:space="preserve">соревнования по спортивному ориентированию </w:t>
            </w:r>
            <w:r>
              <w:rPr>
                <w:sz w:val="28"/>
                <w:szCs w:val="28"/>
              </w:rPr>
              <w:t xml:space="preserve">среди </w:t>
            </w:r>
            <w:r w:rsidRPr="00C35A4E">
              <w:rPr>
                <w:sz w:val="28"/>
                <w:szCs w:val="28"/>
              </w:rPr>
              <w:t>обучаю</w:t>
            </w:r>
            <w:r>
              <w:rPr>
                <w:sz w:val="28"/>
                <w:szCs w:val="28"/>
              </w:rPr>
              <w:t>щихся</w:t>
            </w:r>
            <w:r w:rsidRPr="00C35A4E">
              <w:rPr>
                <w:sz w:val="28"/>
                <w:szCs w:val="28"/>
              </w:rPr>
              <w:t xml:space="preserve"> образовательных орган</w:t>
            </w:r>
            <w:r w:rsidRPr="00C35A4E">
              <w:rPr>
                <w:sz w:val="28"/>
                <w:szCs w:val="28"/>
              </w:rPr>
              <w:t>и</w:t>
            </w:r>
            <w:r w:rsidRPr="00C35A4E">
              <w:rPr>
                <w:sz w:val="28"/>
                <w:szCs w:val="28"/>
              </w:rPr>
              <w:t>заций (в зачет Спартакиады обучающи</w:t>
            </w:r>
            <w:r w:rsidRPr="00C35A4E">
              <w:rPr>
                <w:sz w:val="28"/>
                <w:szCs w:val="28"/>
              </w:rPr>
              <w:t>х</w:t>
            </w:r>
            <w:r w:rsidRPr="00C35A4E">
              <w:rPr>
                <w:sz w:val="28"/>
                <w:szCs w:val="28"/>
              </w:rPr>
              <w:t>ся Курской области)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– 21 мая 2017</w:t>
            </w:r>
            <w:r w:rsidRPr="00C35A4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 человек (179 обучающихся, 17</w:t>
            </w:r>
            <w:r w:rsidRPr="00C35A4E">
              <w:rPr>
                <w:sz w:val="28"/>
                <w:szCs w:val="28"/>
              </w:rPr>
              <w:t xml:space="preserve"> педагогов)</w:t>
            </w:r>
          </w:p>
        </w:tc>
      </w:tr>
      <w:tr w:rsidR="00E25236" w:rsidRPr="00C35A4E" w:rsidTr="00F92F83">
        <w:tc>
          <w:tcPr>
            <w:tcW w:w="594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6.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E25236" w:rsidRPr="00C35A4E" w:rsidRDefault="00E25236" w:rsidP="00F9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35A4E">
              <w:rPr>
                <w:sz w:val="28"/>
                <w:szCs w:val="28"/>
              </w:rPr>
              <w:t>-е региональные соревнования «Шк</w:t>
            </w:r>
            <w:r w:rsidRPr="00C35A4E">
              <w:rPr>
                <w:sz w:val="28"/>
                <w:szCs w:val="28"/>
              </w:rPr>
              <w:t>о</w:t>
            </w:r>
            <w:r w:rsidRPr="00C35A4E">
              <w:rPr>
                <w:sz w:val="28"/>
                <w:szCs w:val="28"/>
              </w:rPr>
              <w:lastRenderedPageBreak/>
              <w:t>ла безопасности» среди команд обуча</w:t>
            </w:r>
            <w:r w:rsidRPr="00C35A4E">
              <w:rPr>
                <w:sz w:val="28"/>
                <w:szCs w:val="28"/>
              </w:rPr>
              <w:t>ю</w:t>
            </w:r>
            <w:r w:rsidRPr="00C35A4E">
              <w:rPr>
                <w:sz w:val="28"/>
                <w:szCs w:val="28"/>
              </w:rPr>
              <w:t>щихся образовательных организаций Курской области (совместно с МЧС)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 – 06 и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lastRenderedPageBreak/>
              <w:t>ня 2017</w:t>
            </w:r>
            <w:r w:rsidRPr="00C35A4E">
              <w:rPr>
                <w:sz w:val="28"/>
                <w:szCs w:val="28"/>
              </w:rPr>
              <w:t xml:space="preserve"> г</w:t>
            </w:r>
            <w:r w:rsidRPr="00C35A4E">
              <w:rPr>
                <w:sz w:val="28"/>
                <w:szCs w:val="28"/>
              </w:rPr>
              <w:t>о</w:t>
            </w:r>
            <w:r w:rsidRPr="00C35A4E">
              <w:rPr>
                <w:sz w:val="28"/>
                <w:szCs w:val="28"/>
              </w:rPr>
              <w:t>да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410 человек (30</w:t>
            </w:r>
            <w:r w:rsidRPr="00C35A4E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lastRenderedPageBreak/>
              <w:t>обучающихся, 10</w:t>
            </w:r>
            <w:r w:rsidRPr="00C35A4E">
              <w:rPr>
                <w:sz w:val="28"/>
                <w:szCs w:val="28"/>
              </w:rPr>
              <w:t>6 педагогов)</w:t>
            </w:r>
          </w:p>
        </w:tc>
      </w:tr>
      <w:tr w:rsidR="00E25236" w:rsidRPr="00C35A4E" w:rsidTr="00F92F83">
        <w:tc>
          <w:tcPr>
            <w:tcW w:w="594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E25236" w:rsidRPr="00C35A4E" w:rsidRDefault="00E25236" w:rsidP="00F9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35A4E">
              <w:rPr>
                <w:sz w:val="28"/>
                <w:szCs w:val="28"/>
              </w:rPr>
              <w:t xml:space="preserve">бластные </w:t>
            </w:r>
            <w:r>
              <w:rPr>
                <w:sz w:val="28"/>
                <w:szCs w:val="28"/>
              </w:rPr>
              <w:t xml:space="preserve">финальные </w:t>
            </w:r>
            <w:r w:rsidRPr="00C35A4E">
              <w:rPr>
                <w:sz w:val="28"/>
                <w:szCs w:val="28"/>
              </w:rPr>
              <w:t xml:space="preserve">соревнования </w:t>
            </w:r>
            <w:r>
              <w:rPr>
                <w:sz w:val="28"/>
                <w:szCs w:val="28"/>
              </w:rPr>
              <w:t>по спортивному туризму на пешеходных дистанциях</w:t>
            </w:r>
            <w:r w:rsidRPr="00C35A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среди </w:t>
            </w:r>
            <w:r w:rsidRPr="00C35A4E">
              <w:rPr>
                <w:sz w:val="28"/>
                <w:szCs w:val="28"/>
              </w:rPr>
              <w:t>обучаю</w:t>
            </w:r>
            <w:r>
              <w:rPr>
                <w:sz w:val="28"/>
                <w:szCs w:val="28"/>
              </w:rPr>
              <w:t>щихся</w:t>
            </w:r>
            <w:r w:rsidRPr="00C35A4E">
              <w:rPr>
                <w:sz w:val="28"/>
                <w:szCs w:val="28"/>
              </w:rPr>
              <w:t xml:space="preserve"> образ</w:t>
            </w:r>
            <w:r w:rsidRPr="00C35A4E">
              <w:rPr>
                <w:sz w:val="28"/>
                <w:szCs w:val="28"/>
              </w:rPr>
              <w:t>о</w:t>
            </w:r>
            <w:r w:rsidRPr="00C35A4E">
              <w:rPr>
                <w:sz w:val="28"/>
                <w:szCs w:val="28"/>
              </w:rPr>
              <w:t>вательных организаций (в зачет Спарт</w:t>
            </w:r>
            <w:r w:rsidRPr="00C35A4E">
              <w:rPr>
                <w:sz w:val="28"/>
                <w:szCs w:val="28"/>
              </w:rPr>
              <w:t>а</w:t>
            </w:r>
            <w:r w:rsidRPr="00C35A4E">
              <w:rPr>
                <w:sz w:val="28"/>
                <w:szCs w:val="28"/>
              </w:rPr>
              <w:t>киады обучающихся Курской области)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– 09 и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ня 2017</w:t>
            </w:r>
            <w:r w:rsidRPr="00C35A4E">
              <w:rPr>
                <w:sz w:val="28"/>
                <w:szCs w:val="28"/>
              </w:rPr>
              <w:t xml:space="preserve"> г</w:t>
            </w:r>
            <w:r w:rsidRPr="00C35A4E">
              <w:rPr>
                <w:sz w:val="28"/>
                <w:szCs w:val="28"/>
              </w:rPr>
              <w:t>о</w:t>
            </w:r>
            <w:r w:rsidRPr="00C35A4E">
              <w:rPr>
                <w:sz w:val="28"/>
                <w:szCs w:val="28"/>
              </w:rPr>
              <w:t>да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32 человека (208 обучающихся, 60</w:t>
            </w:r>
            <w:r w:rsidRPr="00C35A4E">
              <w:rPr>
                <w:sz w:val="28"/>
                <w:szCs w:val="28"/>
              </w:rPr>
              <w:t xml:space="preserve"> педагогов)</w:t>
            </w:r>
          </w:p>
        </w:tc>
      </w:tr>
      <w:tr w:rsidR="00E25236" w:rsidRPr="00C35A4E" w:rsidTr="00F92F83">
        <w:tc>
          <w:tcPr>
            <w:tcW w:w="9767" w:type="dxa"/>
            <w:gridSpan w:val="4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</w:rPr>
            </w:pPr>
            <w:r w:rsidRPr="00C35A4E">
              <w:rPr>
                <w:sz w:val="28"/>
              </w:rPr>
              <w:t>ИТОГО:</w:t>
            </w:r>
            <w:r>
              <w:rPr>
                <w:sz w:val="28"/>
              </w:rPr>
              <w:t xml:space="preserve"> 2026</w:t>
            </w:r>
            <w:r w:rsidRPr="00C35A4E">
              <w:rPr>
                <w:sz w:val="28"/>
              </w:rPr>
              <w:t xml:space="preserve"> человек</w:t>
            </w:r>
            <w:r>
              <w:rPr>
                <w:sz w:val="28"/>
              </w:rPr>
              <w:t xml:space="preserve"> (1431</w:t>
            </w:r>
            <w:r w:rsidRPr="00C35A4E">
              <w:rPr>
                <w:sz w:val="28"/>
              </w:rPr>
              <w:t xml:space="preserve"> обучаю</w:t>
            </w:r>
            <w:r>
              <w:rPr>
                <w:sz w:val="28"/>
              </w:rPr>
              <w:t>щийся, 595</w:t>
            </w:r>
            <w:r w:rsidRPr="00C35A4E">
              <w:rPr>
                <w:sz w:val="28"/>
              </w:rPr>
              <w:t xml:space="preserve"> педагогов)</w:t>
            </w:r>
          </w:p>
        </w:tc>
      </w:tr>
    </w:tbl>
    <w:p w:rsidR="00E25236" w:rsidRPr="00C35A4E" w:rsidRDefault="00E25236" w:rsidP="00E2523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Всего в 2-х</w:t>
      </w:r>
      <w:r w:rsidRPr="00C35A4E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областных туристских массовых</w:t>
      </w:r>
      <w:r w:rsidRPr="00C35A4E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ях</w:t>
      </w:r>
      <w:r>
        <w:rPr>
          <w:sz w:val="28"/>
          <w:szCs w:val="28"/>
        </w:rPr>
        <w:t xml:space="preserve"> прошедш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2016</w:t>
      </w:r>
      <w:r w:rsidRPr="00C35A4E">
        <w:rPr>
          <w:sz w:val="28"/>
          <w:szCs w:val="28"/>
        </w:rPr>
        <w:t xml:space="preserve"> года</w:t>
      </w:r>
      <w:r w:rsidRPr="00C35A4E">
        <w:rPr>
          <w:sz w:val="28"/>
          <w:szCs w:val="28"/>
          <w:shd w:val="clear" w:color="auto" w:fill="FFFFFF"/>
        </w:rPr>
        <w:t xml:space="preserve">, проводимых в рамках выполнения </w:t>
      </w:r>
      <w:r w:rsidRPr="00C35A4E">
        <w:rPr>
          <w:sz w:val="28"/>
          <w:szCs w:val="28"/>
        </w:rPr>
        <w:t>Всероссийской туристско-краеведческой программы «Отечество»,</w:t>
      </w:r>
      <w:r w:rsidRPr="00C35A4E">
        <w:rPr>
          <w:sz w:val="28"/>
          <w:szCs w:val="28"/>
          <w:shd w:val="clear" w:color="auto" w:fill="FFFFFF"/>
        </w:rPr>
        <w:t xml:space="preserve"> приняли участие представители о</w:t>
      </w:r>
      <w:r w:rsidRPr="00C35A4E">
        <w:rPr>
          <w:sz w:val="28"/>
          <w:szCs w:val="28"/>
          <w:shd w:val="clear" w:color="auto" w:fill="FFFFFF"/>
        </w:rPr>
        <w:t>б</w:t>
      </w:r>
      <w:r w:rsidRPr="00C35A4E">
        <w:rPr>
          <w:sz w:val="28"/>
          <w:szCs w:val="28"/>
          <w:shd w:val="clear" w:color="auto" w:fill="FFFFFF"/>
        </w:rPr>
        <w:t>разовательных организаций</w:t>
      </w:r>
      <w:r w:rsidRPr="00C35A4E">
        <w:rPr>
          <w:sz w:val="28"/>
          <w:szCs w:val="28"/>
        </w:rPr>
        <w:t xml:space="preserve"> Железногорского</w:t>
      </w:r>
      <w:r>
        <w:rPr>
          <w:sz w:val="28"/>
          <w:szCs w:val="28"/>
        </w:rPr>
        <w:t xml:space="preserve">, </w:t>
      </w:r>
      <w:r w:rsidRPr="00C35A4E">
        <w:rPr>
          <w:sz w:val="28"/>
          <w:szCs w:val="28"/>
          <w:shd w:val="clear" w:color="auto" w:fill="FFFFFF"/>
        </w:rPr>
        <w:t xml:space="preserve"> Конышевского,</w:t>
      </w:r>
      <w:r>
        <w:rPr>
          <w:sz w:val="28"/>
          <w:szCs w:val="28"/>
          <w:shd w:val="clear" w:color="auto" w:fill="FFFFFF"/>
        </w:rPr>
        <w:t xml:space="preserve"> Мантуровск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го,  </w:t>
      </w:r>
      <w:r w:rsidRPr="00C35A4E">
        <w:rPr>
          <w:sz w:val="28"/>
          <w:szCs w:val="28"/>
          <w:shd w:val="clear" w:color="auto" w:fill="FFFFFF"/>
        </w:rPr>
        <w:t>Советского,</w:t>
      </w:r>
      <w:r>
        <w:rPr>
          <w:sz w:val="28"/>
          <w:szCs w:val="28"/>
          <w:shd w:val="clear" w:color="auto" w:fill="FFFFFF"/>
        </w:rPr>
        <w:t xml:space="preserve"> Суджанского</w:t>
      </w:r>
      <w:r w:rsidRPr="00C35A4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районов и</w:t>
      </w:r>
      <w:r>
        <w:rPr>
          <w:sz w:val="28"/>
          <w:szCs w:val="28"/>
          <w:shd w:val="clear" w:color="auto" w:fill="FFFFFF"/>
        </w:rPr>
        <w:t xml:space="preserve"> города</w:t>
      </w:r>
      <w:r w:rsidRPr="00C35A4E">
        <w:rPr>
          <w:sz w:val="28"/>
          <w:szCs w:val="28"/>
          <w:shd w:val="clear" w:color="auto" w:fill="FFFFFF"/>
        </w:rPr>
        <w:t xml:space="preserve"> Щигры. </w:t>
      </w:r>
    </w:p>
    <w:p w:rsidR="00E25236" w:rsidRPr="00C35A4E" w:rsidRDefault="00E25236" w:rsidP="00E25236">
      <w:pPr>
        <w:ind w:firstLine="708"/>
        <w:jc w:val="both"/>
        <w:rPr>
          <w:sz w:val="28"/>
          <w:szCs w:val="28"/>
        </w:rPr>
      </w:pPr>
      <w:r w:rsidRPr="00C35A4E">
        <w:rPr>
          <w:sz w:val="28"/>
          <w:szCs w:val="28"/>
        </w:rPr>
        <w:t>В отделе организована и ведется постоянная работа с руководителями походов, тренерами туристских команд,  руководителями музеев образов</w:t>
      </w:r>
      <w:r w:rsidRPr="00C35A4E">
        <w:rPr>
          <w:sz w:val="28"/>
          <w:szCs w:val="28"/>
        </w:rPr>
        <w:t>а</w:t>
      </w:r>
      <w:r w:rsidRPr="00C35A4E">
        <w:rPr>
          <w:sz w:val="28"/>
          <w:szCs w:val="28"/>
        </w:rPr>
        <w:t>тельных организаций, сотрудниками организаций дополнительного образ</w:t>
      </w:r>
      <w:r w:rsidRPr="00C35A4E">
        <w:rPr>
          <w:sz w:val="28"/>
          <w:szCs w:val="28"/>
        </w:rPr>
        <w:t>о</w:t>
      </w:r>
      <w:r w:rsidRPr="00C35A4E">
        <w:rPr>
          <w:sz w:val="28"/>
          <w:szCs w:val="28"/>
        </w:rPr>
        <w:t>вания, молодыми педагогами, направленная на повышение туристско-спортивной квалификации, а так же большое внимание уделяется обучению кадров и повышению качества туристско-краеведческой деятельности в о</w:t>
      </w:r>
      <w:r w:rsidRPr="00C35A4E">
        <w:rPr>
          <w:sz w:val="28"/>
          <w:szCs w:val="28"/>
        </w:rPr>
        <w:t>б</w:t>
      </w:r>
      <w:r w:rsidRPr="00C35A4E">
        <w:rPr>
          <w:sz w:val="28"/>
          <w:szCs w:val="28"/>
        </w:rPr>
        <w:t>разовательных организациях Курской области.</w:t>
      </w:r>
    </w:p>
    <w:p w:rsidR="00E25236" w:rsidRPr="00C35A4E" w:rsidRDefault="00E25236" w:rsidP="00E25236">
      <w:pPr>
        <w:tabs>
          <w:tab w:val="left" w:pos="709"/>
          <w:tab w:val="left" w:pos="144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С этой целью в 2016-2017</w:t>
      </w:r>
      <w:r w:rsidRPr="00C35A4E">
        <w:rPr>
          <w:sz w:val="28"/>
          <w:szCs w:val="28"/>
        </w:rPr>
        <w:t xml:space="preserve"> учебном году проведены: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983"/>
        <w:gridCol w:w="1611"/>
        <w:gridCol w:w="2383"/>
      </w:tblGrid>
      <w:tr w:rsidR="00E25236" w:rsidRPr="00C35A4E" w:rsidTr="00F92F83">
        <w:tc>
          <w:tcPr>
            <w:tcW w:w="594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№ п\п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Мероприятие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Дата пр</w:t>
            </w:r>
            <w:r w:rsidRPr="00C35A4E">
              <w:rPr>
                <w:sz w:val="28"/>
                <w:szCs w:val="28"/>
              </w:rPr>
              <w:t>о</w:t>
            </w:r>
            <w:r w:rsidRPr="00C35A4E">
              <w:rPr>
                <w:sz w:val="28"/>
                <w:szCs w:val="28"/>
              </w:rPr>
              <w:t>ведения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Количество уч</w:t>
            </w:r>
            <w:r w:rsidRPr="00C35A4E">
              <w:rPr>
                <w:sz w:val="28"/>
                <w:szCs w:val="28"/>
              </w:rPr>
              <w:t>а</w:t>
            </w:r>
            <w:r w:rsidRPr="00C35A4E">
              <w:rPr>
                <w:sz w:val="28"/>
                <w:szCs w:val="28"/>
              </w:rPr>
              <w:t>стников</w:t>
            </w:r>
          </w:p>
        </w:tc>
      </w:tr>
      <w:tr w:rsidR="00E25236" w:rsidRPr="00C35A4E" w:rsidTr="00F92F83">
        <w:tc>
          <w:tcPr>
            <w:tcW w:w="594" w:type="dxa"/>
            <w:shd w:val="clear" w:color="auto" w:fill="auto"/>
            <w:vAlign w:val="center"/>
          </w:tcPr>
          <w:p w:rsidR="00E25236" w:rsidRPr="00C35A4E" w:rsidRDefault="00E25236" w:rsidP="00F92F83">
            <w:pPr>
              <w:jc w:val="center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1.</w:t>
            </w:r>
          </w:p>
        </w:tc>
        <w:tc>
          <w:tcPr>
            <w:tcW w:w="4983" w:type="dxa"/>
            <w:shd w:val="clear" w:color="auto" w:fill="auto"/>
          </w:tcPr>
          <w:p w:rsidR="00E25236" w:rsidRPr="00C35A4E" w:rsidRDefault="00E25236" w:rsidP="00F92F83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Участие в работе Всероссийского с</w:t>
            </w:r>
            <w:r w:rsidRPr="00C35A4E">
              <w:rPr>
                <w:sz w:val="28"/>
                <w:szCs w:val="28"/>
              </w:rPr>
              <w:t>е</w:t>
            </w:r>
            <w:r w:rsidRPr="00C35A4E">
              <w:rPr>
                <w:sz w:val="28"/>
                <w:szCs w:val="28"/>
              </w:rPr>
              <w:t>минара средней судейск</w:t>
            </w:r>
            <w:r>
              <w:rPr>
                <w:sz w:val="28"/>
                <w:szCs w:val="28"/>
              </w:rPr>
              <w:t>ой подготовки (Московская область</w:t>
            </w:r>
            <w:r w:rsidRPr="00C35A4E">
              <w:rPr>
                <w:sz w:val="28"/>
                <w:szCs w:val="28"/>
              </w:rPr>
              <w:t>)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E25236" w:rsidRPr="00C35A4E" w:rsidRDefault="00E25236" w:rsidP="00F92F83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21-26</w:t>
            </w:r>
            <w:r w:rsidRPr="00C35A4E">
              <w:rPr>
                <w:sz w:val="28"/>
                <w:szCs w:val="28"/>
              </w:rPr>
              <w:t xml:space="preserve"> авг</w:t>
            </w:r>
            <w:r w:rsidRPr="00C35A4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ста 2016</w:t>
            </w:r>
            <w:r w:rsidRPr="00C35A4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25236" w:rsidRPr="00C35A4E" w:rsidRDefault="00E25236" w:rsidP="00F92F83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35A4E">
              <w:rPr>
                <w:sz w:val="28"/>
                <w:szCs w:val="28"/>
              </w:rPr>
              <w:t xml:space="preserve"> педагогов</w:t>
            </w:r>
          </w:p>
        </w:tc>
      </w:tr>
      <w:tr w:rsidR="00E25236" w:rsidRPr="00C35A4E" w:rsidTr="00F92F83">
        <w:tc>
          <w:tcPr>
            <w:tcW w:w="594" w:type="dxa"/>
            <w:shd w:val="clear" w:color="auto" w:fill="auto"/>
            <w:vAlign w:val="center"/>
          </w:tcPr>
          <w:p w:rsidR="00E25236" w:rsidRPr="00C35A4E" w:rsidRDefault="00E25236" w:rsidP="00F92F83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2.</w:t>
            </w:r>
          </w:p>
        </w:tc>
        <w:tc>
          <w:tcPr>
            <w:tcW w:w="4983" w:type="dxa"/>
            <w:shd w:val="clear" w:color="auto" w:fill="auto"/>
          </w:tcPr>
          <w:p w:rsidR="00E25236" w:rsidRPr="00C35A4E" w:rsidRDefault="00E25236" w:rsidP="00F92F83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Областной установочный семинар с</w:t>
            </w:r>
            <w:r w:rsidRPr="00C35A4E">
              <w:rPr>
                <w:sz w:val="28"/>
                <w:szCs w:val="28"/>
              </w:rPr>
              <w:t>у</w:t>
            </w:r>
            <w:r w:rsidRPr="00C35A4E">
              <w:rPr>
                <w:sz w:val="28"/>
                <w:szCs w:val="28"/>
              </w:rPr>
              <w:t>дей Первенства педагогов образов</w:t>
            </w:r>
            <w:r w:rsidRPr="00C35A4E">
              <w:rPr>
                <w:sz w:val="28"/>
                <w:szCs w:val="28"/>
              </w:rPr>
              <w:t>а</w:t>
            </w:r>
            <w:r w:rsidRPr="00C35A4E">
              <w:rPr>
                <w:sz w:val="28"/>
                <w:szCs w:val="28"/>
              </w:rPr>
              <w:t xml:space="preserve">тельных организаций Курской области по </w:t>
            </w:r>
            <w:r>
              <w:rPr>
                <w:sz w:val="28"/>
                <w:szCs w:val="28"/>
              </w:rPr>
              <w:t xml:space="preserve">спортивному </w:t>
            </w:r>
            <w:r w:rsidRPr="00C35A4E">
              <w:rPr>
                <w:sz w:val="28"/>
                <w:szCs w:val="28"/>
              </w:rPr>
              <w:t xml:space="preserve">туризму </w:t>
            </w:r>
            <w:r>
              <w:rPr>
                <w:sz w:val="28"/>
                <w:szCs w:val="28"/>
              </w:rPr>
              <w:t xml:space="preserve">на </w:t>
            </w:r>
            <w:r w:rsidRPr="00C35A4E">
              <w:rPr>
                <w:sz w:val="28"/>
                <w:szCs w:val="28"/>
              </w:rPr>
              <w:t>пешехо</w:t>
            </w:r>
            <w:r w:rsidRPr="00C35A4E">
              <w:rPr>
                <w:sz w:val="28"/>
                <w:szCs w:val="28"/>
              </w:rPr>
              <w:t>д</w:t>
            </w:r>
            <w:r w:rsidRPr="00C35A4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ых дистанциях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E25236" w:rsidRPr="00C35A4E" w:rsidRDefault="00E25236" w:rsidP="00F92F83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4 – 6 се</w:t>
            </w:r>
            <w:r w:rsidRPr="00C35A4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тября 2016</w:t>
            </w:r>
            <w:r w:rsidRPr="00C35A4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25236" w:rsidRPr="00C35A4E" w:rsidRDefault="00E25236" w:rsidP="00F92F83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35A4E">
              <w:rPr>
                <w:sz w:val="28"/>
                <w:szCs w:val="28"/>
              </w:rPr>
              <w:t>2 педагога</w:t>
            </w:r>
          </w:p>
        </w:tc>
      </w:tr>
      <w:tr w:rsidR="00E25236" w:rsidRPr="00C35A4E" w:rsidTr="00F92F83">
        <w:tc>
          <w:tcPr>
            <w:tcW w:w="594" w:type="dxa"/>
            <w:shd w:val="clear" w:color="auto" w:fill="auto"/>
            <w:vAlign w:val="center"/>
          </w:tcPr>
          <w:p w:rsidR="00E25236" w:rsidRPr="00C35A4E" w:rsidRDefault="00E25236" w:rsidP="00F92F83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3.</w:t>
            </w:r>
          </w:p>
        </w:tc>
        <w:tc>
          <w:tcPr>
            <w:tcW w:w="4983" w:type="dxa"/>
            <w:shd w:val="clear" w:color="auto" w:fill="auto"/>
          </w:tcPr>
          <w:p w:rsidR="00E25236" w:rsidRPr="00C35A4E" w:rsidRDefault="00E25236" w:rsidP="00F92F83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 w:rsidRPr="00C35A4E">
              <w:rPr>
                <w:sz w:val="28"/>
                <w:szCs w:val="28"/>
              </w:rPr>
              <w:t>учебный се</w:t>
            </w:r>
            <w:r>
              <w:rPr>
                <w:sz w:val="28"/>
                <w:szCs w:val="28"/>
              </w:rPr>
              <w:t>минар по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товке организаторов</w:t>
            </w:r>
            <w:r w:rsidRPr="00C35A4E">
              <w:rPr>
                <w:sz w:val="28"/>
                <w:szCs w:val="28"/>
              </w:rPr>
              <w:t xml:space="preserve"> детско-юношеского туризма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E25236" w:rsidRPr="00C35A4E" w:rsidRDefault="00E25236" w:rsidP="00F92F83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октября – 08 ноября </w:t>
            </w:r>
            <w:r w:rsidRPr="00C35A4E">
              <w:rPr>
                <w:sz w:val="28"/>
                <w:szCs w:val="28"/>
              </w:rPr>
              <w:t>2016 года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25236" w:rsidRPr="00C35A4E" w:rsidRDefault="00E25236" w:rsidP="00F92F83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C35A4E">
              <w:rPr>
                <w:sz w:val="28"/>
                <w:szCs w:val="28"/>
              </w:rPr>
              <w:t xml:space="preserve"> педагогов</w:t>
            </w:r>
          </w:p>
        </w:tc>
      </w:tr>
      <w:tr w:rsidR="00E25236" w:rsidRPr="00C35A4E" w:rsidTr="00F92F83">
        <w:tc>
          <w:tcPr>
            <w:tcW w:w="594" w:type="dxa"/>
            <w:shd w:val="clear" w:color="auto" w:fill="auto"/>
            <w:vAlign w:val="center"/>
          </w:tcPr>
          <w:p w:rsidR="00E25236" w:rsidRPr="00C35A4E" w:rsidRDefault="00E25236" w:rsidP="00F92F83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4.</w:t>
            </w:r>
          </w:p>
        </w:tc>
        <w:tc>
          <w:tcPr>
            <w:tcW w:w="4983" w:type="dxa"/>
            <w:shd w:val="clear" w:color="auto" w:fill="auto"/>
          </w:tcPr>
          <w:p w:rsidR="00E25236" w:rsidRPr="00C35A4E" w:rsidRDefault="00E25236" w:rsidP="00F92F83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Областной учебный семинар руков</w:t>
            </w:r>
            <w:r w:rsidRPr="00C35A4E">
              <w:rPr>
                <w:sz w:val="28"/>
                <w:szCs w:val="28"/>
              </w:rPr>
              <w:t>о</w:t>
            </w:r>
            <w:r w:rsidRPr="00C35A4E">
              <w:rPr>
                <w:sz w:val="28"/>
                <w:szCs w:val="28"/>
              </w:rPr>
              <w:t>дителей туристских команд и судей по пешеходному туризму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E25236" w:rsidRPr="00C35A4E" w:rsidRDefault="00E25236" w:rsidP="00F92F83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– 14</w:t>
            </w:r>
            <w:r w:rsidRPr="00C35A4E">
              <w:rPr>
                <w:sz w:val="28"/>
                <w:szCs w:val="28"/>
              </w:rPr>
              <w:t xml:space="preserve"> а</w:t>
            </w:r>
            <w:r w:rsidRPr="00C35A4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реля 2017</w:t>
            </w:r>
            <w:r w:rsidRPr="00C35A4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25236" w:rsidRPr="00C35A4E" w:rsidRDefault="00E25236" w:rsidP="00F92F83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35A4E">
              <w:rPr>
                <w:sz w:val="28"/>
                <w:szCs w:val="28"/>
              </w:rPr>
              <w:t>8 педагогов</w:t>
            </w:r>
          </w:p>
        </w:tc>
      </w:tr>
      <w:tr w:rsidR="00E25236" w:rsidRPr="00C35A4E" w:rsidTr="00F92F83">
        <w:tc>
          <w:tcPr>
            <w:tcW w:w="594" w:type="dxa"/>
            <w:shd w:val="clear" w:color="auto" w:fill="auto"/>
            <w:vAlign w:val="center"/>
          </w:tcPr>
          <w:p w:rsidR="00E25236" w:rsidRPr="00C35A4E" w:rsidRDefault="00E25236" w:rsidP="00F92F83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5.</w:t>
            </w:r>
          </w:p>
        </w:tc>
        <w:tc>
          <w:tcPr>
            <w:tcW w:w="4983" w:type="dxa"/>
            <w:shd w:val="clear" w:color="auto" w:fill="auto"/>
          </w:tcPr>
          <w:p w:rsidR="00E25236" w:rsidRPr="00C35A4E" w:rsidRDefault="00E25236" w:rsidP="00F92F83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35A4E">
              <w:rPr>
                <w:sz w:val="28"/>
                <w:szCs w:val="28"/>
              </w:rPr>
              <w:t>Областной установочный семинар с</w:t>
            </w:r>
            <w:r w:rsidRPr="00C35A4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дей 20</w:t>
            </w:r>
            <w:r w:rsidRPr="00C35A4E">
              <w:rPr>
                <w:sz w:val="28"/>
                <w:szCs w:val="28"/>
              </w:rPr>
              <w:t xml:space="preserve">-х региональных соревнований «Школа безопасности» среди команд обучающихся общеобразовательных организаций Курской области и </w:t>
            </w:r>
            <w:r>
              <w:rPr>
                <w:sz w:val="28"/>
                <w:szCs w:val="28"/>
              </w:rPr>
              <w:t>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стных</w:t>
            </w:r>
            <w:r w:rsidRPr="00C35A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финальных соревнований</w:t>
            </w:r>
            <w:r w:rsidRPr="00C35A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lastRenderedPageBreak/>
              <w:t>спортивному туризму на пешеходных дистанциях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E25236" w:rsidRPr="00C35A4E" w:rsidRDefault="00E25236" w:rsidP="00F92F83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 мая – 09 июня 2017</w:t>
            </w:r>
            <w:r w:rsidRPr="00C35A4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25236" w:rsidRPr="00C35A4E" w:rsidRDefault="00E25236" w:rsidP="00F92F83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C35A4E">
              <w:rPr>
                <w:sz w:val="28"/>
                <w:szCs w:val="28"/>
              </w:rPr>
              <w:t xml:space="preserve"> педагогов</w:t>
            </w:r>
          </w:p>
        </w:tc>
      </w:tr>
      <w:tr w:rsidR="00E25236" w:rsidRPr="00C35A4E" w:rsidTr="00F92F83">
        <w:tc>
          <w:tcPr>
            <w:tcW w:w="9571" w:type="dxa"/>
            <w:gridSpan w:val="4"/>
            <w:shd w:val="clear" w:color="auto" w:fill="auto"/>
            <w:vAlign w:val="center"/>
          </w:tcPr>
          <w:p w:rsidR="00E25236" w:rsidRPr="00C35A4E" w:rsidRDefault="00E25236" w:rsidP="00F92F83">
            <w:pPr>
              <w:tabs>
                <w:tab w:val="left" w:pos="709"/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C35A4E">
              <w:rPr>
                <w:sz w:val="28"/>
                <w:szCs w:val="28"/>
              </w:rPr>
              <w:lastRenderedPageBreak/>
              <w:t>ИТОГО</w:t>
            </w:r>
            <w:r w:rsidRPr="00C35A4E">
              <w:rPr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168</w:t>
            </w:r>
            <w:r w:rsidRPr="00C35A4E">
              <w:rPr>
                <w:sz w:val="28"/>
                <w:szCs w:val="28"/>
              </w:rPr>
              <w:t xml:space="preserve"> педагогов</w:t>
            </w:r>
          </w:p>
        </w:tc>
      </w:tr>
    </w:tbl>
    <w:p w:rsidR="00E25236" w:rsidRPr="00C35A4E" w:rsidRDefault="00E25236" w:rsidP="00E252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35A4E">
        <w:rPr>
          <w:sz w:val="28"/>
          <w:szCs w:val="28"/>
        </w:rPr>
        <w:tab/>
      </w:r>
      <w:r w:rsidRPr="00C35A4E">
        <w:rPr>
          <w:sz w:val="28"/>
          <w:szCs w:val="28"/>
        </w:rPr>
        <w:tab/>
        <w:t>Проведение областных учебных, установочных семинаров по турис</w:t>
      </w:r>
      <w:r w:rsidRPr="00C35A4E">
        <w:rPr>
          <w:sz w:val="28"/>
          <w:szCs w:val="28"/>
        </w:rPr>
        <w:t>т</w:t>
      </w:r>
      <w:r w:rsidRPr="00C35A4E">
        <w:rPr>
          <w:sz w:val="28"/>
          <w:szCs w:val="28"/>
        </w:rPr>
        <w:t>ско-краеведческой деятельности способствует обновлению и приобретению новых знаний у работников образования Курской области, активизации раб</w:t>
      </w:r>
      <w:r w:rsidRPr="00C35A4E">
        <w:rPr>
          <w:sz w:val="28"/>
          <w:szCs w:val="28"/>
        </w:rPr>
        <w:t>о</w:t>
      </w:r>
      <w:r w:rsidRPr="00C35A4E">
        <w:rPr>
          <w:sz w:val="28"/>
          <w:szCs w:val="28"/>
        </w:rPr>
        <w:t xml:space="preserve">ты по туризму и краеведению.  </w:t>
      </w:r>
    </w:p>
    <w:p w:rsidR="00E25236" w:rsidRPr="00C35A4E" w:rsidRDefault="00E25236" w:rsidP="00E25236">
      <w:pPr>
        <w:ind w:firstLine="708"/>
        <w:jc w:val="both"/>
        <w:rPr>
          <w:sz w:val="28"/>
          <w:szCs w:val="28"/>
        </w:rPr>
      </w:pPr>
      <w:r w:rsidRPr="00C35A4E">
        <w:rPr>
          <w:sz w:val="28"/>
          <w:szCs w:val="28"/>
        </w:rPr>
        <w:t>По итогам семинаров введена практика выдачи в электронной форме туристско-краеведческой, образовательной, программной и другой, крайне необходимой в работе информации. На семинарах формируется и предоста</w:t>
      </w:r>
      <w:r w:rsidRPr="00C35A4E">
        <w:rPr>
          <w:sz w:val="28"/>
          <w:szCs w:val="28"/>
        </w:rPr>
        <w:t>в</w:t>
      </w:r>
      <w:r w:rsidRPr="00C35A4E">
        <w:rPr>
          <w:sz w:val="28"/>
          <w:szCs w:val="28"/>
        </w:rPr>
        <w:t>ляется полная и расширенная библиотека методических материалов.</w:t>
      </w:r>
    </w:p>
    <w:p w:rsidR="00E25236" w:rsidRPr="00C35A4E" w:rsidRDefault="00E25236" w:rsidP="00E25236">
      <w:pPr>
        <w:ind w:firstLine="708"/>
        <w:jc w:val="both"/>
        <w:rPr>
          <w:sz w:val="28"/>
          <w:szCs w:val="28"/>
        </w:rPr>
      </w:pPr>
      <w:r w:rsidRPr="00C35A4E">
        <w:rPr>
          <w:sz w:val="28"/>
          <w:szCs w:val="28"/>
        </w:rPr>
        <w:t>Представители Курской области принимают активное участие в тур</w:t>
      </w:r>
      <w:r w:rsidRPr="00C35A4E">
        <w:rPr>
          <w:sz w:val="28"/>
          <w:szCs w:val="28"/>
        </w:rPr>
        <w:t>и</w:t>
      </w:r>
      <w:r w:rsidRPr="00C35A4E">
        <w:rPr>
          <w:sz w:val="28"/>
          <w:szCs w:val="28"/>
        </w:rPr>
        <w:t>стском слете учащихся Союзного государства, межрегиональных и Всеро</w:t>
      </w:r>
      <w:r w:rsidRPr="00C35A4E">
        <w:rPr>
          <w:sz w:val="28"/>
          <w:szCs w:val="28"/>
        </w:rPr>
        <w:t>с</w:t>
      </w:r>
      <w:r w:rsidRPr="00C35A4E">
        <w:rPr>
          <w:sz w:val="28"/>
          <w:szCs w:val="28"/>
        </w:rPr>
        <w:t>сийских соревнованиях «Школа безопасности», Всероссийских соревнован</w:t>
      </w:r>
      <w:r w:rsidRPr="00C35A4E">
        <w:rPr>
          <w:sz w:val="28"/>
          <w:szCs w:val="28"/>
        </w:rPr>
        <w:t>и</w:t>
      </w:r>
      <w:r w:rsidRPr="00C35A4E">
        <w:rPr>
          <w:sz w:val="28"/>
          <w:szCs w:val="28"/>
        </w:rPr>
        <w:t>ях «Юный водник», Всероссийской олимпиаде по краеведению, Всеросси</w:t>
      </w:r>
      <w:r w:rsidRPr="00C35A4E">
        <w:rPr>
          <w:sz w:val="28"/>
          <w:szCs w:val="28"/>
        </w:rPr>
        <w:t>й</w:t>
      </w:r>
      <w:r w:rsidRPr="00C35A4E">
        <w:rPr>
          <w:sz w:val="28"/>
          <w:szCs w:val="28"/>
        </w:rPr>
        <w:t>ском конкурсе исследовательских краеведческих работ учащихся «Отечес</w:t>
      </w:r>
      <w:r w:rsidRPr="00C35A4E">
        <w:rPr>
          <w:sz w:val="28"/>
          <w:szCs w:val="28"/>
        </w:rPr>
        <w:t>т</w:t>
      </w:r>
      <w:r w:rsidRPr="00C35A4E">
        <w:rPr>
          <w:sz w:val="28"/>
          <w:szCs w:val="28"/>
        </w:rPr>
        <w:t>во», Всероссийском туристском слете педагогов, добиваясь неплохих резул</w:t>
      </w:r>
      <w:r w:rsidRPr="00C35A4E">
        <w:rPr>
          <w:sz w:val="28"/>
          <w:szCs w:val="28"/>
        </w:rPr>
        <w:t>ь</w:t>
      </w:r>
      <w:r w:rsidRPr="00C35A4E">
        <w:rPr>
          <w:sz w:val="28"/>
          <w:szCs w:val="28"/>
        </w:rPr>
        <w:t>татов.</w:t>
      </w:r>
    </w:p>
    <w:p w:rsidR="00E25236" w:rsidRDefault="00E25236" w:rsidP="00E25236">
      <w:pPr>
        <w:ind w:firstLine="709"/>
        <w:jc w:val="both"/>
        <w:rPr>
          <w:color w:val="000000"/>
          <w:sz w:val="28"/>
        </w:rPr>
      </w:pPr>
      <w:r w:rsidRPr="00C35A4E">
        <w:rPr>
          <w:sz w:val="28"/>
          <w:szCs w:val="28"/>
        </w:rPr>
        <w:t>В</w:t>
      </w:r>
      <w:r>
        <w:rPr>
          <w:sz w:val="28"/>
          <w:szCs w:val="28"/>
        </w:rPr>
        <w:t xml:space="preserve"> апреле 2017 года на </w:t>
      </w:r>
      <w:r w:rsidRPr="00C35A4E">
        <w:rPr>
          <w:sz w:val="28"/>
          <w:szCs w:val="28"/>
        </w:rPr>
        <w:t>Всероссийском конкурсе исследовательских краеведческих работ учащихся «Отечество»</w:t>
      </w:r>
      <w:r>
        <w:rPr>
          <w:sz w:val="28"/>
          <w:szCs w:val="28"/>
        </w:rPr>
        <w:t xml:space="preserve"> Булгакова Александра,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щаяся МКУДО «Дом детского творчества» города Курчатова, заняла 1 место на секции «Этнография» и выдвинута в кандидаты на грант Президента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</w:t>
      </w:r>
      <w:r w:rsidRPr="00C35A4E">
        <w:rPr>
          <w:color w:val="000000"/>
          <w:sz w:val="28"/>
        </w:rPr>
        <w:t>.</w:t>
      </w:r>
    </w:p>
    <w:p w:rsidR="00E25236" w:rsidRPr="00C35A4E" w:rsidRDefault="00E25236" w:rsidP="00E2523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июне 2017 года на </w:t>
      </w:r>
      <w:r>
        <w:rPr>
          <w:sz w:val="28"/>
          <w:szCs w:val="28"/>
        </w:rPr>
        <w:t xml:space="preserve">региональных </w:t>
      </w:r>
      <w:r w:rsidRPr="00C35A4E">
        <w:rPr>
          <w:sz w:val="28"/>
          <w:szCs w:val="28"/>
        </w:rPr>
        <w:t>соревнованиях «Школа безопасн</w:t>
      </w:r>
      <w:r w:rsidRPr="00C35A4E">
        <w:rPr>
          <w:sz w:val="28"/>
          <w:szCs w:val="28"/>
        </w:rPr>
        <w:t>о</w:t>
      </w:r>
      <w:r w:rsidRPr="00C35A4E">
        <w:rPr>
          <w:sz w:val="28"/>
          <w:szCs w:val="28"/>
        </w:rPr>
        <w:t>сти»</w:t>
      </w:r>
      <w:r>
        <w:rPr>
          <w:sz w:val="28"/>
          <w:szCs w:val="28"/>
        </w:rPr>
        <w:t xml:space="preserve"> среди обучающихся Центрального Федерального округа сборная кома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 обучающихся Курчатовского района и города Курчатова заняла 4 место в общем зачете.</w:t>
      </w:r>
    </w:p>
    <w:p w:rsidR="00E25236" w:rsidRPr="00C35A4E" w:rsidRDefault="00E25236" w:rsidP="00E252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35A4E">
        <w:rPr>
          <w:sz w:val="28"/>
          <w:szCs w:val="28"/>
        </w:rPr>
        <w:tab/>
      </w:r>
      <w:r w:rsidRPr="00C35A4E">
        <w:rPr>
          <w:sz w:val="28"/>
          <w:szCs w:val="28"/>
        </w:rPr>
        <w:tab/>
      </w:r>
      <w:r>
        <w:rPr>
          <w:sz w:val="28"/>
          <w:szCs w:val="28"/>
        </w:rPr>
        <w:t>В ц</w:t>
      </w:r>
      <w:r w:rsidRPr="00C35A4E">
        <w:rPr>
          <w:sz w:val="28"/>
          <w:szCs w:val="28"/>
        </w:rPr>
        <w:t>ентре также   проводятся массовые мероприятия с обучающимися  детских объединений нашего учреждения.</w:t>
      </w:r>
    </w:p>
    <w:p w:rsidR="00E25236" w:rsidRPr="00C35A4E" w:rsidRDefault="00E25236" w:rsidP="00E25236">
      <w:pPr>
        <w:ind w:firstLine="708"/>
        <w:jc w:val="both"/>
        <w:rPr>
          <w:sz w:val="28"/>
          <w:szCs w:val="28"/>
        </w:rPr>
      </w:pPr>
      <w:r w:rsidRPr="00C35A4E">
        <w:rPr>
          <w:sz w:val="28"/>
          <w:szCs w:val="28"/>
        </w:rPr>
        <w:t xml:space="preserve"> В областных туристско-краеведческих мероприятиях  в</w:t>
      </w:r>
      <w:r>
        <w:rPr>
          <w:sz w:val="28"/>
          <w:szCs w:val="28"/>
        </w:rPr>
        <w:t xml:space="preserve"> 2016</w:t>
      </w:r>
      <w:r w:rsidRPr="00C35A4E">
        <w:rPr>
          <w:sz w:val="28"/>
          <w:szCs w:val="28"/>
        </w:rPr>
        <w:t xml:space="preserve"> году пр</w:t>
      </w:r>
      <w:r w:rsidRPr="00C35A4E">
        <w:rPr>
          <w:sz w:val="28"/>
          <w:szCs w:val="28"/>
        </w:rPr>
        <w:t>и</w:t>
      </w:r>
      <w:r>
        <w:rPr>
          <w:sz w:val="28"/>
          <w:szCs w:val="28"/>
        </w:rPr>
        <w:t>няли участие 3254</w:t>
      </w:r>
      <w:r w:rsidRPr="00C35A4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а: 2336 обучающихся и 908</w:t>
      </w:r>
      <w:r w:rsidRPr="00C35A4E">
        <w:rPr>
          <w:sz w:val="28"/>
          <w:szCs w:val="28"/>
        </w:rPr>
        <w:t xml:space="preserve"> педагогов.</w:t>
      </w:r>
    </w:p>
    <w:p w:rsidR="00E25236" w:rsidRPr="00C35A4E" w:rsidRDefault="00E25236" w:rsidP="00E252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2015-2016</w:t>
      </w:r>
      <w:r w:rsidRPr="00C35A4E">
        <w:rPr>
          <w:sz w:val="28"/>
          <w:szCs w:val="28"/>
        </w:rPr>
        <w:t xml:space="preserve"> учебным годом количественный показатель участи</w:t>
      </w:r>
      <w:r>
        <w:rPr>
          <w:sz w:val="28"/>
          <w:szCs w:val="28"/>
        </w:rPr>
        <w:t>я в мероприятиях увеличился на 1</w:t>
      </w:r>
      <w:r w:rsidRPr="00C35A4E">
        <w:rPr>
          <w:sz w:val="28"/>
          <w:szCs w:val="28"/>
        </w:rPr>
        <w:t xml:space="preserve"> %. </w:t>
      </w:r>
    </w:p>
    <w:p w:rsidR="00E25236" w:rsidRPr="00C35A4E" w:rsidRDefault="00E25236" w:rsidP="00E252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Pr="00C35A4E">
        <w:rPr>
          <w:sz w:val="28"/>
          <w:szCs w:val="28"/>
        </w:rPr>
        <w:t xml:space="preserve"> году было проведено 14</w:t>
      </w:r>
      <w:r>
        <w:rPr>
          <w:sz w:val="28"/>
          <w:szCs w:val="28"/>
        </w:rPr>
        <w:t xml:space="preserve"> областных массовых мероприятий и</w:t>
      </w:r>
      <w:r w:rsidRPr="00C35A4E">
        <w:rPr>
          <w:sz w:val="28"/>
          <w:szCs w:val="28"/>
        </w:rPr>
        <w:t xml:space="preserve"> 6 – областных семинаров по туристско-краеведческой работе.</w:t>
      </w:r>
    </w:p>
    <w:p w:rsidR="00E25236" w:rsidRPr="00C35A4E" w:rsidRDefault="00E25236" w:rsidP="00E25236">
      <w:pPr>
        <w:ind w:firstLine="708"/>
        <w:jc w:val="both"/>
        <w:rPr>
          <w:sz w:val="28"/>
          <w:szCs w:val="28"/>
        </w:rPr>
      </w:pPr>
      <w:r w:rsidRPr="00C35A4E">
        <w:rPr>
          <w:sz w:val="28"/>
          <w:szCs w:val="28"/>
        </w:rPr>
        <w:t>Лучшими муниципальными образованиями по участию в областных массовых туристско-краеведческих мероприятиях и  семинарах стали пре</w:t>
      </w:r>
      <w:r w:rsidRPr="00C35A4E">
        <w:rPr>
          <w:sz w:val="28"/>
          <w:szCs w:val="28"/>
        </w:rPr>
        <w:t>д</w:t>
      </w:r>
      <w:r w:rsidRPr="00C35A4E">
        <w:rPr>
          <w:sz w:val="28"/>
          <w:szCs w:val="28"/>
        </w:rPr>
        <w:t xml:space="preserve">ставители Курского, Медвенского, </w:t>
      </w:r>
      <w:r>
        <w:rPr>
          <w:sz w:val="28"/>
          <w:szCs w:val="28"/>
        </w:rPr>
        <w:t xml:space="preserve">Горшеченского, </w:t>
      </w:r>
      <w:r w:rsidRPr="00C35A4E">
        <w:rPr>
          <w:sz w:val="28"/>
          <w:szCs w:val="28"/>
        </w:rPr>
        <w:t>Рыльского районов и г</w:t>
      </w:r>
      <w:r w:rsidRPr="00C35A4E">
        <w:rPr>
          <w:sz w:val="28"/>
          <w:szCs w:val="28"/>
        </w:rPr>
        <w:t>о</w:t>
      </w:r>
      <w:r w:rsidRPr="00C35A4E">
        <w:rPr>
          <w:sz w:val="28"/>
          <w:szCs w:val="28"/>
        </w:rPr>
        <w:t>род</w:t>
      </w:r>
      <w:r>
        <w:rPr>
          <w:sz w:val="28"/>
          <w:szCs w:val="28"/>
        </w:rPr>
        <w:t>а</w:t>
      </w:r>
      <w:r w:rsidRPr="00C35A4E">
        <w:rPr>
          <w:sz w:val="28"/>
          <w:szCs w:val="28"/>
        </w:rPr>
        <w:t xml:space="preserve"> </w:t>
      </w:r>
      <w:r>
        <w:rPr>
          <w:sz w:val="28"/>
          <w:szCs w:val="28"/>
        </w:rPr>
        <w:t>Курск</w:t>
      </w:r>
      <w:r w:rsidRPr="00C35A4E">
        <w:rPr>
          <w:sz w:val="28"/>
          <w:szCs w:val="28"/>
        </w:rPr>
        <w:t>.</w:t>
      </w:r>
    </w:p>
    <w:tbl>
      <w:tblPr>
        <w:tblW w:w="10094" w:type="dxa"/>
        <w:tblInd w:w="93" w:type="dxa"/>
        <w:tblLayout w:type="fixed"/>
        <w:tblLook w:val="04A0"/>
      </w:tblPr>
      <w:tblGrid>
        <w:gridCol w:w="960"/>
        <w:gridCol w:w="2260"/>
        <w:gridCol w:w="2180"/>
        <w:gridCol w:w="1840"/>
        <w:gridCol w:w="880"/>
        <w:gridCol w:w="1400"/>
        <w:gridCol w:w="574"/>
      </w:tblGrid>
      <w:tr w:rsidR="00E25236" w:rsidRPr="00C35A4E" w:rsidTr="00F92F83">
        <w:trPr>
          <w:trHeight w:val="795"/>
        </w:trPr>
        <w:tc>
          <w:tcPr>
            <w:tcW w:w="10094" w:type="dxa"/>
            <w:gridSpan w:val="7"/>
            <w:tcBorders>
              <w:bottom w:val="nil"/>
            </w:tcBorders>
            <w:shd w:val="clear" w:color="000000" w:fill="FFFFFF"/>
            <w:vAlign w:val="bottom"/>
            <w:hideMark/>
          </w:tcPr>
          <w:p w:rsidR="00E25236" w:rsidRDefault="00E25236" w:rsidP="00F92F83">
            <w:pPr>
              <w:jc w:val="center"/>
              <w:rPr>
                <w:color w:val="000000"/>
                <w:sz w:val="28"/>
                <w:szCs w:val="28"/>
              </w:rPr>
            </w:pPr>
            <w:r w:rsidRPr="00196559">
              <w:rPr>
                <w:color w:val="000000"/>
                <w:sz w:val="28"/>
                <w:szCs w:val="28"/>
              </w:rPr>
              <w:t xml:space="preserve">Рейтинг участия районов (городов) Курской области </w:t>
            </w:r>
          </w:p>
          <w:p w:rsidR="00E25236" w:rsidRPr="00196559" w:rsidRDefault="00E25236" w:rsidP="00F92F83">
            <w:pPr>
              <w:jc w:val="center"/>
              <w:rPr>
                <w:color w:val="000000"/>
                <w:sz w:val="28"/>
                <w:szCs w:val="28"/>
              </w:rPr>
            </w:pPr>
            <w:r w:rsidRPr="00196559">
              <w:rPr>
                <w:color w:val="000000"/>
                <w:sz w:val="28"/>
                <w:szCs w:val="28"/>
              </w:rPr>
              <w:t>в туристско-краеведческих мероприятиях и семинарах в 2016 году</w:t>
            </w:r>
          </w:p>
          <w:tbl>
            <w:tblPr>
              <w:tblW w:w="9820" w:type="dxa"/>
              <w:tblLayout w:type="fixed"/>
              <w:tblLook w:val="04A0"/>
            </w:tblPr>
            <w:tblGrid>
              <w:gridCol w:w="960"/>
              <w:gridCol w:w="2260"/>
              <w:gridCol w:w="2180"/>
              <w:gridCol w:w="2140"/>
              <w:gridCol w:w="880"/>
              <w:gridCol w:w="1400"/>
            </w:tblGrid>
            <w:tr w:rsidR="00E25236" w:rsidRPr="00C35A4E" w:rsidTr="00F92F83">
              <w:trPr>
                <w:trHeight w:val="168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lastRenderedPageBreak/>
                    <w:t>№ п/п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Район, город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Участие районов (городов) в тур</w:t>
                  </w:r>
                  <w:r w:rsidRPr="00C35A4E">
                    <w:rPr>
                      <w:color w:val="000000"/>
                    </w:rPr>
                    <w:t>и</w:t>
                  </w:r>
                  <w:r w:rsidRPr="00C35A4E">
                    <w:rPr>
                      <w:color w:val="000000"/>
                    </w:rPr>
                    <w:t>стко-краеведческих с</w:t>
                  </w:r>
                  <w:r w:rsidRPr="00C35A4E">
                    <w:rPr>
                      <w:color w:val="000000"/>
                    </w:rPr>
                    <w:t>е</w:t>
                  </w:r>
                  <w:r w:rsidRPr="00C35A4E">
                    <w:rPr>
                      <w:color w:val="000000"/>
                    </w:rPr>
                    <w:t>минарах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Участие районов (городов) в тур</w:t>
                  </w:r>
                  <w:r w:rsidRPr="00C35A4E">
                    <w:rPr>
                      <w:color w:val="000000"/>
                    </w:rPr>
                    <w:t>и</w:t>
                  </w:r>
                  <w:r w:rsidRPr="00C35A4E">
                    <w:rPr>
                      <w:color w:val="000000"/>
                    </w:rPr>
                    <w:t>стко-краеведческих мероприятиях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Уровень рейтинга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Курский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Высокий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Медвенский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Высокий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г. Курск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Высокий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Горшеченский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Высокий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Рыльский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Высокий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г. Курчатов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Высокий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Золотухинский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Высокий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Кореневский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Высокий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Курчатовский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Высокий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Поныровский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Высокий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Пристенский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Высокий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г. Железногорск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Высокий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Глушковский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Высокий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Октябрьский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Высокий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Солнцевский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Высокий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Черемисиновский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Высокий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Дмитриевский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Высокий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Беловский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Высокий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Советский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Высокий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Тимский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Высокий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Б. Солдатский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i/>
                      <w:iCs/>
                      <w:color w:val="000000"/>
                      <w:sz w:val="28"/>
                      <w:szCs w:val="28"/>
                    </w:rPr>
                    <w:t>Средний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Касторенский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i/>
                      <w:iCs/>
                      <w:color w:val="000000"/>
                      <w:sz w:val="28"/>
                      <w:szCs w:val="28"/>
                    </w:rPr>
                    <w:t>Средний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Обоянский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i/>
                      <w:iCs/>
                      <w:color w:val="000000"/>
                      <w:sz w:val="28"/>
                      <w:szCs w:val="28"/>
                    </w:rPr>
                    <w:t>Средний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Конышевский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i/>
                      <w:iCs/>
                      <w:color w:val="000000"/>
                      <w:sz w:val="28"/>
                      <w:szCs w:val="28"/>
                    </w:rPr>
                    <w:t>Средний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Мантуровский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i/>
                      <w:iCs/>
                      <w:color w:val="000000"/>
                      <w:sz w:val="28"/>
                      <w:szCs w:val="28"/>
                    </w:rPr>
                    <w:t>Средний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Фатежский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i/>
                      <w:iCs/>
                      <w:color w:val="000000"/>
                      <w:sz w:val="28"/>
                      <w:szCs w:val="28"/>
                    </w:rPr>
                    <w:t>Средний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г. Щигры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i/>
                      <w:iCs/>
                      <w:color w:val="000000"/>
                      <w:sz w:val="28"/>
                      <w:szCs w:val="28"/>
                    </w:rPr>
                    <w:t>Средний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Хомутовский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i/>
                      <w:iCs/>
                      <w:color w:val="000000"/>
                      <w:sz w:val="28"/>
                      <w:szCs w:val="28"/>
                    </w:rPr>
                    <w:t>Средний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Щигровский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i/>
                      <w:iCs/>
                      <w:color w:val="000000"/>
                      <w:sz w:val="28"/>
                      <w:szCs w:val="28"/>
                    </w:rPr>
                    <w:t>Средний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Железногорский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Низкий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Суджанский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Низкий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г. Льгов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Низкий</w:t>
                  </w:r>
                </w:p>
              </w:tc>
            </w:tr>
            <w:tr w:rsidR="00E25236" w:rsidRPr="00C35A4E" w:rsidTr="00F92F8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rPr>
                      <w:color w:val="000000"/>
                    </w:rPr>
                  </w:pPr>
                  <w:r w:rsidRPr="00C35A4E">
                    <w:rPr>
                      <w:color w:val="000000"/>
                    </w:rPr>
                    <w:t>Льговский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5236" w:rsidRPr="00C35A4E" w:rsidRDefault="00E25236" w:rsidP="00F92F8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35A4E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5236" w:rsidRPr="00F139F6" w:rsidRDefault="00E25236" w:rsidP="00F92F83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F139F6">
                    <w:rPr>
                      <w:bCs/>
                      <w:color w:val="000000"/>
                      <w:sz w:val="28"/>
                      <w:szCs w:val="28"/>
                    </w:rPr>
                    <w:t>Низкий</w:t>
                  </w:r>
                </w:p>
              </w:tc>
            </w:tr>
          </w:tbl>
          <w:p w:rsidR="00E25236" w:rsidRPr="00C35A4E" w:rsidRDefault="00E25236" w:rsidP="00F92F83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E25236" w:rsidRPr="00F139F6" w:rsidTr="00F92F83">
        <w:trPr>
          <w:gridAfter w:val="1"/>
          <w:wAfter w:w="574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236" w:rsidRPr="00F139F6" w:rsidRDefault="00E25236" w:rsidP="00F92F83">
            <w:pPr>
              <w:rPr>
                <w:rFonts w:cs="Calibri"/>
                <w:color w:val="000000"/>
              </w:rPr>
            </w:pPr>
            <w:r w:rsidRPr="00F139F6">
              <w:rPr>
                <w:rFonts w:cs="Calibri"/>
                <w:color w:val="000000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236" w:rsidRPr="00F139F6" w:rsidRDefault="00E25236" w:rsidP="00F92F83">
            <w:pPr>
              <w:rPr>
                <w:rFonts w:cs="Calibri"/>
                <w:color w:val="000000"/>
              </w:rPr>
            </w:pPr>
            <w:r w:rsidRPr="00F139F6">
              <w:rPr>
                <w:rFonts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236" w:rsidRPr="00F139F6" w:rsidRDefault="00E25236" w:rsidP="00F92F83">
            <w:pPr>
              <w:rPr>
                <w:rFonts w:cs="Calibri"/>
                <w:color w:val="000000"/>
              </w:rPr>
            </w:pPr>
            <w:r w:rsidRPr="00F139F6">
              <w:rPr>
                <w:rFonts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236" w:rsidRPr="00F139F6" w:rsidRDefault="00E25236" w:rsidP="00F92F83">
            <w:pPr>
              <w:rPr>
                <w:rFonts w:cs="Calibri"/>
                <w:color w:val="000000"/>
              </w:rPr>
            </w:pPr>
            <w:r w:rsidRPr="00F139F6">
              <w:rPr>
                <w:rFonts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236" w:rsidRPr="00F139F6" w:rsidRDefault="00E25236" w:rsidP="00F92F83">
            <w:pPr>
              <w:rPr>
                <w:rFonts w:cs="Calibri"/>
                <w:color w:val="000000"/>
              </w:rPr>
            </w:pPr>
            <w:r w:rsidRPr="00F139F6">
              <w:rPr>
                <w:rFonts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236" w:rsidRPr="00F139F6" w:rsidRDefault="00E25236" w:rsidP="00F92F83">
            <w:pPr>
              <w:rPr>
                <w:rFonts w:cs="Calibri"/>
                <w:color w:val="000000"/>
              </w:rPr>
            </w:pPr>
            <w:r w:rsidRPr="00F139F6">
              <w:rPr>
                <w:rFonts w:cs="Calibri"/>
                <w:color w:val="000000"/>
              </w:rPr>
              <w:t> </w:t>
            </w:r>
          </w:p>
        </w:tc>
      </w:tr>
    </w:tbl>
    <w:p w:rsidR="00E25236" w:rsidRDefault="00E25236" w:rsidP="00E25236">
      <w:pPr>
        <w:ind w:firstLine="708"/>
        <w:jc w:val="both"/>
        <w:rPr>
          <w:sz w:val="28"/>
          <w:szCs w:val="28"/>
        </w:rPr>
      </w:pPr>
      <w:r w:rsidRPr="00C35A4E">
        <w:rPr>
          <w:sz w:val="28"/>
          <w:szCs w:val="28"/>
        </w:rPr>
        <w:t>На протяжении многих лет представители коллегии судей Курской о</w:t>
      </w:r>
      <w:r w:rsidRPr="00C35A4E">
        <w:rPr>
          <w:sz w:val="28"/>
          <w:szCs w:val="28"/>
        </w:rPr>
        <w:t>б</w:t>
      </w:r>
      <w:r w:rsidRPr="00C35A4E">
        <w:rPr>
          <w:sz w:val="28"/>
          <w:szCs w:val="28"/>
        </w:rPr>
        <w:t>ласти по туризму работают в составе Главных судейских коллегий Междун</w:t>
      </w:r>
      <w:r w:rsidRPr="00C35A4E">
        <w:rPr>
          <w:sz w:val="28"/>
          <w:szCs w:val="28"/>
        </w:rPr>
        <w:t>а</w:t>
      </w:r>
      <w:r w:rsidRPr="00C35A4E">
        <w:rPr>
          <w:sz w:val="28"/>
          <w:szCs w:val="28"/>
        </w:rPr>
        <w:t>родных и Всероссийских слетов и соревнований по различным видам тури</w:t>
      </w:r>
      <w:r w:rsidRPr="00C35A4E">
        <w:rPr>
          <w:sz w:val="28"/>
          <w:szCs w:val="28"/>
        </w:rPr>
        <w:t>з</w:t>
      </w:r>
      <w:r w:rsidRPr="00C35A4E">
        <w:rPr>
          <w:sz w:val="28"/>
          <w:szCs w:val="28"/>
        </w:rPr>
        <w:t>ма. В течение последних пяти лет введено в практику обучение судей из т</w:t>
      </w:r>
      <w:r w:rsidRPr="00C35A4E">
        <w:rPr>
          <w:sz w:val="28"/>
          <w:szCs w:val="28"/>
        </w:rPr>
        <w:t>у</w:t>
      </w:r>
      <w:r w:rsidRPr="00C35A4E">
        <w:rPr>
          <w:sz w:val="28"/>
          <w:szCs w:val="28"/>
        </w:rPr>
        <w:t>ристского актива области (5-7 человек ежегодно) на Всероссийских семин</w:t>
      </w:r>
      <w:r w:rsidRPr="00C35A4E">
        <w:rPr>
          <w:sz w:val="28"/>
          <w:szCs w:val="28"/>
        </w:rPr>
        <w:t>а</w:t>
      </w:r>
      <w:r w:rsidRPr="00C35A4E">
        <w:rPr>
          <w:sz w:val="28"/>
          <w:szCs w:val="28"/>
        </w:rPr>
        <w:t>рах повышения судейской квалификации с практическим судейством того или иного Всероссийского туристского мероприятия и с получением серт</w:t>
      </w:r>
      <w:r w:rsidRPr="00C35A4E">
        <w:rPr>
          <w:sz w:val="28"/>
          <w:szCs w:val="28"/>
        </w:rPr>
        <w:t>и</w:t>
      </w:r>
      <w:r w:rsidRPr="00C35A4E">
        <w:rPr>
          <w:sz w:val="28"/>
          <w:szCs w:val="28"/>
        </w:rPr>
        <w:t>фикатов (удостоверений) о повышении квалификации.</w:t>
      </w:r>
      <w:r>
        <w:rPr>
          <w:sz w:val="28"/>
          <w:szCs w:val="28"/>
        </w:rPr>
        <w:t xml:space="preserve"> </w:t>
      </w:r>
    </w:p>
    <w:p w:rsidR="00A93750" w:rsidRDefault="00A93750" w:rsidP="00E25236">
      <w:pPr>
        <w:jc w:val="center"/>
        <w:rPr>
          <w:b/>
          <w:i/>
          <w:sz w:val="28"/>
          <w:szCs w:val="28"/>
          <w:u w:val="single"/>
        </w:rPr>
      </w:pPr>
    </w:p>
    <w:p w:rsidR="00E25236" w:rsidRPr="00D54252" w:rsidRDefault="00E25236" w:rsidP="00E25236">
      <w:pPr>
        <w:jc w:val="center"/>
        <w:rPr>
          <w:b/>
          <w:i/>
          <w:sz w:val="28"/>
          <w:szCs w:val="28"/>
          <w:u w:val="single"/>
        </w:rPr>
      </w:pPr>
      <w:r w:rsidRPr="00196559">
        <w:rPr>
          <w:b/>
          <w:i/>
          <w:sz w:val="28"/>
          <w:szCs w:val="28"/>
          <w:u w:val="single"/>
        </w:rPr>
        <w:t>Физкультурно-оздоровительная и спортивная работа</w:t>
      </w:r>
    </w:p>
    <w:p w:rsidR="00E25236" w:rsidRPr="00C35A4E" w:rsidRDefault="00E25236" w:rsidP="00E25236">
      <w:pPr>
        <w:jc w:val="center"/>
        <w:rPr>
          <w:i/>
          <w:sz w:val="28"/>
          <w:szCs w:val="28"/>
          <w:u w:val="single"/>
        </w:rPr>
      </w:pPr>
      <w:r w:rsidRPr="00C35A4E">
        <w:rPr>
          <w:i/>
          <w:sz w:val="28"/>
          <w:szCs w:val="28"/>
          <w:u w:val="single"/>
        </w:rPr>
        <w:t>Спортивно-массовая работа с обучающимися</w:t>
      </w:r>
    </w:p>
    <w:p w:rsidR="00E25236" w:rsidRPr="00F5527C" w:rsidRDefault="00E25236" w:rsidP="00E252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Основной задачей отдела</w:t>
      </w:r>
      <w:r w:rsidRPr="00C35A4E">
        <w:rPr>
          <w:sz w:val="28"/>
          <w:szCs w:val="28"/>
        </w:rPr>
        <w:t xml:space="preserve"> является привлечение обучающихся региона к систематическим занятиям физической культурой и спортом, организация областных спортивно-массовых мероприятий. </w:t>
      </w:r>
    </w:p>
    <w:p w:rsidR="00E25236" w:rsidRPr="00F5527C" w:rsidRDefault="00E25236" w:rsidP="00E25236">
      <w:pPr>
        <w:jc w:val="center"/>
        <w:rPr>
          <w:sz w:val="28"/>
          <w:szCs w:val="28"/>
        </w:rPr>
      </w:pPr>
      <w:r w:rsidRPr="00F5527C">
        <w:rPr>
          <w:sz w:val="28"/>
          <w:szCs w:val="28"/>
        </w:rPr>
        <w:t>Таблица участия муниципальных образований обла</w:t>
      </w:r>
      <w:r>
        <w:rPr>
          <w:sz w:val="28"/>
          <w:szCs w:val="28"/>
        </w:rPr>
        <w:t>сти в спортивных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приятиях в 2016 году</w:t>
      </w:r>
    </w:p>
    <w:tbl>
      <w:tblPr>
        <w:tblW w:w="9606" w:type="dxa"/>
        <w:tblLook w:val="04A0"/>
      </w:tblPr>
      <w:tblGrid>
        <w:gridCol w:w="560"/>
        <w:gridCol w:w="2122"/>
        <w:gridCol w:w="883"/>
        <w:gridCol w:w="883"/>
        <w:gridCol w:w="883"/>
        <w:gridCol w:w="883"/>
        <w:gridCol w:w="763"/>
        <w:gridCol w:w="883"/>
        <w:gridCol w:w="883"/>
        <w:gridCol w:w="863"/>
      </w:tblGrid>
      <w:tr w:rsidR="00E25236" w:rsidRPr="00C35A4E" w:rsidTr="00F92F83">
        <w:trPr>
          <w:cantSplit/>
          <w:trHeight w:val="1999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</w:rPr>
            </w:pPr>
            <w:r w:rsidRPr="00C35A4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1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</w:rPr>
            </w:pPr>
            <w:r w:rsidRPr="00C35A4E">
              <w:rPr>
                <w:b/>
                <w:bCs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8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236" w:rsidRPr="00C35A4E" w:rsidRDefault="00E25236" w:rsidP="00F92F83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35A4E">
              <w:rPr>
                <w:b/>
                <w:bCs/>
                <w:color w:val="000000"/>
              </w:rPr>
              <w:t>Волейбол (юноши)</w:t>
            </w:r>
          </w:p>
        </w:tc>
        <w:tc>
          <w:tcPr>
            <w:tcW w:w="8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236" w:rsidRPr="00C35A4E" w:rsidRDefault="00E25236" w:rsidP="00F92F83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35A4E">
              <w:rPr>
                <w:b/>
                <w:bCs/>
                <w:color w:val="000000"/>
              </w:rPr>
              <w:t>Волейбол (д</w:t>
            </w:r>
            <w:r w:rsidRPr="00C35A4E">
              <w:rPr>
                <w:b/>
                <w:bCs/>
                <w:color w:val="000000"/>
              </w:rPr>
              <w:t>е</w:t>
            </w:r>
            <w:r w:rsidRPr="00C35A4E">
              <w:rPr>
                <w:b/>
                <w:bCs/>
                <w:color w:val="000000"/>
              </w:rPr>
              <w:t>вушки)</w:t>
            </w:r>
          </w:p>
        </w:tc>
        <w:tc>
          <w:tcPr>
            <w:tcW w:w="8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236" w:rsidRPr="00C35A4E" w:rsidRDefault="00E25236" w:rsidP="00F92F83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35A4E">
              <w:rPr>
                <w:b/>
                <w:bCs/>
                <w:color w:val="000000"/>
              </w:rPr>
              <w:t>Легкоатлети-ческий кросс</w:t>
            </w:r>
          </w:p>
        </w:tc>
        <w:tc>
          <w:tcPr>
            <w:tcW w:w="8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236" w:rsidRPr="00C35A4E" w:rsidRDefault="00E25236" w:rsidP="00F92F83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35A4E">
              <w:rPr>
                <w:b/>
                <w:bCs/>
                <w:color w:val="000000"/>
              </w:rPr>
              <w:t>Спортивное ориентиров</w:t>
            </w:r>
            <w:r w:rsidRPr="00C35A4E">
              <w:rPr>
                <w:b/>
                <w:bCs/>
                <w:color w:val="000000"/>
              </w:rPr>
              <w:t>а</w:t>
            </w:r>
            <w:r w:rsidRPr="00C35A4E">
              <w:rPr>
                <w:b/>
                <w:bCs/>
                <w:color w:val="000000"/>
              </w:rPr>
              <w:t>ние</w:t>
            </w:r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236" w:rsidRPr="00C35A4E" w:rsidRDefault="00E25236" w:rsidP="00F92F83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35A4E">
              <w:rPr>
                <w:b/>
                <w:bCs/>
                <w:color w:val="000000"/>
              </w:rPr>
              <w:t>Шахматы</w:t>
            </w:r>
          </w:p>
        </w:tc>
        <w:tc>
          <w:tcPr>
            <w:tcW w:w="8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236" w:rsidRPr="00C35A4E" w:rsidRDefault="00E25236" w:rsidP="00F92F83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35A4E">
              <w:rPr>
                <w:b/>
                <w:bCs/>
                <w:color w:val="000000"/>
              </w:rPr>
              <w:t>Президентские состязания</w:t>
            </w:r>
          </w:p>
        </w:tc>
        <w:tc>
          <w:tcPr>
            <w:tcW w:w="8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236" w:rsidRPr="00C35A4E" w:rsidRDefault="00E25236" w:rsidP="00F92F83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35A4E">
              <w:rPr>
                <w:b/>
                <w:bCs/>
                <w:color w:val="000000"/>
              </w:rPr>
              <w:t>Президентские спортивные и</w:t>
            </w:r>
            <w:r w:rsidRPr="00C35A4E">
              <w:rPr>
                <w:b/>
                <w:bCs/>
                <w:color w:val="000000"/>
              </w:rPr>
              <w:t>г</w:t>
            </w:r>
            <w:r w:rsidRPr="00C35A4E">
              <w:rPr>
                <w:b/>
                <w:bCs/>
                <w:color w:val="000000"/>
              </w:rPr>
              <w:t>ры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236" w:rsidRPr="00C35A4E" w:rsidRDefault="00E25236" w:rsidP="00F92F83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C35A4E">
              <w:rPr>
                <w:b/>
                <w:bCs/>
                <w:color w:val="000000"/>
              </w:rPr>
              <w:t>Общее количество участников мер</w:t>
            </w:r>
            <w:r w:rsidRPr="00C35A4E">
              <w:rPr>
                <w:b/>
                <w:bCs/>
                <w:color w:val="000000"/>
              </w:rPr>
              <w:t>о</w:t>
            </w:r>
            <w:r w:rsidRPr="00C35A4E">
              <w:rPr>
                <w:b/>
                <w:bCs/>
                <w:color w:val="000000"/>
              </w:rPr>
              <w:t>приятий</w:t>
            </w:r>
          </w:p>
        </w:tc>
      </w:tr>
      <w:tr w:rsidR="00E25236" w:rsidRPr="00C35A4E" w:rsidTr="00F92F83">
        <w:trPr>
          <w:trHeight w:val="268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Беловский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25236" w:rsidRPr="00C35A4E" w:rsidRDefault="00E25236" w:rsidP="00F92F83">
            <w:pPr>
              <w:ind w:left="113" w:right="113"/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68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Большесолдатский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25236" w:rsidRPr="00C35A4E" w:rsidRDefault="00E25236" w:rsidP="00F92F83">
            <w:pPr>
              <w:ind w:left="113" w:right="113"/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68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Горшеченский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25236" w:rsidRPr="00C35A4E" w:rsidRDefault="00E25236" w:rsidP="00F92F83">
            <w:pPr>
              <w:ind w:left="113" w:right="113"/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68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Глушковский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25236" w:rsidRPr="00C35A4E" w:rsidRDefault="00E25236" w:rsidP="00F92F83">
            <w:pPr>
              <w:ind w:left="113" w:right="113"/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68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Дмитриевский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25236" w:rsidRPr="00C35A4E" w:rsidRDefault="00E25236" w:rsidP="00F92F83">
            <w:pPr>
              <w:ind w:left="113" w:right="113"/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68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Железногорский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25236" w:rsidRPr="00C35A4E" w:rsidRDefault="00E25236" w:rsidP="00F92F83">
            <w:pPr>
              <w:ind w:left="113" w:right="113"/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68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Золотухинский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25236" w:rsidRPr="00C35A4E" w:rsidRDefault="00E25236" w:rsidP="00F92F83">
            <w:pPr>
              <w:ind w:left="113" w:right="113"/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68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Касторенский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25236" w:rsidRPr="00C35A4E" w:rsidRDefault="00E25236" w:rsidP="00F92F83">
            <w:pPr>
              <w:ind w:left="113" w:right="113"/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68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 xml:space="preserve">Конышевский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25236" w:rsidRPr="00C35A4E" w:rsidRDefault="00E25236" w:rsidP="00F92F83">
            <w:pPr>
              <w:ind w:left="113" w:right="113"/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68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Кореневский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25236" w:rsidRPr="00C35A4E" w:rsidRDefault="00E25236" w:rsidP="00F92F83">
            <w:pPr>
              <w:ind w:left="113" w:right="113"/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68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Курчатовский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25236" w:rsidRPr="00C35A4E" w:rsidRDefault="00E25236" w:rsidP="00F92F83">
            <w:pPr>
              <w:ind w:left="113" w:right="113"/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68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Курский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25236" w:rsidRPr="00C35A4E" w:rsidRDefault="00E25236" w:rsidP="00F92F83">
            <w:pPr>
              <w:ind w:left="113" w:right="113"/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68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Льговский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25236" w:rsidRPr="00C35A4E" w:rsidRDefault="00E25236" w:rsidP="00F92F83">
            <w:pPr>
              <w:ind w:left="113" w:right="113"/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68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Мантуровский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25236" w:rsidRPr="00C35A4E" w:rsidRDefault="00E25236" w:rsidP="00F92F83">
            <w:pPr>
              <w:ind w:left="113" w:right="113"/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68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Медвенский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25236" w:rsidRPr="00C35A4E" w:rsidRDefault="00E25236" w:rsidP="00F92F83">
            <w:pPr>
              <w:ind w:left="113" w:right="113"/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68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Обоянский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25236" w:rsidRPr="00C35A4E" w:rsidRDefault="00E25236" w:rsidP="00F92F83">
            <w:pPr>
              <w:ind w:left="113" w:right="113"/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68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25236" w:rsidRPr="00C35A4E" w:rsidRDefault="00E25236" w:rsidP="00F92F83">
            <w:pPr>
              <w:ind w:left="113" w:right="113"/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68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Поныровский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236" w:rsidRPr="00C35A4E" w:rsidRDefault="00E25236" w:rsidP="00F92F83">
            <w:pPr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68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Пристенский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236" w:rsidRPr="00C35A4E" w:rsidRDefault="00E25236" w:rsidP="00F92F83">
            <w:pPr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68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Рыльский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236" w:rsidRPr="00C35A4E" w:rsidRDefault="00E25236" w:rsidP="00F92F83">
            <w:pPr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68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236" w:rsidRPr="00C35A4E" w:rsidRDefault="00E25236" w:rsidP="00F92F83">
            <w:pPr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68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Солнцевский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236" w:rsidRPr="00C35A4E" w:rsidRDefault="00E25236" w:rsidP="00F92F83">
            <w:pPr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68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Суджанский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236" w:rsidRPr="00C35A4E" w:rsidRDefault="00E25236" w:rsidP="00F92F83">
            <w:pPr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68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Тимский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236" w:rsidRPr="00C35A4E" w:rsidRDefault="00E25236" w:rsidP="00F92F83">
            <w:pPr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68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Фатежский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236" w:rsidRPr="00C35A4E" w:rsidRDefault="00E25236" w:rsidP="00F92F83">
            <w:pPr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68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Хомутовский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236" w:rsidRPr="00C35A4E" w:rsidRDefault="00E25236" w:rsidP="00F92F83">
            <w:pPr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68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Черемисиновский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236" w:rsidRPr="00C35A4E" w:rsidRDefault="00E25236" w:rsidP="00F92F83">
            <w:pPr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68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Щигровский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236" w:rsidRPr="00C35A4E" w:rsidRDefault="00E25236" w:rsidP="00F92F83">
            <w:pPr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68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г. Железногорск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236" w:rsidRPr="00C35A4E" w:rsidRDefault="00E25236" w:rsidP="00F92F83">
            <w:pPr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68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г. Курчатов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236" w:rsidRPr="00C35A4E" w:rsidRDefault="00E25236" w:rsidP="00F92F83">
            <w:pPr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68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г. Льгов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236" w:rsidRPr="00C35A4E" w:rsidRDefault="00E25236" w:rsidP="00F92F83">
            <w:pPr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68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г. Щигры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236" w:rsidRPr="00C35A4E" w:rsidRDefault="00E25236" w:rsidP="00F92F83">
            <w:pPr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55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Центральный округ города Курска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236" w:rsidRPr="00C35A4E" w:rsidRDefault="00E25236" w:rsidP="00F92F83">
            <w:pPr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282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Сеймский округ г</w:t>
            </w:r>
            <w:r w:rsidRPr="00C35A4E">
              <w:rPr>
                <w:color w:val="000000"/>
                <w:sz w:val="20"/>
                <w:szCs w:val="20"/>
              </w:rPr>
              <w:t>о</w:t>
            </w:r>
            <w:r w:rsidRPr="00C35A4E">
              <w:rPr>
                <w:color w:val="000000"/>
                <w:sz w:val="20"/>
                <w:szCs w:val="20"/>
              </w:rPr>
              <w:t>рода Курска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236" w:rsidRPr="00C35A4E" w:rsidRDefault="00E25236" w:rsidP="00F92F83">
            <w:pPr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309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236" w:rsidRPr="00C35A4E" w:rsidRDefault="00E25236" w:rsidP="00F92F83">
            <w:pPr>
              <w:rPr>
                <w:color w:val="000000"/>
                <w:sz w:val="20"/>
                <w:szCs w:val="20"/>
              </w:rPr>
            </w:pPr>
            <w:r w:rsidRPr="00C35A4E">
              <w:rPr>
                <w:color w:val="000000"/>
                <w:sz w:val="20"/>
                <w:szCs w:val="20"/>
              </w:rPr>
              <w:t>Железнодорожный округ горда Курска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A4E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A4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236" w:rsidRPr="00C35A4E" w:rsidRDefault="00E25236" w:rsidP="00F92F83">
            <w:pPr>
              <w:rPr>
                <w:b/>
                <w:bCs/>
                <w:color w:val="000000"/>
              </w:rPr>
            </w:pPr>
          </w:p>
        </w:tc>
      </w:tr>
      <w:tr w:rsidR="00E25236" w:rsidRPr="00C35A4E" w:rsidTr="00F92F83">
        <w:trPr>
          <w:trHeight w:val="939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750" w:rsidRDefault="00E25236" w:rsidP="00F92F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 w:rsidRPr="00C35A4E">
              <w:rPr>
                <w:b/>
                <w:bCs/>
                <w:color w:val="000000"/>
              </w:rPr>
              <w:t xml:space="preserve">: </w:t>
            </w:r>
          </w:p>
          <w:p w:rsidR="00E25236" w:rsidRPr="00C35A4E" w:rsidRDefault="00E25236" w:rsidP="00A93750">
            <w:pPr>
              <w:jc w:val="center"/>
              <w:rPr>
                <w:b/>
                <w:bCs/>
                <w:color w:val="000000"/>
              </w:rPr>
            </w:pPr>
            <w:r w:rsidRPr="00C35A4E">
              <w:rPr>
                <w:b/>
                <w:bCs/>
                <w:color w:val="000000"/>
              </w:rPr>
              <w:t xml:space="preserve"> к</w:t>
            </w:r>
            <w:r w:rsidRPr="00C35A4E">
              <w:rPr>
                <w:b/>
                <w:bCs/>
                <w:color w:val="000000"/>
              </w:rPr>
              <w:t>о</w:t>
            </w:r>
            <w:r w:rsidRPr="00C35A4E">
              <w:rPr>
                <w:b/>
                <w:bCs/>
                <w:color w:val="000000"/>
              </w:rPr>
              <w:t>манд/участников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</w:rPr>
            </w:pPr>
            <w:r w:rsidRPr="00C35A4E">
              <w:rPr>
                <w:b/>
                <w:bCs/>
                <w:color w:val="000000"/>
              </w:rPr>
              <w:t>29/290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</w:rPr>
            </w:pPr>
            <w:r w:rsidRPr="00C35A4E">
              <w:rPr>
                <w:b/>
                <w:bCs/>
                <w:color w:val="000000"/>
              </w:rPr>
              <w:t>27/270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</w:rPr>
            </w:pPr>
            <w:r w:rsidRPr="00C35A4E">
              <w:rPr>
                <w:b/>
                <w:bCs/>
                <w:color w:val="000000"/>
              </w:rPr>
              <w:t>30/319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</w:rPr>
            </w:pPr>
            <w:r w:rsidRPr="00C35A4E">
              <w:rPr>
                <w:b/>
                <w:bCs/>
                <w:color w:val="000000"/>
              </w:rPr>
              <w:t>17/136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</w:rPr>
            </w:pPr>
            <w:r w:rsidRPr="00C35A4E">
              <w:rPr>
                <w:b/>
                <w:bCs/>
                <w:color w:val="000000"/>
              </w:rPr>
              <w:t>19/76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</w:rPr>
            </w:pPr>
            <w:r w:rsidRPr="00C35A4E">
              <w:rPr>
                <w:b/>
                <w:bCs/>
                <w:color w:val="000000"/>
              </w:rPr>
              <w:t>28/312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</w:rPr>
            </w:pPr>
            <w:r w:rsidRPr="00C35A4E">
              <w:rPr>
                <w:b/>
                <w:bCs/>
                <w:color w:val="000000"/>
              </w:rPr>
              <w:t>30/600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236" w:rsidRPr="00C35A4E" w:rsidRDefault="00E25236" w:rsidP="00F92F83">
            <w:pPr>
              <w:jc w:val="center"/>
              <w:rPr>
                <w:b/>
                <w:bCs/>
                <w:color w:val="000000"/>
              </w:rPr>
            </w:pPr>
            <w:r w:rsidRPr="00C35A4E">
              <w:rPr>
                <w:b/>
                <w:bCs/>
                <w:color w:val="000000"/>
              </w:rPr>
              <w:t>1 979</w:t>
            </w:r>
          </w:p>
        </w:tc>
      </w:tr>
    </w:tbl>
    <w:p w:rsidR="00E25236" w:rsidRDefault="00E25236" w:rsidP="00E25236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C35A4E">
        <w:rPr>
          <w:sz w:val="28"/>
          <w:szCs w:val="28"/>
        </w:rPr>
        <w:t>Основные спортивные  мероприятия   предусматривают участие ра</w:t>
      </w:r>
      <w:r w:rsidRPr="00C35A4E">
        <w:rPr>
          <w:sz w:val="28"/>
          <w:szCs w:val="28"/>
        </w:rPr>
        <w:t>з</w:t>
      </w:r>
      <w:r w:rsidRPr="00C35A4E">
        <w:rPr>
          <w:sz w:val="28"/>
          <w:szCs w:val="28"/>
        </w:rPr>
        <w:t xml:space="preserve">личных категорий обучающихся </w:t>
      </w:r>
      <w:r>
        <w:rPr>
          <w:sz w:val="28"/>
          <w:szCs w:val="28"/>
        </w:rPr>
        <w:t xml:space="preserve">Курской </w:t>
      </w:r>
      <w:r w:rsidRPr="00C35A4E">
        <w:rPr>
          <w:sz w:val="28"/>
          <w:szCs w:val="28"/>
        </w:rPr>
        <w:t>области:</w:t>
      </w:r>
    </w:p>
    <w:p w:rsidR="00E25236" w:rsidRPr="00C35A4E" w:rsidRDefault="00E25236" w:rsidP="00E25236">
      <w:pPr>
        <w:ind w:firstLine="708"/>
        <w:jc w:val="both"/>
        <w:rPr>
          <w:sz w:val="28"/>
          <w:szCs w:val="28"/>
        </w:rPr>
      </w:pPr>
      <w:r w:rsidRPr="00C35A4E">
        <w:rPr>
          <w:sz w:val="28"/>
          <w:szCs w:val="28"/>
        </w:rPr>
        <w:t>- областная спартакиада обучающихся общеобразовательных  орган</w:t>
      </w:r>
      <w:r w:rsidRPr="00C35A4E">
        <w:rPr>
          <w:sz w:val="28"/>
          <w:szCs w:val="28"/>
        </w:rPr>
        <w:t>и</w:t>
      </w:r>
      <w:r w:rsidRPr="00C35A4E">
        <w:rPr>
          <w:sz w:val="28"/>
          <w:szCs w:val="28"/>
        </w:rPr>
        <w:t>заций (в 2016 году – 10 видов спорта; проведены: волейбол (юноши), воле</w:t>
      </w:r>
      <w:r w:rsidRPr="00C35A4E">
        <w:rPr>
          <w:sz w:val="28"/>
          <w:szCs w:val="28"/>
        </w:rPr>
        <w:t>й</w:t>
      </w:r>
      <w:r w:rsidRPr="00C35A4E">
        <w:rPr>
          <w:sz w:val="28"/>
          <w:szCs w:val="28"/>
        </w:rPr>
        <w:t>бол (девушки), легкоатлетический кросс, ориентирование, шахматы; колич</w:t>
      </w:r>
      <w:r w:rsidRPr="00C35A4E">
        <w:rPr>
          <w:sz w:val="28"/>
          <w:szCs w:val="28"/>
        </w:rPr>
        <w:t>е</w:t>
      </w:r>
      <w:r w:rsidRPr="00C35A4E">
        <w:rPr>
          <w:sz w:val="28"/>
          <w:szCs w:val="28"/>
        </w:rPr>
        <w:t>ство участников на данный момент – 1 067 человек; лыжные гонки перенес</w:t>
      </w:r>
      <w:r w:rsidRPr="00C35A4E">
        <w:rPr>
          <w:sz w:val="28"/>
          <w:szCs w:val="28"/>
        </w:rPr>
        <w:t>е</w:t>
      </w:r>
      <w:r w:rsidRPr="00C35A4E">
        <w:rPr>
          <w:sz w:val="28"/>
          <w:szCs w:val="28"/>
        </w:rPr>
        <w:t xml:space="preserve">ны из-за неблагоприятных погодных условий); </w:t>
      </w:r>
    </w:p>
    <w:p w:rsidR="00E25236" w:rsidRPr="00C35A4E" w:rsidRDefault="00E25236" w:rsidP="00E25236">
      <w:pPr>
        <w:ind w:firstLine="708"/>
        <w:jc w:val="both"/>
        <w:rPr>
          <w:sz w:val="28"/>
          <w:szCs w:val="28"/>
        </w:rPr>
      </w:pPr>
      <w:r w:rsidRPr="00C35A4E">
        <w:rPr>
          <w:sz w:val="28"/>
          <w:szCs w:val="28"/>
        </w:rPr>
        <w:t>- спартакиада обучающихся школ-интернатов (мероприятие для детей, оказавшихся в трудной жизненной ситуации; 102 участника);</w:t>
      </w:r>
    </w:p>
    <w:p w:rsidR="00E25236" w:rsidRPr="00C35A4E" w:rsidRDefault="00E25236" w:rsidP="00E25236">
      <w:pPr>
        <w:ind w:firstLine="708"/>
        <w:jc w:val="both"/>
        <w:rPr>
          <w:sz w:val="28"/>
          <w:szCs w:val="28"/>
        </w:rPr>
      </w:pPr>
      <w:r w:rsidRPr="00C35A4E">
        <w:rPr>
          <w:sz w:val="28"/>
          <w:szCs w:val="28"/>
        </w:rPr>
        <w:t>- соревнования детей с ограниченными возможностями здоровья (144 участника);</w:t>
      </w:r>
    </w:p>
    <w:p w:rsidR="00E25236" w:rsidRPr="00C35A4E" w:rsidRDefault="00E25236" w:rsidP="00E25236">
      <w:pPr>
        <w:ind w:firstLine="708"/>
        <w:jc w:val="both"/>
        <w:rPr>
          <w:sz w:val="28"/>
          <w:szCs w:val="28"/>
        </w:rPr>
      </w:pPr>
      <w:r w:rsidRPr="00C35A4E">
        <w:rPr>
          <w:sz w:val="28"/>
          <w:szCs w:val="28"/>
        </w:rPr>
        <w:t>- региональный этап Президентских состязаний (28 команд, 312 учас</w:t>
      </w:r>
      <w:r w:rsidRPr="00C35A4E">
        <w:rPr>
          <w:sz w:val="28"/>
          <w:szCs w:val="28"/>
        </w:rPr>
        <w:t>т</w:t>
      </w:r>
      <w:r w:rsidRPr="00C35A4E">
        <w:rPr>
          <w:sz w:val="28"/>
          <w:szCs w:val="28"/>
        </w:rPr>
        <w:t>ников);</w:t>
      </w:r>
    </w:p>
    <w:p w:rsidR="00E25236" w:rsidRPr="00C35A4E" w:rsidRDefault="00E25236" w:rsidP="00E25236">
      <w:pPr>
        <w:ind w:firstLine="708"/>
        <w:jc w:val="both"/>
        <w:rPr>
          <w:sz w:val="28"/>
          <w:szCs w:val="28"/>
        </w:rPr>
      </w:pPr>
      <w:r w:rsidRPr="00C35A4E">
        <w:rPr>
          <w:sz w:val="28"/>
          <w:szCs w:val="28"/>
        </w:rPr>
        <w:t>- региональный этап Президентских спортивных игр (30 команд, 600 участников).</w:t>
      </w:r>
    </w:p>
    <w:p w:rsidR="00E25236" w:rsidRDefault="00E25236" w:rsidP="00E25236">
      <w:pPr>
        <w:jc w:val="both"/>
        <w:rPr>
          <w:sz w:val="28"/>
          <w:szCs w:val="28"/>
        </w:rPr>
      </w:pPr>
      <w:r w:rsidRPr="00C35A4E">
        <w:rPr>
          <w:sz w:val="28"/>
          <w:szCs w:val="28"/>
        </w:rPr>
        <w:t>Победители последних двух названных мероприятий на протяжении ряда лет представляют Курскую область на финальных этапах соревнований в ВДЦ «Орленок» (г. Туапсе) и ФДЦ «Смена» (г. Анапа) – 3 команды.</w:t>
      </w:r>
      <w:r w:rsidRPr="00F5527C">
        <w:rPr>
          <w:sz w:val="28"/>
          <w:szCs w:val="28"/>
        </w:rPr>
        <w:t xml:space="preserve"> </w:t>
      </w:r>
    </w:p>
    <w:p w:rsidR="00E25236" w:rsidRPr="00C35A4E" w:rsidRDefault="00E25236" w:rsidP="00A93750">
      <w:pPr>
        <w:ind w:firstLine="708"/>
        <w:jc w:val="both"/>
        <w:rPr>
          <w:sz w:val="28"/>
          <w:szCs w:val="28"/>
        </w:rPr>
      </w:pPr>
      <w:r w:rsidRPr="00C35A4E">
        <w:rPr>
          <w:sz w:val="28"/>
          <w:szCs w:val="28"/>
        </w:rPr>
        <w:t>Охват обучающихся региона областными спортивно-массовыми мер</w:t>
      </w:r>
      <w:r w:rsidRPr="00C35A4E">
        <w:rPr>
          <w:sz w:val="28"/>
          <w:szCs w:val="28"/>
        </w:rPr>
        <w:t>о</w:t>
      </w:r>
      <w:r w:rsidRPr="00C35A4E">
        <w:rPr>
          <w:sz w:val="28"/>
          <w:szCs w:val="28"/>
        </w:rPr>
        <w:t>прият</w:t>
      </w:r>
      <w:r>
        <w:rPr>
          <w:sz w:val="28"/>
          <w:szCs w:val="28"/>
        </w:rPr>
        <w:t>иями по состоянию на 1 июня 2017</w:t>
      </w:r>
      <w:r w:rsidRPr="00C35A4E">
        <w:rPr>
          <w:sz w:val="28"/>
          <w:szCs w:val="28"/>
        </w:rPr>
        <w:t xml:space="preserve"> года – 2 225 человек.</w:t>
      </w:r>
    </w:p>
    <w:p w:rsidR="00E25236" w:rsidRPr="00C35A4E" w:rsidRDefault="00E25236" w:rsidP="00E25236">
      <w:pPr>
        <w:ind w:firstLine="708"/>
        <w:jc w:val="both"/>
        <w:rPr>
          <w:sz w:val="28"/>
          <w:szCs w:val="28"/>
        </w:rPr>
      </w:pPr>
      <w:r w:rsidRPr="00C35A4E">
        <w:rPr>
          <w:sz w:val="28"/>
          <w:szCs w:val="28"/>
        </w:rPr>
        <w:t xml:space="preserve"> </w:t>
      </w:r>
    </w:p>
    <w:p w:rsidR="00E25236" w:rsidRDefault="00E25236" w:rsidP="00E25236">
      <w:pPr>
        <w:ind w:firstLine="708"/>
        <w:jc w:val="both"/>
        <w:rPr>
          <w:sz w:val="28"/>
          <w:szCs w:val="28"/>
        </w:rPr>
      </w:pPr>
      <w:r w:rsidRPr="00C35A4E">
        <w:rPr>
          <w:sz w:val="28"/>
          <w:szCs w:val="28"/>
        </w:rPr>
        <w:t xml:space="preserve">В текущем </w:t>
      </w:r>
      <w:r>
        <w:rPr>
          <w:sz w:val="28"/>
          <w:szCs w:val="28"/>
        </w:rPr>
        <w:t>году сотрудники отдела</w:t>
      </w:r>
      <w:r w:rsidRPr="00C35A4E">
        <w:rPr>
          <w:sz w:val="28"/>
          <w:szCs w:val="28"/>
        </w:rPr>
        <w:t xml:space="preserve"> отслеживают информацию о пров</w:t>
      </w:r>
      <w:r w:rsidRPr="00C35A4E">
        <w:rPr>
          <w:sz w:val="28"/>
          <w:szCs w:val="28"/>
        </w:rPr>
        <w:t>е</w:t>
      </w:r>
      <w:r w:rsidRPr="00C35A4E">
        <w:rPr>
          <w:sz w:val="28"/>
          <w:szCs w:val="28"/>
        </w:rPr>
        <w:t>дении на территории области муниципального этапа спартакиады. Пост</w:t>
      </w:r>
      <w:r w:rsidRPr="00C35A4E">
        <w:rPr>
          <w:sz w:val="28"/>
          <w:szCs w:val="28"/>
        </w:rPr>
        <w:t>у</w:t>
      </w:r>
      <w:r w:rsidRPr="00C35A4E">
        <w:rPr>
          <w:sz w:val="28"/>
          <w:szCs w:val="28"/>
        </w:rPr>
        <w:t>пившая с мест информация вывешена на официальном сайте нашего учре</w:t>
      </w:r>
      <w:r w:rsidRPr="00C35A4E">
        <w:rPr>
          <w:sz w:val="28"/>
          <w:szCs w:val="28"/>
        </w:rPr>
        <w:t>ж</w:t>
      </w:r>
      <w:r w:rsidRPr="00C35A4E">
        <w:rPr>
          <w:sz w:val="28"/>
          <w:szCs w:val="28"/>
        </w:rPr>
        <w:t>дения и корректируется по мере необходимости.</w:t>
      </w:r>
    </w:p>
    <w:p w:rsidR="00E25236" w:rsidRPr="00C35A4E" w:rsidRDefault="00E25236" w:rsidP="00E25236">
      <w:pPr>
        <w:ind w:firstLine="708"/>
        <w:jc w:val="both"/>
        <w:rPr>
          <w:sz w:val="28"/>
          <w:szCs w:val="28"/>
        </w:rPr>
      </w:pPr>
      <w:r w:rsidRPr="00C35A4E">
        <w:rPr>
          <w:sz w:val="28"/>
          <w:szCs w:val="28"/>
        </w:rPr>
        <w:t>Необходимо отметить, что большую помощь в судействе проводимых отделом мероприятий оказывают учителя физической культуры Курского района во главе с Гончаровым Ю.И. Постепенно, за счет привлечения учит</w:t>
      </w:r>
      <w:r w:rsidRPr="00C35A4E">
        <w:rPr>
          <w:sz w:val="28"/>
          <w:szCs w:val="28"/>
        </w:rPr>
        <w:t>е</w:t>
      </w:r>
      <w:r w:rsidRPr="00C35A4E">
        <w:rPr>
          <w:sz w:val="28"/>
          <w:szCs w:val="28"/>
        </w:rPr>
        <w:t>лей и тренеров к судейству отдельных видов соревнований, идет подбор с</w:t>
      </w:r>
      <w:r w:rsidRPr="00C35A4E">
        <w:rPr>
          <w:sz w:val="28"/>
          <w:szCs w:val="28"/>
        </w:rPr>
        <w:t>у</w:t>
      </w:r>
      <w:r w:rsidRPr="00C35A4E">
        <w:rPr>
          <w:sz w:val="28"/>
          <w:szCs w:val="28"/>
        </w:rPr>
        <w:t>дейского актива (Черкас</w:t>
      </w:r>
      <w:r>
        <w:rPr>
          <w:sz w:val="28"/>
          <w:szCs w:val="28"/>
        </w:rPr>
        <w:t>ский И.В., учитель школы № 50 города</w:t>
      </w:r>
      <w:r w:rsidRPr="00C35A4E">
        <w:rPr>
          <w:sz w:val="28"/>
          <w:szCs w:val="28"/>
        </w:rPr>
        <w:t xml:space="preserve"> Курска; Гр</w:t>
      </w:r>
      <w:r w:rsidRPr="00C35A4E">
        <w:rPr>
          <w:sz w:val="28"/>
          <w:szCs w:val="28"/>
        </w:rPr>
        <w:t>е</w:t>
      </w:r>
      <w:r w:rsidRPr="00C35A4E">
        <w:rPr>
          <w:sz w:val="28"/>
          <w:szCs w:val="28"/>
        </w:rPr>
        <w:lastRenderedPageBreak/>
        <w:t>шилов М.Л., Городецкий И.Н., учителя Будановской и Жерновецкой школ Золотухинского района</w:t>
      </w:r>
      <w:r>
        <w:rPr>
          <w:sz w:val="28"/>
          <w:szCs w:val="28"/>
        </w:rPr>
        <w:t xml:space="preserve"> и другие</w:t>
      </w:r>
      <w:r w:rsidRPr="00C35A4E">
        <w:rPr>
          <w:sz w:val="28"/>
          <w:szCs w:val="28"/>
        </w:rPr>
        <w:t>).</w:t>
      </w:r>
    </w:p>
    <w:p w:rsidR="00E25236" w:rsidRPr="00C35A4E" w:rsidRDefault="00E25236" w:rsidP="00E25236">
      <w:pPr>
        <w:jc w:val="center"/>
        <w:rPr>
          <w:i/>
          <w:sz w:val="28"/>
          <w:szCs w:val="28"/>
          <w:u w:val="single"/>
        </w:rPr>
      </w:pPr>
      <w:r w:rsidRPr="00C35A4E">
        <w:rPr>
          <w:i/>
          <w:sz w:val="28"/>
          <w:szCs w:val="28"/>
          <w:u w:val="single"/>
        </w:rPr>
        <w:t>Организация деятельности школьных спортивных клубов</w:t>
      </w:r>
    </w:p>
    <w:p w:rsidR="00E25236" w:rsidRPr="00C35A4E" w:rsidRDefault="00E25236" w:rsidP="00E252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2014 года</w:t>
      </w:r>
      <w:r w:rsidRPr="00C35A4E">
        <w:rPr>
          <w:sz w:val="28"/>
          <w:szCs w:val="28"/>
        </w:rPr>
        <w:t xml:space="preserve"> в субъектах Российской Федерации ведется работа по а</w:t>
      </w:r>
      <w:r w:rsidRPr="00C35A4E">
        <w:rPr>
          <w:sz w:val="28"/>
          <w:szCs w:val="28"/>
        </w:rPr>
        <w:t>к</w:t>
      </w:r>
      <w:r w:rsidRPr="00C35A4E">
        <w:rPr>
          <w:sz w:val="28"/>
          <w:szCs w:val="28"/>
        </w:rPr>
        <w:t>тивизации деятельности спортивных клубов в общеобразовательных орган</w:t>
      </w:r>
      <w:r w:rsidRPr="00C35A4E">
        <w:rPr>
          <w:sz w:val="28"/>
          <w:szCs w:val="28"/>
        </w:rPr>
        <w:t>и</w:t>
      </w:r>
      <w:r w:rsidRPr="00C35A4E">
        <w:rPr>
          <w:sz w:val="28"/>
          <w:szCs w:val="28"/>
        </w:rPr>
        <w:t xml:space="preserve">зациях.  </w:t>
      </w:r>
    </w:p>
    <w:p w:rsidR="00E25236" w:rsidRPr="00C35A4E" w:rsidRDefault="00E25236" w:rsidP="00E25236">
      <w:pPr>
        <w:ind w:firstLine="708"/>
        <w:jc w:val="both"/>
        <w:rPr>
          <w:sz w:val="28"/>
          <w:szCs w:val="28"/>
        </w:rPr>
      </w:pPr>
      <w:r w:rsidRPr="00C35A4E">
        <w:rPr>
          <w:sz w:val="28"/>
          <w:szCs w:val="28"/>
        </w:rPr>
        <w:t xml:space="preserve"> Под  руководством центра</w:t>
      </w:r>
      <w:r>
        <w:rPr>
          <w:sz w:val="28"/>
          <w:szCs w:val="28"/>
        </w:rPr>
        <w:t xml:space="preserve"> сотрудниками отдела</w:t>
      </w:r>
      <w:r w:rsidRPr="00C35A4E">
        <w:rPr>
          <w:sz w:val="28"/>
          <w:szCs w:val="28"/>
        </w:rPr>
        <w:t>:</w:t>
      </w:r>
    </w:p>
    <w:p w:rsidR="00E25236" w:rsidRPr="00C35A4E" w:rsidRDefault="00E25236" w:rsidP="00E25236">
      <w:pPr>
        <w:ind w:firstLine="708"/>
        <w:jc w:val="both"/>
        <w:rPr>
          <w:sz w:val="28"/>
          <w:szCs w:val="28"/>
        </w:rPr>
      </w:pPr>
      <w:r w:rsidRPr="00C35A4E">
        <w:rPr>
          <w:sz w:val="28"/>
          <w:szCs w:val="28"/>
        </w:rPr>
        <w:t>- в муниципальные образования области направлены методические р</w:t>
      </w:r>
      <w:r w:rsidRPr="00C35A4E">
        <w:rPr>
          <w:sz w:val="28"/>
          <w:szCs w:val="28"/>
        </w:rPr>
        <w:t>е</w:t>
      </w:r>
      <w:r w:rsidRPr="00C35A4E">
        <w:rPr>
          <w:sz w:val="28"/>
          <w:szCs w:val="28"/>
        </w:rPr>
        <w:t xml:space="preserve">комендации по организации работы спортивных клубов, действующих на общественных началах; </w:t>
      </w:r>
    </w:p>
    <w:p w:rsidR="00E25236" w:rsidRPr="00C35A4E" w:rsidRDefault="00E25236" w:rsidP="00E25236">
      <w:pPr>
        <w:ind w:firstLine="708"/>
        <w:jc w:val="both"/>
        <w:rPr>
          <w:sz w:val="28"/>
          <w:szCs w:val="28"/>
        </w:rPr>
      </w:pPr>
      <w:r w:rsidRPr="00C35A4E">
        <w:rPr>
          <w:sz w:val="28"/>
          <w:szCs w:val="28"/>
        </w:rPr>
        <w:t>- собрана и обработана статистическая информация о наличии спор</w:t>
      </w:r>
      <w:r w:rsidRPr="00C35A4E">
        <w:rPr>
          <w:sz w:val="28"/>
          <w:szCs w:val="28"/>
        </w:rPr>
        <w:t>т</w:t>
      </w:r>
      <w:r>
        <w:rPr>
          <w:sz w:val="28"/>
          <w:szCs w:val="28"/>
        </w:rPr>
        <w:t>клубов по месту учебы;</w:t>
      </w:r>
      <w:r w:rsidRPr="00C35A4E">
        <w:rPr>
          <w:sz w:val="28"/>
          <w:szCs w:val="28"/>
        </w:rPr>
        <w:t xml:space="preserve"> </w:t>
      </w:r>
    </w:p>
    <w:p w:rsidR="00E25236" w:rsidRPr="00C35A4E" w:rsidRDefault="00E25236" w:rsidP="00E25236">
      <w:pPr>
        <w:ind w:firstLine="708"/>
        <w:jc w:val="both"/>
        <w:rPr>
          <w:sz w:val="28"/>
          <w:szCs w:val="28"/>
        </w:rPr>
      </w:pPr>
      <w:r w:rsidRPr="00C35A4E">
        <w:rPr>
          <w:sz w:val="28"/>
          <w:szCs w:val="28"/>
        </w:rPr>
        <w:t>- наличие спортивного клуба в школе стало одним из критериев отбора муниципальных команд для участия в региональном этапе Президентских состязаний и Президентских спортивных игр;</w:t>
      </w:r>
    </w:p>
    <w:p w:rsidR="00E25236" w:rsidRPr="00C35A4E" w:rsidRDefault="00E25236" w:rsidP="00E25236">
      <w:pPr>
        <w:ind w:firstLine="708"/>
        <w:jc w:val="both"/>
        <w:rPr>
          <w:sz w:val="28"/>
          <w:szCs w:val="28"/>
        </w:rPr>
      </w:pPr>
      <w:r w:rsidRPr="00C35A4E">
        <w:rPr>
          <w:sz w:val="28"/>
          <w:szCs w:val="28"/>
        </w:rPr>
        <w:t>- в спартакиаду обучающихся включены соревнования по настольному теннису среди спортивных клубов общеобразовательных организаций реги</w:t>
      </w:r>
      <w:r w:rsidRPr="00C35A4E">
        <w:rPr>
          <w:sz w:val="28"/>
          <w:szCs w:val="28"/>
        </w:rPr>
        <w:t>о</w:t>
      </w:r>
      <w:r w:rsidRPr="00C35A4E">
        <w:rPr>
          <w:sz w:val="28"/>
          <w:szCs w:val="28"/>
        </w:rPr>
        <w:t>на (в качестве пробного шага);</w:t>
      </w:r>
    </w:p>
    <w:p w:rsidR="00E25236" w:rsidRPr="00C35A4E" w:rsidRDefault="00E25236" w:rsidP="00E25236">
      <w:pPr>
        <w:ind w:firstLine="708"/>
        <w:jc w:val="both"/>
        <w:rPr>
          <w:sz w:val="28"/>
          <w:szCs w:val="28"/>
        </w:rPr>
      </w:pPr>
      <w:r w:rsidRPr="00C35A4E">
        <w:rPr>
          <w:sz w:val="28"/>
          <w:szCs w:val="28"/>
        </w:rPr>
        <w:t>- составлена сводная таблица спортивных клубов региона.</w:t>
      </w:r>
    </w:p>
    <w:p w:rsidR="00E25236" w:rsidRPr="00C35A4E" w:rsidRDefault="00E25236" w:rsidP="00E25236">
      <w:pPr>
        <w:jc w:val="both"/>
        <w:rPr>
          <w:sz w:val="28"/>
          <w:szCs w:val="28"/>
        </w:rPr>
      </w:pPr>
      <w:r w:rsidRPr="00C35A4E">
        <w:rPr>
          <w:sz w:val="28"/>
          <w:szCs w:val="28"/>
        </w:rPr>
        <w:tab/>
        <w:t>По представленной муниципальными образованиями региона инфо</w:t>
      </w:r>
      <w:r w:rsidRPr="00C35A4E">
        <w:rPr>
          <w:sz w:val="28"/>
          <w:szCs w:val="28"/>
        </w:rPr>
        <w:t>р</w:t>
      </w:r>
      <w:r>
        <w:rPr>
          <w:sz w:val="28"/>
          <w:szCs w:val="28"/>
        </w:rPr>
        <w:t>мации на июнь 2017</w:t>
      </w:r>
      <w:r w:rsidRPr="00C35A4E">
        <w:rPr>
          <w:sz w:val="28"/>
          <w:szCs w:val="28"/>
        </w:rPr>
        <w:t xml:space="preserve"> года в Курской области функционируют 178 школьных спортивных клубов. </w:t>
      </w:r>
    </w:p>
    <w:p w:rsidR="00A93750" w:rsidRDefault="00E25236" w:rsidP="00E25236">
      <w:pPr>
        <w:jc w:val="center"/>
        <w:rPr>
          <w:i/>
          <w:sz w:val="28"/>
          <w:szCs w:val="28"/>
          <w:u w:val="single"/>
        </w:rPr>
      </w:pPr>
      <w:r w:rsidRPr="00C35A4E">
        <w:rPr>
          <w:i/>
          <w:sz w:val="28"/>
          <w:szCs w:val="28"/>
          <w:u w:val="single"/>
        </w:rPr>
        <w:t xml:space="preserve">Всероссийский физкультурно-спортивный комплекс </w:t>
      </w:r>
    </w:p>
    <w:p w:rsidR="00E25236" w:rsidRPr="00C35A4E" w:rsidRDefault="00E25236" w:rsidP="00E25236">
      <w:pPr>
        <w:jc w:val="center"/>
        <w:rPr>
          <w:i/>
          <w:sz w:val="28"/>
          <w:szCs w:val="28"/>
          <w:u w:val="single"/>
        </w:rPr>
      </w:pPr>
      <w:r w:rsidRPr="00C35A4E">
        <w:rPr>
          <w:i/>
          <w:sz w:val="28"/>
          <w:szCs w:val="28"/>
          <w:u w:val="single"/>
        </w:rPr>
        <w:t>«Готов к труду и об</w:t>
      </w:r>
      <w:r w:rsidRPr="00C35A4E">
        <w:rPr>
          <w:i/>
          <w:sz w:val="28"/>
          <w:szCs w:val="28"/>
          <w:u w:val="single"/>
        </w:rPr>
        <w:t>о</w:t>
      </w:r>
      <w:r w:rsidRPr="00C35A4E">
        <w:rPr>
          <w:i/>
          <w:sz w:val="28"/>
          <w:szCs w:val="28"/>
          <w:u w:val="single"/>
        </w:rPr>
        <w:t>роне!»</w:t>
      </w:r>
    </w:p>
    <w:p w:rsidR="00E25236" w:rsidRPr="00C35A4E" w:rsidRDefault="00E25236" w:rsidP="00E25236">
      <w:pPr>
        <w:ind w:firstLine="708"/>
        <w:jc w:val="both"/>
        <w:rPr>
          <w:sz w:val="28"/>
          <w:szCs w:val="28"/>
        </w:rPr>
      </w:pPr>
      <w:r w:rsidRPr="00C35A4E">
        <w:rPr>
          <w:sz w:val="28"/>
          <w:szCs w:val="28"/>
        </w:rPr>
        <w:t>Важ</w:t>
      </w:r>
      <w:r>
        <w:rPr>
          <w:sz w:val="28"/>
          <w:szCs w:val="28"/>
        </w:rPr>
        <w:t>ным моментом деятельности отдела</w:t>
      </w:r>
      <w:r w:rsidRPr="00C35A4E">
        <w:rPr>
          <w:sz w:val="28"/>
          <w:szCs w:val="28"/>
        </w:rPr>
        <w:t xml:space="preserve"> по организации массовой фи</w:t>
      </w:r>
      <w:r w:rsidRPr="00C35A4E">
        <w:rPr>
          <w:sz w:val="28"/>
          <w:szCs w:val="28"/>
        </w:rPr>
        <w:t>з</w:t>
      </w:r>
      <w:r w:rsidRPr="00C35A4E">
        <w:rPr>
          <w:sz w:val="28"/>
          <w:szCs w:val="28"/>
        </w:rPr>
        <w:t>культурно-спортивной работы стало начало внедрения с 1 января 2016 года в регионе Всероссийского физкультурно-спортивного комплекса «Готов к тр</w:t>
      </w:r>
      <w:r w:rsidRPr="00C35A4E">
        <w:rPr>
          <w:sz w:val="28"/>
          <w:szCs w:val="28"/>
        </w:rPr>
        <w:t>у</w:t>
      </w:r>
      <w:r w:rsidRPr="00C35A4E">
        <w:rPr>
          <w:sz w:val="28"/>
          <w:szCs w:val="28"/>
        </w:rPr>
        <w:t>ду и обороне!» (</w:t>
      </w:r>
      <w:r w:rsidRPr="00C35A4E">
        <w:rPr>
          <w:sz w:val="28"/>
          <w:szCs w:val="28"/>
          <w:lang w:val="en-US"/>
        </w:rPr>
        <w:t>I</w:t>
      </w:r>
      <w:r w:rsidRPr="00C35A4E">
        <w:rPr>
          <w:sz w:val="28"/>
          <w:szCs w:val="28"/>
        </w:rPr>
        <w:t xml:space="preserve"> – </w:t>
      </w:r>
      <w:r w:rsidRPr="00C35A4E">
        <w:rPr>
          <w:sz w:val="28"/>
          <w:szCs w:val="28"/>
          <w:lang w:val="en-US"/>
        </w:rPr>
        <w:t>V</w:t>
      </w:r>
      <w:r w:rsidRPr="00C35A4E">
        <w:rPr>
          <w:sz w:val="28"/>
          <w:szCs w:val="28"/>
        </w:rPr>
        <w:t xml:space="preserve"> ступени). </w:t>
      </w:r>
      <w:r>
        <w:rPr>
          <w:sz w:val="28"/>
          <w:szCs w:val="28"/>
        </w:rPr>
        <w:t xml:space="preserve">Сотрудниками отдела </w:t>
      </w:r>
      <w:r w:rsidRPr="00C35A4E">
        <w:rPr>
          <w:sz w:val="28"/>
          <w:szCs w:val="28"/>
        </w:rPr>
        <w:t xml:space="preserve">подготовлен сборник методических рекомендаций и материалов по пропаганде и внедрению ВФСК ГТО в помощь работникам образовательных организаций. </w:t>
      </w:r>
    </w:p>
    <w:p w:rsidR="00E25236" w:rsidRPr="00C35A4E" w:rsidRDefault="00E25236" w:rsidP="00E25236">
      <w:pPr>
        <w:ind w:firstLine="708"/>
        <w:jc w:val="both"/>
        <w:rPr>
          <w:sz w:val="28"/>
          <w:szCs w:val="28"/>
        </w:rPr>
      </w:pPr>
      <w:r w:rsidRPr="00C35A4E">
        <w:rPr>
          <w:sz w:val="28"/>
          <w:szCs w:val="28"/>
        </w:rPr>
        <w:t>Совместно с комитетом по физической культуре и спорту Курской о</w:t>
      </w:r>
      <w:r w:rsidRPr="00C35A4E">
        <w:rPr>
          <w:sz w:val="28"/>
          <w:szCs w:val="28"/>
        </w:rPr>
        <w:t>б</w:t>
      </w:r>
      <w:r w:rsidRPr="00C35A4E">
        <w:rPr>
          <w:sz w:val="28"/>
          <w:szCs w:val="28"/>
        </w:rPr>
        <w:t>ласти проделана большая работа по созданию муниципальных центров те</w:t>
      </w:r>
      <w:r w:rsidRPr="00C35A4E">
        <w:rPr>
          <w:sz w:val="28"/>
          <w:szCs w:val="28"/>
        </w:rPr>
        <w:t>с</w:t>
      </w:r>
      <w:r w:rsidRPr="00C35A4E">
        <w:rPr>
          <w:sz w:val="28"/>
          <w:szCs w:val="28"/>
        </w:rPr>
        <w:t>тирования, проведены Зимний и Летний региональные фестивали ГТО, акция «Мы готовы к ГТО», из сотрудников отдела сформировано жюри конкурсной программы Летнего фестиваля ГТО, которое оценило и подвело итоги ко</w:t>
      </w:r>
      <w:r w:rsidRPr="00C35A4E">
        <w:rPr>
          <w:sz w:val="28"/>
          <w:szCs w:val="28"/>
        </w:rPr>
        <w:t>н</w:t>
      </w:r>
      <w:r w:rsidRPr="00C35A4E">
        <w:rPr>
          <w:sz w:val="28"/>
          <w:szCs w:val="28"/>
        </w:rPr>
        <w:t>курсной программы фестиваля.</w:t>
      </w:r>
    </w:p>
    <w:p w:rsidR="00E25236" w:rsidRPr="00C35A4E" w:rsidRDefault="00E25236" w:rsidP="00E25236">
      <w:pPr>
        <w:ind w:firstLine="708"/>
        <w:jc w:val="both"/>
        <w:rPr>
          <w:sz w:val="28"/>
          <w:szCs w:val="28"/>
        </w:rPr>
      </w:pPr>
      <w:r w:rsidRPr="00C35A4E">
        <w:rPr>
          <w:sz w:val="28"/>
          <w:szCs w:val="28"/>
        </w:rPr>
        <w:t xml:space="preserve">Для сравнения: </w:t>
      </w:r>
      <w:r>
        <w:rPr>
          <w:sz w:val="28"/>
          <w:szCs w:val="28"/>
        </w:rPr>
        <w:t>в Летнем фестивале ГТО в 2015 года</w:t>
      </w:r>
      <w:r w:rsidRPr="00C35A4E">
        <w:rPr>
          <w:sz w:val="28"/>
          <w:szCs w:val="28"/>
        </w:rPr>
        <w:t xml:space="preserve"> приняло участие </w:t>
      </w:r>
      <w:r>
        <w:rPr>
          <w:sz w:val="28"/>
          <w:szCs w:val="28"/>
        </w:rPr>
        <w:t>5 команд (40 человек), в 2016 году</w:t>
      </w:r>
      <w:r w:rsidRPr="00C35A4E">
        <w:rPr>
          <w:sz w:val="28"/>
          <w:szCs w:val="28"/>
        </w:rPr>
        <w:t xml:space="preserve"> – все муниципальные об</w:t>
      </w:r>
      <w:r>
        <w:rPr>
          <w:sz w:val="28"/>
          <w:szCs w:val="28"/>
        </w:rPr>
        <w:t>разования приняли участие (от города</w:t>
      </w:r>
      <w:r w:rsidRPr="00C35A4E">
        <w:rPr>
          <w:sz w:val="28"/>
          <w:szCs w:val="28"/>
        </w:rPr>
        <w:t xml:space="preserve"> Курска – 3 команды), количество участников достигло 280 человек (100%-ное участие).</w:t>
      </w:r>
    </w:p>
    <w:p w:rsidR="00E25236" w:rsidRPr="00C35A4E" w:rsidRDefault="00E25236" w:rsidP="00E25236">
      <w:pPr>
        <w:jc w:val="both"/>
        <w:rPr>
          <w:b/>
          <w:sz w:val="28"/>
          <w:szCs w:val="28"/>
        </w:rPr>
      </w:pPr>
      <w:r w:rsidRPr="00C35A4E">
        <w:rPr>
          <w:b/>
          <w:sz w:val="28"/>
          <w:szCs w:val="28"/>
        </w:rPr>
        <w:tab/>
      </w:r>
    </w:p>
    <w:p w:rsidR="00A93750" w:rsidRDefault="00A93750" w:rsidP="00E2523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:rsidR="00A93750" w:rsidRPr="00196559" w:rsidRDefault="00A93750" w:rsidP="00A93750">
      <w:pPr>
        <w:ind w:firstLine="708"/>
        <w:jc w:val="center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 xml:space="preserve">Приоритетные ориентиры деятельности Курского областного центра туризма </w:t>
      </w:r>
      <w:r w:rsidRPr="00F5527C">
        <w:rPr>
          <w:b/>
          <w:i/>
          <w:sz w:val="28"/>
          <w:szCs w:val="28"/>
          <w:u w:val="single"/>
        </w:rPr>
        <w:t>по развитию туристско-краеведческо</w:t>
      </w:r>
      <w:r>
        <w:rPr>
          <w:b/>
          <w:i/>
          <w:sz w:val="28"/>
          <w:szCs w:val="28"/>
          <w:u w:val="single"/>
        </w:rPr>
        <w:t xml:space="preserve">го направления и  </w:t>
      </w:r>
      <w:r w:rsidRPr="00F5527C">
        <w:rPr>
          <w:b/>
          <w:i/>
          <w:sz w:val="28"/>
          <w:szCs w:val="28"/>
          <w:u w:val="single"/>
        </w:rPr>
        <w:t xml:space="preserve"> ф</w:t>
      </w:r>
      <w:r w:rsidRPr="00196559">
        <w:rPr>
          <w:b/>
          <w:i/>
          <w:sz w:val="28"/>
          <w:szCs w:val="28"/>
          <w:u w:val="single"/>
        </w:rPr>
        <w:t>изкультурно-оздо</w:t>
      </w:r>
      <w:r>
        <w:rPr>
          <w:b/>
          <w:i/>
          <w:sz w:val="28"/>
          <w:szCs w:val="28"/>
          <w:u w:val="single"/>
        </w:rPr>
        <w:t>ровительной и спортивной</w:t>
      </w:r>
      <w:r w:rsidRPr="00196559">
        <w:rPr>
          <w:b/>
          <w:i/>
          <w:sz w:val="28"/>
          <w:szCs w:val="28"/>
          <w:u w:val="single"/>
        </w:rPr>
        <w:t xml:space="preserve"> работ</w:t>
      </w:r>
      <w:r>
        <w:rPr>
          <w:b/>
          <w:i/>
          <w:sz w:val="28"/>
          <w:szCs w:val="28"/>
          <w:u w:val="single"/>
        </w:rPr>
        <w:t xml:space="preserve">ы   </w:t>
      </w:r>
      <w:r w:rsidRPr="00F5527C">
        <w:rPr>
          <w:b/>
          <w:i/>
          <w:sz w:val="28"/>
          <w:szCs w:val="28"/>
          <w:u w:val="single"/>
        </w:rPr>
        <w:t>:</w:t>
      </w:r>
    </w:p>
    <w:p w:rsidR="00A93750" w:rsidRPr="00C35A4E" w:rsidRDefault="00A93750" w:rsidP="00A93750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C35A4E">
        <w:rPr>
          <w:sz w:val="28"/>
        </w:rPr>
        <w:tab/>
        <w:t>В настоящее время существенно усилилось внимание государства и о</w:t>
      </w:r>
      <w:r w:rsidRPr="00C35A4E">
        <w:rPr>
          <w:sz w:val="28"/>
        </w:rPr>
        <w:t>б</w:t>
      </w:r>
      <w:r w:rsidRPr="00C35A4E">
        <w:rPr>
          <w:sz w:val="28"/>
        </w:rPr>
        <w:t>щества к вопросам развития детско-юношеского туризма, как одного из кл</w:t>
      </w:r>
      <w:r w:rsidRPr="00C35A4E">
        <w:rPr>
          <w:sz w:val="28"/>
        </w:rPr>
        <w:t>ю</w:t>
      </w:r>
      <w:r w:rsidRPr="00C35A4E">
        <w:rPr>
          <w:sz w:val="28"/>
        </w:rPr>
        <w:t>чевых элементов патриотического воспитания подрастающего поколения и формирования гражданской идентичности.</w:t>
      </w:r>
    </w:p>
    <w:p w:rsidR="00A93750" w:rsidRPr="00C35A4E" w:rsidRDefault="00A93750" w:rsidP="00A93750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</w:rPr>
        <w:t>Продолжить работу по обучению</w:t>
      </w:r>
      <w:r w:rsidRPr="00C35A4E">
        <w:rPr>
          <w:sz w:val="28"/>
        </w:rPr>
        <w:t xml:space="preserve"> педагогических работников по </w:t>
      </w:r>
      <w:r>
        <w:rPr>
          <w:sz w:val="28"/>
        </w:rPr>
        <w:t xml:space="preserve">       </w:t>
      </w:r>
      <w:r w:rsidRPr="00C35A4E">
        <w:rPr>
          <w:sz w:val="28"/>
        </w:rPr>
        <w:t>72-часовой программе «Организатор детско-юношеского туризма», по 216-часовой программе «Инструктор детско-юношеского туризма» с целью подготовки квалифицированных кадров для реализации части выполнения теста «Туристский поход с проверкой туристских нав</w:t>
      </w:r>
      <w:r w:rsidRPr="00C35A4E">
        <w:rPr>
          <w:sz w:val="28"/>
        </w:rPr>
        <w:t>ы</w:t>
      </w:r>
      <w:r w:rsidRPr="00C35A4E">
        <w:rPr>
          <w:sz w:val="28"/>
        </w:rPr>
        <w:t>ков» Всероссийского физкультурно-спортивного комплекса «Готов к труду и обороне».</w:t>
      </w:r>
    </w:p>
    <w:p w:rsidR="00A93750" w:rsidRDefault="00A93750" w:rsidP="00A93750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Продолжить </w:t>
      </w:r>
      <w:r w:rsidRPr="00C35A4E">
        <w:rPr>
          <w:sz w:val="28"/>
          <w:szCs w:val="28"/>
        </w:rPr>
        <w:t>планомерную работу в муниципальных районах и горо</w:t>
      </w:r>
      <w:r w:rsidRPr="00C35A4E">
        <w:rPr>
          <w:sz w:val="28"/>
          <w:szCs w:val="28"/>
        </w:rPr>
        <w:t>д</w:t>
      </w:r>
      <w:r w:rsidRPr="00C35A4E">
        <w:rPr>
          <w:sz w:val="28"/>
          <w:szCs w:val="28"/>
        </w:rPr>
        <w:t>ских округах области по внедрению Всероссийской системы поощр</w:t>
      </w:r>
      <w:r w:rsidRPr="00C35A4E">
        <w:rPr>
          <w:sz w:val="28"/>
          <w:szCs w:val="28"/>
        </w:rPr>
        <w:t>е</w:t>
      </w:r>
      <w:r w:rsidRPr="00C35A4E">
        <w:rPr>
          <w:sz w:val="28"/>
          <w:szCs w:val="28"/>
        </w:rPr>
        <w:t>ний в детском туризме.</w:t>
      </w:r>
    </w:p>
    <w:p w:rsidR="002A2F2A" w:rsidRPr="002A2F2A" w:rsidRDefault="00E25236" w:rsidP="002A2F2A">
      <w:pPr>
        <w:pStyle w:val="af0"/>
        <w:numPr>
          <w:ilvl w:val="0"/>
          <w:numId w:val="32"/>
        </w:numPr>
        <w:jc w:val="both"/>
        <w:rPr>
          <w:sz w:val="28"/>
          <w:szCs w:val="28"/>
        </w:rPr>
      </w:pPr>
      <w:r w:rsidRPr="002A2F2A">
        <w:rPr>
          <w:sz w:val="28"/>
          <w:szCs w:val="28"/>
        </w:rPr>
        <w:t>Основные виды соревнований в рамках областной спартакиады об</w:t>
      </w:r>
      <w:r w:rsidRPr="002A2F2A">
        <w:rPr>
          <w:sz w:val="28"/>
          <w:szCs w:val="28"/>
        </w:rPr>
        <w:t>у</w:t>
      </w:r>
      <w:r w:rsidRPr="002A2F2A">
        <w:rPr>
          <w:sz w:val="28"/>
          <w:szCs w:val="28"/>
        </w:rPr>
        <w:t xml:space="preserve">чающихся определены, возможна  количественная корректировка в зависимости от объема финансирования мероприятий. </w:t>
      </w:r>
    </w:p>
    <w:p w:rsidR="00E25236" w:rsidRPr="002A2F2A" w:rsidRDefault="00E25236" w:rsidP="002A2F2A">
      <w:pPr>
        <w:pStyle w:val="af0"/>
        <w:numPr>
          <w:ilvl w:val="0"/>
          <w:numId w:val="32"/>
        </w:numPr>
        <w:jc w:val="both"/>
        <w:rPr>
          <w:sz w:val="28"/>
          <w:szCs w:val="28"/>
        </w:rPr>
      </w:pPr>
      <w:r w:rsidRPr="002A2F2A">
        <w:rPr>
          <w:sz w:val="28"/>
          <w:szCs w:val="28"/>
        </w:rPr>
        <w:t>В перспективе наметилась новая важная проблема: несоблюдение требований положений мероприятий при оформлении заявок на уч</w:t>
      </w:r>
      <w:r w:rsidRPr="002A2F2A">
        <w:rPr>
          <w:sz w:val="28"/>
          <w:szCs w:val="28"/>
        </w:rPr>
        <w:t>а</w:t>
      </w:r>
      <w:r w:rsidRPr="002A2F2A">
        <w:rPr>
          <w:sz w:val="28"/>
          <w:szCs w:val="28"/>
        </w:rPr>
        <w:t>стие (не только отсутствие выполнения некоторых требований, но и подделка предоставляемых документов). Необходимо усилить ко</w:t>
      </w:r>
      <w:r w:rsidRPr="002A2F2A">
        <w:rPr>
          <w:sz w:val="28"/>
          <w:szCs w:val="28"/>
        </w:rPr>
        <w:t>н</w:t>
      </w:r>
      <w:r w:rsidRPr="002A2F2A">
        <w:rPr>
          <w:sz w:val="28"/>
          <w:szCs w:val="28"/>
        </w:rPr>
        <w:t>троль выполнения требований не только при проведении меропри</w:t>
      </w:r>
      <w:r w:rsidRPr="002A2F2A">
        <w:rPr>
          <w:sz w:val="28"/>
          <w:szCs w:val="28"/>
        </w:rPr>
        <w:t>я</w:t>
      </w:r>
      <w:r w:rsidRPr="002A2F2A">
        <w:rPr>
          <w:sz w:val="28"/>
          <w:szCs w:val="28"/>
        </w:rPr>
        <w:t>тий в областном центре, но и в муниципальных образованиях обла</w:t>
      </w:r>
      <w:r w:rsidRPr="002A2F2A">
        <w:rPr>
          <w:sz w:val="28"/>
          <w:szCs w:val="28"/>
        </w:rPr>
        <w:t>с</w:t>
      </w:r>
      <w:r w:rsidRPr="002A2F2A">
        <w:rPr>
          <w:sz w:val="28"/>
          <w:szCs w:val="28"/>
        </w:rPr>
        <w:t>ти.</w:t>
      </w:r>
    </w:p>
    <w:p w:rsidR="00E25236" w:rsidRDefault="00E25236" w:rsidP="002A2F2A">
      <w:pPr>
        <w:numPr>
          <w:ilvl w:val="0"/>
          <w:numId w:val="32"/>
        </w:numPr>
        <w:jc w:val="both"/>
        <w:rPr>
          <w:sz w:val="28"/>
          <w:szCs w:val="28"/>
        </w:rPr>
      </w:pPr>
      <w:r w:rsidRPr="00C35A4E">
        <w:rPr>
          <w:sz w:val="28"/>
          <w:szCs w:val="28"/>
        </w:rPr>
        <w:t>В перспективе необходима дальнейшая работа по разъяснению целей создания и принципов организации школьных спортивных кл</w:t>
      </w:r>
      <w:r w:rsidRPr="00C35A4E">
        <w:rPr>
          <w:sz w:val="28"/>
          <w:szCs w:val="28"/>
        </w:rPr>
        <w:t>у</w:t>
      </w:r>
      <w:r w:rsidRPr="00C35A4E">
        <w:rPr>
          <w:sz w:val="28"/>
          <w:szCs w:val="28"/>
        </w:rPr>
        <w:t>бов.</w:t>
      </w:r>
    </w:p>
    <w:p w:rsidR="00E25236" w:rsidRPr="00165EE0" w:rsidRDefault="00E25236" w:rsidP="002A2F2A">
      <w:pPr>
        <w:numPr>
          <w:ilvl w:val="0"/>
          <w:numId w:val="32"/>
        </w:numPr>
        <w:jc w:val="both"/>
        <w:rPr>
          <w:sz w:val="28"/>
          <w:szCs w:val="28"/>
        </w:rPr>
      </w:pPr>
      <w:r w:rsidRPr="00165EE0">
        <w:rPr>
          <w:sz w:val="28"/>
          <w:szCs w:val="28"/>
        </w:rPr>
        <w:t>Для активизации организованных клубов необходимо включение их в соревновательную деятельность, т.е. необходимо запланировать ряд мероприятий для этой категории.</w:t>
      </w:r>
    </w:p>
    <w:p w:rsidR="00E25236" w:rsidRPr="00165EE0" w:rsidRDefault="00E25236" w:rsidP="002A2F2A">
      <w:pPr>
        <w:numPr>
          <w:ilvl w:val="0"/>
          <w:numId w:val="32"/>
        </w:numPr>
        <w:jc w:val="both"/>
        <w:rPr>
          <w:sz w:val="28"/>
          <w:szCs w:val="28"/>
        </w:rPr>
      </w:pPr>
      <w:r w:rsidRPr="00C35A4E">
        <w:rPr>
          <w:sz w:val="28"/>
          <w:szCs w:val="28"/>
        </w:rPr>
        <w:t>В связи с внедрением ВФСК ГТО для всех слоев населения с 1 января 2017 года, основной поток тестируемых примут на себя муниципал</w:t>
      </w:r>
      <w:r w:rsidRPr="00C35A4E">
        <w:rPr>
          <w:sz w:val="28"/>
          <w:szCs w:val="28"/>
        </w:rPr>
        <w:t>ь</w:t>
      </w:r>
      <w:r w:rsidRPr="00C35A4E">
        <w:rPr>
          <w:sz w:val="28"/>
          <w:szCs w:val="28"/>
        </w:rPr>
        <w:t>ные центры тестирования, которые базируются, в основном, в образ</w:t>
      </w:r>
      <w:r w:rsidRPr="00C35A4E">
        <w:rPr>
          <w:sz w:val="28"/>
          <w:szCs w:val="28"/>
        </w:rPr>
        <w:t>о</w:t>
      </w:r>
      <w:r w:rsidRPr="00C35A4E">
        <w:rPr>
          <w:sz w:val="28"/>
          <w:szCs w:val="28"/>
        </w:rPr>
        <w:t xml:space="preserve">вательных организациях региона. </w:t>
      </w:r>
      <w:r w:rsidRPr="00165EE0">
        <w:rPr>
          <w:sz w:val="28"/>
          <w:szCs w:val="28"/>
        </w:rPr>
        <w:t>Необходима более полная информ</w:t>
      </w:r>
      <w:r w:rsidRPr="00165EE0">
        <w:rPr>
          <w:sz w:val="28"/>
          <w:szCs w:val="28"/>
        </w:rPr>
        <w:t>а</w:t>
      </w:r>
      <w:r w:rsidRPr="00165EE0">
        <w:rPr>
          <w:sz w:val="28"/>
          <w:szCs w:val="28"/>
        </w:rPr>
        <w:t>ция о работе центров тестирования: наличие помещений, оргтехники, выхода в Интернет, судейских категорий и специальной подготовки у судей, мер поощрения работников центров тестиров</w:t>
      </w:r>
      <w:r w:rsidRPr="00165EE0">
        <w:rPr>
          <w:sz w:val="28"/>
          <w:szCs w:val="28"/>
        </w:rPr>
        <w:t>а</w:t>
      </w:r>
      <w:r w:rsidRPr="00165EE0">
        <w:rPr>
          <w:sz w:val="28"/>
          <w:szCs w:val="28"/>
        </w:rPr>
        <w:t>ния и т.п.</w:t>
      </w:r>
    </w:p>
    <w:p w:rsidR="002A2F2A" w:rsidRDefault="002A2F2A" w:rsidP="00F46B22">
      <w:pPr>
        <w:jc w:val="center"/>
        <w:rPr>
          <w:b/>
          <w:sz w:val="28"/>
          <w:szCs w:val="28"/>
        </w:rPr>
      </w:pPr>
    </w:p>
    <w:p w:rsidR="00F46B22" w:rsidRPr="006374C8" w:rsidRDefault="00F46B22" w:rsidP="00F46B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78B0" w:rsidRPr="000835D5" w:rsidRDefault="009B45A8" w:rsidP="000835D5">
      <w:pPr>
        <w:spacing w:line="276" w:lineRule="auto"/>
        <w:ind w:firstLine="425"/>
        <w:jc w:val="both"/>
        <w:rPr>
          <w:b/>
          <w:i/>
          <w:iCs/>
          <w:sz w:val="28"/>
          <w:szCs w:val="28"/>
        </w:rPr>
      </w:pPr>
      <w:r w:rsidRPr="000835D5">
        <w:rPr>
          <w:b/>
          <w:sz w:val="28"/>
          <w:szCs w:val="28"/>
        </w:rPr>
        <w:t>1</w:t>
      </w:r>
      <w:r w:rsidR="000374FD">
        <w:rPr>
          <w:b/>
          <w:sz w:val="28"/>
          <w:szCs w:val="28"/>
        </w:rPr>
        <w:t>1</w:t>
      </w:r>
      <w:r w:rsidRPr="000835D5">
        <w:rPr>
          <w:b/>
          <w:sz w:val="28"/>
          <w:szCs w:val="28"/>
        </w:rPr>
        <w:t xml:space="preserve">. </w:t>
      </w:r>
      <w:r w:rsidR="008978B0" w:rsidRPr="000835D5">
        <w:rPr>
          <w:b/>
          <w:i/>
          <w:iCs/>
          <w:sz w:val="28"/>
          <w:szCs w:val="28"/>
        </w:rPr>
        <w:t>Качество массовой и культурно-досуговой деятельности</w:t>
      </w:r>
    </w:p>
    <w:p w:rsidR="008978B0" w:rsidRPr="000835D5" w:rsidRDefault="008978B0" w:rsidP="000835D5">
      <w:pPr>
        <w:numPr>
          <w:ilvl w:val="0"/>
          <w:numId w:val="27"/>
        </w:numPr>
        <w:spacing w:line="276" w:lineRule="auto"/>
        <w:ind w:left="0" w:firstLine="567"/>
        <w:jc w:val="both"/>
        <w:rPr>
          <w:b/>
          <w:i/>
          <w:sz w:val="28"/>
          <w:szCs w:val="28"/>
        </w:rPr>
      </w:pPr>
      <w:r w:rsidRPr="000835D5">
        <w:rPr>
          <w:i/>
          <w:sz w:val="28"/>
          <w:szCs w:val="28"/>
        </w:rPr>
        <w:t xml:space="preserve"> </w:t>
      </w:r>
      <w:r w:rsidRPr="000835D5">
        <w:rPr>
          <w:b/>
          <w:i/>
          <w:sz w:val="28"/>
          <w:szCs w:val="28"/>
        </w:rPr>
        <w:t>воспитательные мероприятия</w:t>
      </w:r>
    </w:p>
    <w:p w:rsidR="008978B0" w:rsidRPr="000835D5" w:rsidRDefault="008978B0" w:rsidP="000835D5">
      <w:pPr>
        <w:spacing w:line="276" w:lineRule="auto"/>
        <w:ind w:firstLine="567"/>
        <w:jc w:val="both"/>
        <w:rPr>
          <w:b/>
          <w:i/>
          <w:sz w:val="28"/>
          <w:szCs w:val="28"/>
          <w:u w:val="single"/>
        </w:rPr>
      </w:pPr>
      <w:r w:rsidRPr="000835D5">
        <w:rPr>
          <w:sz w:val="28"/>
          <w:szCs w:val="28"/>
        </w:rPr>
        <w:lastRenderedPageBreak/>
        <w:t xml:space="preserve">Важное место в деятельности </w:t>
      </w:r>
      <w:r w:rsidR="00FB765A" w:rsidRPr="000835D5">
        <w:rPr>
          <w:sz w:val="28"/>
          <w:szCs w:val="28"/>
        </w:rPr>
        <w:t>ц</w:t>
      </w:r>
      <w:r w:rsidRPr="000835D5">
        <w:rPr>
          <w:sz w:val="28"/>
          <w:szCs w:val="28"/>
        </w:rPr>
        <w:t>ентра занимают воспитательные мер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>приятия, которые проводятся на протяжении многих лет и стали уже трад</w:t>
      </w:r>
      <w:r w:rsidRPr="000835D5">
        <w:rPr>
          <w:sz w:val="28"/>
          <w:szCs w:val="28"/>
        </w:rPr>
        <w:t>и</w:t>
      </w:r>
      <w:r w:rsidRPr="000835D5">
        <w:rPr>
          <w:sz w:val="28"/>
          <w:szCs w:val="28"/>
        </w:rPr>
        <w:t>ционными:</w:t>
      </w:r>
    </w:p>
    <w:p w:rsidR="008978B0" w:rsidRPr="000835D5" w:rsidRDefault="008978B0" w:rsidP="000835D5">
      <w:pPr>
        <w:numPr>
          <w:ilvl w:val="0"/>
          <w:numId w:val="22"/>
        </w:numPr>
        <w:tabs>
          <w:tab w:val="clear" w:pos="720"/>
          <w:tab w:val="num" w:pos="-822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конкурс знатоков-краеведов;</w:t>
      </w:r>
    </w:p>
    <w:p w:rsidR="008978B0" w:rsidRPr="000835D5" w:rsidRDefault="008978B0" w:rsidP="000835D5">
      <w:pPr>
        <w:numPr>
          <w:ilvl w:val="0"/>
          <w:numId w:val="22"/>
        </w:numPr>
        <w:tabs>
          <w:tab w:val="clear" w:pos="720"/>
          <w:tab w:val="num" w:pos="-822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открытые соревнования по пешеходному туризму;</w:t>
      </w:r>
    </w:p>
    <w:p w:rsidR="008978B0" w:rsidRPr="000835D5" w:rsidRDefault="008978B0" w:rsidP="000835D5">
      <w:pPr>
        <w:numPr>
          <w:ilvl w:val="0"/>
          <w:numId w:val="22"/>
        </w:numPr>
        <w:tabs>
          <w:tab w:val="clear" w:pos="720"/>
          <w:tab w:val="num" w:pos="-822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личное первенство по спортивному ориентированию;</w:t>
      </w:r>
    </w:p>
    <w:p w:rsidR="008978B0" w:rsidRPr="000835D5" w:rsidRDefault="008978B0" w:rsidP="000835D5">
      <w:pPr>
        <w:numPr>
          <w:ilvl w:val="0"/>
          <w:numId w:val="22"/>
        </w:numPr>
        <w:tabs>
          <w:tab w:val="clear" w:pos="720"/>
          <w:tab w:val="num" w:pos="-822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учебно-тренировочные сборы юных туристов;</w:t>
      </w:r>
    </w:p>
    <w:p w:rsidR="008978B0" w:rsidRPr="000835D5" w:rsidRDefault="008978B0" w:rsidP="000835D5">
      <w:pPr>
        <w:numPr>
          <w:ilvl w:val="0"/>
          <w:numId w:val="22"/>
        </w:numPr>
        <w:tabs>
          <w:tab w:val="clear" w:pos="720"/>
          <w:tab w:val="num" w:pos="-822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выставки творческих работ «</w:t>
      </w:r>
      <w:r w:rsidR="002A2F2A">
        <w:rPr>
          <w:sz w:val="28"/>
          <w:szCs w:val="28"/>
        </w:rPr>
        <w:t>Пасхальная радость</w:t>
      </w:r>
      <w:r w:rsidRPr="000835D5">
        <w:rPr>
          <w:sz w:val="28"/>
          <w:szCs w:val="28"/>
        </w:rPr>
        <w:t>»</w:t>
      </w:r>
      <w:r w:rsidR="002A2F2A">
        <w:rPr>
          <w:sz w:val="28"/>
          <w:szCs w:val="28"/>
        </w:rPr>
        <w:t>, «Рождестве</w:t>
      </w:r>
      <w:r w:rsidR="002A2F2A">
        <w:rPr>
          <w:sz w:val="28"/>
          <w:szCs w:val="28"/>
        </w:rPr>
        <w:t>н</w:t>
      </w:r>
      <w:r w:rsidR="002A2F2A">
        <w:rPr>
          <w:sz w:val="28"/>
          <w:szCs w:val="28"/>
        </w:rPr>
        <w:t>ский свет»</w:t>
      </w:r>
      <w:r w:rsidRPr="000835D5">
        <w:rPr>
          <w:sz w:val="28"/>
          <w:szCs w:val="28"/>
        </w:rPr>
        <w:t>;</w:t>
      </w:r>
    </w:p>
    <w:p w:rsidR="008978B0" w:rsidRPr="000835D5" w:rsidRDefault="008978B0" w:rsidP="000835D5">
      <w:pPr>
        <w:numPr>
          <w:ilvl w:val="0"/>
          <w:numId w:val="22"/>
        </w:numPr>
        <w:tabs>
          <w:tab w:val="clear" w:pos="720"/>
          <w:tab w:val="num" w:pos="-822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фотовыставки «</w:t>
      </w:r>
      <w:r w:rsidR="002A2F2A">
        <w:rPr>
          <w:sz w:val="28"/>
          <w:szCs w:val="28"/>
        </w:rPr>
        <w:t>Туризм в объективе</w:t>
      </w:r>
      <w:r w:rsidRPr="000835D5">
        <w:rPr>
          <w:sz w:val="28"/>
          <w:szCs w:val="28"/>
        </w:rPr>
        <w:t>», «Моя семья</w:t>
      </w:r>
      <w:r w:rsidR="002A2F2A">
        <w:rPr>
          <w:sz w:val="28"/>
          <w:szCs w:val="28"/>
        </w:rPr>
        <w:t>»</w:t>
      </w:r>
      <w:r w:rsidRPr="000835D5">
        <w:rPr>
          <w:sz w:val="28"/>
          <w:szCs w:val="28"/>
        </w:rPr>
        <w:t>;</w:t>
      </w:r>
    </w:p>
    <w:p w:rsidR="008978B0" w:rsidRPr="000835D5" w:rsidRDefault="008978B0" w:rsidP="000835D5">
      <w:pPr>
        <w:numPr>
          <w:ilvl w:val="0"/>
          <w:numId w:val="22"/>
        </w:numPr>
        <w:tabs>
          <w:tab w:val="clear" w:pos="720"/>
          <w:tab w:val="num" w:pos="-822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праздники «В гостях у деда Мороза и Снегурочки», «У нового</w:t>
      </w:r>
      <w:r w:rsidRPr="000835D5">
        <w:rPr>
          <w:sz w:val="28"/>
          <w:szCs w:val="28"/>
        </w:rPr>
        <w:t>д</w:t>
      </w:r>
      <w:r w:rsidRPr="000835D5">
        <w:rPr>
          <w:sz w:val="28"/>
          <w:szCs w:val="28"/>
        </w:rPr>
        <w:t>ней елки», «Широкая масленица»,  «День рождения».</w:t>
      </w:r>
    </w:p>
    <w:p w:rsidR="008978B0" w:rsidRPr="000835D5" w:rsidRDefault="008978B0" w:rsidP="000835D5">
      <w:pPr>
        <w:pStyle w:val="a3"/>
        <w:spacing w:line="276" w:lineRule="auto"/>
        <w:ind w:firstLine="851"/>
        <w:rPr>
          <w:szCs w:val="28"/>
        </w:rPr>
      </w:pPr>
      <w:r w:rsidRPr="000835D5">
        <w:rPr>
          <w:szCs w:val="28"/>
        </w:rPr>
        <w:t>Важной задачей воспитания подрастающего поколения является во</w:t>
      </w:r>
      <w:r w:rsidRPr="000835D5">
        <w:rPr>
          <w:szCs w:val="28"/>
        </w:rPr>
        <w:t>с</w:t>
      </w:r>
      <w:r w:rsidRPr="000835D5">
        <w:rPr>
          <w:szCs w:val="28"/>
        </w:rPr>
        <w:t>питание патриотизма и гражданственности</w:t>
      </w:r>
      <w:r w:rsidRPr="000835D5">
        <w:rPr>
          <w:color w:val="C00000"/>
          <w:szCs w:val="28"/>
        </w:rPr>
        <w:t xml:space="preserve">. </w:t>
      </w:r>
      <w:r w:rsidRPr="000835D5">
        <w:rPr>
          <w:szCs w:val="28"/>
        </w:rPr>
        <w:t xml:space="preserve">В </w:t>
      </w:r>
      <w:r w:rsidR="00FB765A" w:rsidRPr="000835D5">
        <w:rPr>
          <w:szCs w:val="28"/>
        </w:rPr>
        <w:t>ц</w:t>
      </w:r>
      <w:r w:rsidRPr="000835D5">
        <w:rPr>
          <w:szCs w:val="28"/>
        </w:rPr>
        <w:t xml:space="preserve">ентре </w:t>
      </w:r>
      <w:r w:rsidR="00FB765A" w:rsidRPr="000835D5">
        <w:rPr>
          <w:szCs w:val="28"/>
        </w:rPr>
        <w:t xml:space="preserve"> </w:t>
      </w:r>
      <w:r w:rsidRPr="000835D5">
        <w:rPr>
          <w:szCs w:val="28"/>
        </w:rPr>
        <w:t xml:space="preserve"> туризма разработана целенаправленная, систематическая деятельность педагогов, включающая программы, маршруты походов и учебно-тематических экскурсий, методич</w:t>
      </w:r>
      <w:r w:rsidRPr="000835D5">
        <w:rPr>
          <w:szCs w:val="28"/>
        </w:rPr>
        <w:t>е</w:t>
      </w:r>
      <w:r w:rsidRPr="000835D5">
        <w:rPr>
          <w:szCs w:val="28"/>
        </w:rPr>
        <w:t xml:space="preserve">ские рекомендации и т. д. </w:t>
      </w:r>
    </w:p>
    <w:p w:rsidR="008978B0" w:rsidRPr="000835D5" w:rsidRDefault="008978B0" w:rsidP="000835D5">
      <w:pPr>
        <w:spacing w:line="276" w:lineRule="auto"/>
        <w:jc w:val="both"/>
        <w:rPr>
          <w:sz w:val="28"/>
          <w:szCs w:val="28"/>
        </w:rPr>
      </w:pPr>
      <w:r w:rsidRPr="000835D5">
        <w:rPr>
          <w:color w:val="C00000"/>
          <w:sz w:val="28"/>
          <w:szCs w:val="28"/>
        </w:rPr>
        <w:tab/>
      </w:r>
      <w:r w:rsidRPr="000835D5">
        <w:rPr>
          <w:sz w:val="28"/>
          <w:szCs w:val="28"/>
        </w:rPr>
        <w:t>Туристско-краеведческая деятельность</w:t>
      </w:r>
      <w:r w:rsidR="001F3810" w:rsidRPr="000835D5">
        <w:rPr>
          <w:sz w:val="28"/>
          <w:szCs w:val="28"/>
        </w:rPr>
        <w:t xml:space="preserve"> </w:t>
      </w:r>
      <w:r w:rsidRPr="000835D5">
        <w:rPr>
          <w:sz w:val="28"/>
          <w:szCs w:val="28"/>
        </w:rPr>
        <w:t xml:space="preserve"> разнообразна по формам, что дает возможность использовать </w:t>
      </w:r>
      <w:r w:rsidR="001F3810" w:rsidRPr="000835D5">
        <w:rPr>
          <w:sz w:val="28"/>
          <w:szCs w:val="28"/>
        </w:rPr>
        <w:t xml:space="preserve">их </w:t>
      </w:r>
      <w:r w:rsidRPr="000835D5">
        <w:rPr>
          <w:sz w:val="28"/>
          <w:szCs w:val="28"/>
        </w:rPr>
        <w:t xml:space="preserve"> для экологического образования и восп</w:t>
      </w:r>
      <w:r w:rsidRPr="000835D5">
        <w:rPr>
          <w:sz w:val="28"/>
          <w:szCs w:val="28"/>
        </w:rPr>
        <w:t>и</w:t>
      </w:r>
      <w:r w:rsidRPr="000835D5">
        <w:rPr>
          <w:sz w:val="28"/>
          <w:szCs w:val="28"/>
        </w:rPr>
        <w:t>тания обучающихся. Это туристские походы, соревнования, профильные л</w:t>
      </w:r>
      <w:r w:rsidRPr="000835D5">
        <w:rPr>
          <w:sz w:val="28"/>
          <w:szCs w:val="28"/>
        </w:rPr>
        <w:t>а</w:t>
      </w:r>
      <w:r w:rsidRPr="000835D5">
        <w:rPr>
          <w:sz w:val="28"/>
          <w:szCs w:val="28"/>
        </w:rPr>
        <w:t>геря, экскурсии, прогулки, беседы, лекции, экологические акции,  викторины, туристско-экологические тропы и др.</w:t>
      </w:r>
    </w:p>
    <w:p w:rsidR="008978B0" w:rsidRPr="000835D5" w:rsidRDefault="008978B0" w:rsidP="000835D5">
      <w:pPr>
        <w:spacing w:line="276" w:lineRule="auto"/>
        <w:ind w:firstLine="708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Педагогами Центра были проведены беседы с обучающимися по т</w:t>
      </w:r>
      <w:r w:rsidRPr="000835D5">
        <w:rPr>
          <w:sz w:val="28"/>
          <w:szCs w:val="28"/>
        </w:rPr>
        <w:t>е</w:t>
      </w:r>
      <w:r w:rsidRPr="000835D5">
        <w:rPr>
          <w:sz w:val="28"/>
          <w:szCs w:val="28"/>
        </w:rPr>
        <w:t>мам: «Лес – твой друг», «Зеленая аптека», «Знай, люби и охраняй леса», «Д</w:t>
      </w:r>
      <w:r w:rsidRPr="000835D5">
        <w:rPr>
          <w:sz w:val="28"/>
          <w:szCs w:val="28"/>
        </w:rPr>
        <w:t>а</w:t>
      </w:r>
      <w:r w:rsidRPr="000835D5">
        <w:rPr>
          <w:sz w:val="28"/>
          <w:szCs w:val="28"/>
        </w:rPr>
        <w:t>ры русского леса», «Животные и растения – обитатели лесов», «Живые б</w:t>
      </w:r>
      <w:r w:rsidRPr="000835D5">
        <w:rPr>
          <w:sz w:val="28"/>
          <w:szCs w:val="28"/>
        </w:rPr>
        <w:t>а</w:t>
      </w:r>
      <w:r w:rsidRPr="000835D5">
        <w:rPr>
          <w:sz w:val="28"/>
          <w:szCs w:val="28"/>
        </w:rPr>
        <w:t xml:space="preserve">рометры», «В защиту лесного друга», «Роль птиц и зверей в жизни леса», «Памятники природы родного края» и др. </w:t>
      </w:r>
    </w:p>
    <w:p w:rsidR="008978B0" w:rsidRPr="000835D5" w:rsidRDefault="008978B0" w:rsidP="000835D5">
      <w:pPr>
        <w:spacing w:line="276" w:lineRule="auto"/>
        <w:ind w:firstLine="720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Обучающиеся </w:t>
      </w:r>
      <w:r w:rsidR="001F3810" w:rsidRPr="000835D5">
        <w:rPr>
          <w:sz w:val="28"/>
          <w:szCs w:val="28"/>
        </w:rPr>
        <w:t>ц</w:t>
      </w:r>
      <w:r w:rsidRPr="000835D5">
        <w:rPr>
          <w:sz w:val="28"/>
          <w:szCs w:val="28"/>
        </w:rPr>
        <w:t>ентра ежемесячно проводили акции по очистке от м</w:t>
      </w:r>
      <w:r w:rsidRPr="000835D5">
        <w:rPr>
          <w:sz w:val="28"/>
          <w:szCs w:val="28"/>
        </w:rPr>
        <w:t>у</w:t>
      </w:r>
      <w:r w:rsidRPr="000835D5">
        <w:rPr>
          <w:sz w:val="28"/>
          <w:szCs w:val="28"/>
        </w:rPr>
        <w:t>сора и бытовых отходов пригородных лесных массивов  «</w:t>
      </w:r>
      <w:r w:rsidR="00080B46" w:rsidRPr="000835D5">
        <w:rPr>
          <w:sz w:val="28"/>
          <w:szCs w:val="28"/>
        </w:rPr>
        <w:t>Моква</w:t>
      </w:r>
      <w:r w:rsidRPr="000835D5">
        <w:rPr>
          <w:sz w:val="28"/>
          <w:szCs w:val="28"/>
        </w:rPr>
        <w:t>», «</w:t>
      </w:r>
      <w:r w:rsidR="009B45A8" w:rsidRPr="000835D5">
        <w:rPr>
          <w:sz w:val="28"/>
          <w:szCs w:val="28"/>
        </w:rPr>
        <w:t>Соловь</w:t>
      </w:r>
      <w:r w:rsidR="009B45A8" w:rsidRPr="000835D5">
        <w:rPr>
          <w:sz w:val="28"/>
          <w:szCs w:val="28"/>
        </w:rPr>
        <w:t>и</w:t>
      </w:r>
      <w:r w:rsidR="00080B46" w:rsidRPr="000835D5">
        <w:rPr>
          <w:sz w:val="28"/>
          <w:szCs w:val="28"/>
        </w:rPr>
        <w:t>ная роща</w:t>
      </w:r>
      <w:r w:rsidR="002325FE">
        <w:rPr>
          <w:sz w:val="28"/>
          <w:szCs w:val="28"/>
        </w:rPr>
        <w:t xml:space="preserve">», </w:t>
      </w:r>
      <w:r w:rsidRPr="000835D5">
        <w:rPr>
          <w:sz w:val="28"/>
          <w:szCs w:val="28"/>
        </w:rPr>
        <w:t xml:space="preserve"> «Покормите птиц зимой». </w:t>
      </w:r>
    </w:p>
    <w:p w:rsidR="008978B0" w:rsidRPr="000835D5" w:rsidRDefault="008978B0" w:rsidP="000835D5">
      <w:pPr>
        <w:spacing w:line="276" w:lineRule="auto"/>
        <w:ind w:firstLine="708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Большое внимание в </w:t>
      </w:r>
      <w:r w:rsidR="001F3810" w:rsidRPr="000835D5">
        <w:rPr>
          <w:sz w:val="28"/>
          <w:szCs w:val="28"/>
        </w:rPr>
        <w:t>ц</w:t>
      </w:r>
      <w:r w:rsidRPr="000835D5">
        <w:rPr>
          <w:sz w:val="28"/>
          <w:szCs w:val="28"/>
        </w:rPr>
        <w:t>ентре туризма в 201</w:t>
      </w:r>
      <w:r w:rsidR="002325FE">
        <w:rPr>
          <w:sz w:val="28"/>
          <w:szCs w:val="28"/>
        </w:rPr>
        <w:t>6</w:t>
      </w:r>
      <w:r w:rsidRPr="000835D5">
        <w:rPr>
          <w:sz w:val="28"/>
          <w:szCs w:val="28"/>
        </w:rPr>
        <w:t>-201</w:t>
      </w:r>
      <w:r w:rsidR="002325FE">
        <w:rPr>
          <w:sz w:val="28"/>
          <w:szCs w:val="28"/>
        </w:rPr>
        <w:t>7</w:t>
      </w:r>
      <w:r w:rsidRPr="000835D5">
        <w:rPr>
          <w:sz w:val="28"/>
          <w:szCs w:val="28"/>
        </w:rPr>
        <w:t xml:space="preserve"> учебном году было уделено воспитанию здорового образа жизни. За отчетный период обуча</w:t>
      </w:r>
      <w:r w:rsidRPr="000835D5">
        <w:rPr>
          <w:sz w:val="28"/>
          <w:szCs w:val="28"/>
        </w:rPr>
        <w:t>ю</w:t>
      </w:r>
      <w:r w:rsidRPr="000835D5">
        <w:rPr>
          <w:sz w:val="28"/>
          <w:szCs w:val="28"/>
        </w:rPr>
        <w:t>щиеся принимали участие в соревнованиях по спортивному ориентированию и туризму, совершали пешеходные туристские походы.</w:t>
      </w:r>
    </w:p>
    <w:p w:rsidR="008978B0" w:rsidRPr="000835D5" w:rsidRDefault="008978B0" w:rsidP="000835D5">
      <w:pPr>
        <w:spacing w:line="276" w:lineRule="auto"/>
        <w:ind w:firstLine="720"/>
        <w:jc w:val="both"/>
        <w:rPr>
          <w:color w:val="C00000"/>
          <w:sz w:val="28"/>
          <w:szCs w:val="28"/>
        </w:rPr>
      </w:pPr>
      <w:r w:rsidRPr="000835D5">
        <w:rPr>
          <w:sz w:val="28"/>
          <w:szCs w:val="28"/>
        </w:rPr>
        <w:t>В период каникул педагоги активизируют воспитательную работу, проводят полноценный организованный отдых с обучающимися, используя для этого в большей степени походы, экскурсии, посещение музеев, выст</w:t>
      </w:r>
      <w:r w:rsidRPr="000835D5">
        <w:rPr>
          <w:sz w:val="28"/>
          <w:szCs w:val="28"/>
        </w:rPr>
        <w:t>а</w:t>
      </w:r>
      <w:r w:rsidRPr="000835D5">
        <w:rPr>
          <w:sz w:val="28"/>
          <w:szCs w:val="28"/>
        </w:rPr>
        <w:t>вок</w:t>
      </w:r>
      <w:r w:rsidRPr="000835D5">
        <w:rPr>
          <w:color w:val="C00000"/>
          <w:sz w:val="28"/>
          <w:szCs w:val="28"/>
        </w:rPr>
        <w:t>.</w:t>
      </w:r>
    </w:p>
    <w:p w:rsidR="008978B0" w:rsidRPr="000835D5" w:rsidRDefault="008978B0" w:rsidP="000835D5">
      <w:pPr>
        <w:pStyle w:val="21"/>
        <w:spacing w:line="276" w:lineRule="auto"/>
        <w:ind w:left="0" w:firstLine="708"/>
        <w:rPr>
          <w:szCs w:val="28"/>
        </w:rPr>
      </w:pPr>
      <w:r w:rsidRPr="000835D5">
        <w:rPr>
          <w:szCs w:val="28"/>
        </w:rPr>
        <w:lastRenderedPageBreak/>
        <w:t>Согласно отчетам  педагогов, в прошедшем учебном году, все заплан</w:t>
      </w:r>
      <w:r w:rsidRPr="000835D5">
        <w:rPr>
          <w:szCs w:val="28"/>
        </w:rPr>
        <w:t>и</w:t>
      </w:r>
      <w:r w:rsidRPr="000835D5">
        <w:rPr>
          <w:szCs w:val="28"/>
        </w:rPr>
        <w:t>рованные воспитательные мероприятия были проведены в положенные сроки и на хорошем  уровне с точки зрения организации и методики проведения. Анализ проведенных мероприятий показал, что педагоги придают этой раб</w:t>
      </w:r>
      <w:r w:rsidRPr="000835D5">
        <w:rPr>
          <w:szCs w:val="28"/>
        </w:rPr>
        <w:t>о</w:t>
      </w:r>
      <w:r w:rsidRPr="000835D5">
        <w:rPr>
          <w:szCs w:val="28"/>
        </w:rPr>
        <w:t>те большое значение, а выбранные ими творческие формы и личностно-ориентированные методы способствуют эффективности воспитательного процесса.</w:t>
      </w:r>
    </w:p>
    <w:p w:rsidR="008978B0" w:rsidRPr="000835D5" w:rsidRDefault="009B45A8" w:rsidP="000835D5">
      <w:pPr>
        <w:tabs>
          <w:tab w:val="left" w:pos="851"/>
          <w:tab w:val="num" w:pos="1287"/>
        </w:tabs>
        <w:spacing w:line="276" w:lineRule="auto"/>
        <w:ind w:left="993"/>
        <w:jc w:val="both"/>
        <w:rPr>
          <w:b/>
          <w:i/>
          <w:iCs/>
          <w:sz w:val="28"/>
          <w:szCs w:val="28"/>
        </w:rPr>
      </w:pPr>
      <w:r w:rsidRPr="000835D5">
        <w:rPr>
          <w:b/>
          <w:i/>
          <w:iCs/>
          <w:sz w:val="28"/>
          <w:szCs w:val="28"/>
        </w:rPr>
        <w:t>1</w:t>
      </w:r>
      <w:r w:rsidR="000374FD">
        <w:rPr>
          <w:b/>
          <w:i/>
          <w:iCs/>
          <w:sz w:val="28"/>
          <w:szCs w:val="28"/>
        </w:rPr>
        <w:t>2</w:t>
      </w:r>
      <w:r w:rsidRPr="000835D5">
        <w:rPr>
          <w:b/>
          <w:i/>
          <w:iCs/>
          <w:sz w:val="28"/>
          <w:szCs w:val="28"/>
        </w:rPr>
        <w:t xml:space="preserve">. </w:t>
      </w:r>
      <w:r w:rsidR="008978B0" w:rsidRPr="000835D5">
        <w:rPr>
          <w:b/>
          <w:i/>
          <w:iCs/>
          <w:sz w:val="28"/>
          <w:szCs w:val="28"/>
        </w:rPr>
        <w:t>Качество социально-педагогической деятельности</w:t>
      </w:r>
    </w:p>
    <w:p w:rsidR="008978B0" w:rsidRPr="000835D5" w:rsidRDefault="008978B0" w:rsidP="000835D5">
      <w:pPr>
        <w:pStyle w:val="23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rPr>
          <w:b/>
          <w:i/>
          <w:szCs w:val="28"/>
        </w:rPr>
      </w:pPr>
      <w:r w:rsidRPr="000835D5">
        <w:rPr>
          <w:b/>
          <w:i/>
          <w:szCs w:val="28"/>
        </w:rPr>
        <w:t>социальный состав обучающихся</w:t>
      </w:r>
    </w:p>
    <w:p w:rsidR="008978B0" w:rsidRPr="000835D5" w:rsidRDefault="008978B0" w:rsidP="000835D5">
      <w:pPr>
        <w:pStyle w:val="23"/>
        <w:tabs>
          <w:tab w:val="num" w:pos="-8222"/>
        </w:tabs>
        <w:spacing w:line="276" w:lineRule="auto"/>
        <w:ind w:firstLine="567"/>
        <w:rPr>
          <w:szCs w:val="28"/>
        </w:rPr>
      </w:pPr>
      <w:r w:rsidRPr="000835D5">
        <w:rPr>
          <w:szCs w:val="28"/>
        </w:rPr>
        <w:t>В 201</w:t>
      </w:r>
      <w:r w:rsidR="002325FE">
        <w:rPr>
          <w:szCs w:val="28"/>
        </w:rPr>
        <w:t>6</w:t>
      </w:r>
      <w:r w:rsidRPr="000835D5">
        <w:rPr>
          <w:szCs w:val="28"/>
        </w:rPr>
        <w:t>-201</w:t>
      </w:r>
      <w:r w:rsidR="002325FE">
        <w:rPr>
          <w:szCs w:val="28"/>
        </w:rPr>
        <w:t>7</w:t>
      </w:r>
      <w:r w:rsidRPr="000835D5">
        <w:rPr>
          <w:szCs w:val="28"/>
        </w:rPr>
        <w:t xml:space="preserve"> учебном году воспитательная работа с обучающимися в</w:t>
      </w:r>
      <w:r w:rsidRPr="000835D5">
        <w:rPr>
          <w:szCs w:val="28"/>
        </w:rPr>
        <w:t>е</w:t>
      </w:r>
      <w:r w:rsidRPr="000835D5">
        <w:rPr>
          <w:szCs w:val="28"/>
        </w:rPr>
        <w:t xml:space="preserve">лась по следующим направлениям: </w:t>
      </w:r>
    </w:p>
    <w:p w:rsidR="008978B0" w:rsidRPr="000835D5" w:rsidRDefault="008978B0" w:rsidP="000835D5">
      <w:pPr>
        <w:pStyle w:val="23"/>
        <w:tabs>
          <w:tab w:val="num" w:pos="-8222"/>
        </w:tabs>
        <w:spacing w:line="276" w:lineRule="auto"/>
        <w:ind w:firstLine="567"/>
        <w:rPr>
          <w:szCs w:val="28"/>
        </w:rPr>
      </w:pPr>
      <w:r w:rsidRPr="000835D5">
        <w:rPr>
          <w:szCs w:val="28"/>
        </w:rPr>
        <w:t xml:space="preserve">- воспитанник – патриот, гражданин; </w:t>
      </w:r>
    </w:p>
    <w:p w:rsidR="008978B0" w:rsidRPr="000835D5" w:rsidRDefault="008978B0" w:rsidP="000835D5">
      <w:pPr>
        <w:pStyle w:val="23"/>
        <w:numPr>
          <w:ilvl w:val="0"/>
          <w:numId w:val="23"/>
        </w:numPr>
        <w:tabs>
          <w:tab w:val="clear" w:pos="720"/>
          <w:tab w:val="num" w:pos="-8222"/>
        </w:tabs>
        <w:spacing w:line="276" w:lineRule="auto"/>
        <w:ind w:left="0" w:firstLine="567"/>
        <w:rPr>
          <w:szCs w:val="28"/>
        </w:rPr>
      </w:pPr>
      <w:r w:rsidRPr="000835D5">
        <w:rPr>
          <w:szCs w:val="28"/>
        </w:rPr>
        <w:t>воспитанник и его нравственность:</w:t>
      </w:r>
    </w:p>
    <w:p w:rsidR="008978B0" w:rsidRPr="000835D5" w:rsidRDefault="008978B0" w:rsidP="000835D5">
      <w:pPr>
        <w:pStyle w:val="23"/>
        <w:numPr>
          <w:ilvl w:val="0"/>
          <w:numId w:val="23"/>
        </w:numPr>
        <w:tabs>
          <w:tab w:val="clear" w:pos="720"/>
          <w:tab w:val="num" w:pos="-8222"/>
        </w:tabs>
        <w:spacing w:line="276" w:lineRule="auto"/>
        <w:ind w:left="0" w:firstLine="567"/>
        <w:rPr>
          <w:szCs w:val="28"/>
        </w:rPr>
      </w:pPr>
      <w:r w:rsidRPr="000835D5">
        <w:rPr>
          <w:szCs w:val="28"/>
        </w:rPr>
        <w:t>воспитанник и его здоровье;</w:t>
      </w:r>
    </w:p>
    <w:p w:rsidR="008978B0" w:rsidRPr="000835D5" w:rsidRDefault="008978B0" w:rsidP="000835D5">
      <w:pPr>
        <w:pStyle w:val="23"/>
        <w:numPr>
          <w:ilvl w:val="0"/>
          <w:numId w:val="23"/>
        </w:numPr>
        <w:tabs>
          <w:tab w:val="clear" w:pos="720"/>
          <w:tab w:val="num" w:pos="-8222"/>
        </w:tabs>
        <w:spacing w:line="276" w:lineRule="auto"/>
        <w:ind w:left="0" w:firstLine="567"/>
        <w:rPr>
          <w:szCs w:val="28"/>
        </w:rPr>
      </w:pPr>
      <w:r w:rsidRPr="000835D5">
        <w:rPr>
          <w:szCs w:val="28"/>
        </w:rPr>
        <w:t>общение и досуг;</w:t>
      </w:r>
    </w:p>
    <w:p w:rsidR="008978B0" w:rsidRPr="000835D5" w:rsidRDefault="008978B0" w:rsidP="000835D5">
      <w:pPr>
        <w:pStyle w:val="23"/>
        <w:numPr>
          <w:ilvl w:val="0"/>
          <w:numId w:val="23"/>
        </w:numPr>
        <w:tabs>
          <w:tab w:val="clear" w:pos="720"/>
          <w:tab w:val="num" w:pos="-8222"/>
        </w:tabs>
        <w:spacing w:line="276" w:lineRule="auto"/>
        <w:ind w:left="0" w:firstLine="567"/>
        <w:rPr>
          <w:szCs w:val="28"/>
        </w:rPr>
      </w:pPr>
      <w:r w:rsidRPr="000835D5">
        <w:rPr>
          <w:szCs w:val="28"/>
        </w:rPr>
        <w:t>воспитанник и его семья.</w:t>
      </w:r>
    </w:p>
    <w:p w:rsidR="008978B0" w:rsidRPr="000835D5" w:rsidRDefault="008978B0" w:rsidP="000835D5">
      <w:pPr>
        <w:pStyle w:val="23"/>
        <w:spacing w:line="276" w:lineRule="auto"/>
        <w:ind w:firstLine="708"/>
        <w:rPr>
          <w:szCs w:val="28"/>
        </w:rPr>
      </w:pPr>
      <w:r w:rsidRPr="000835D5">
        <w:rPr>
          <w:szCs w:val="28"/>
        </w:rPr>
        <w:t>По каждому направлению были проведены различные мероприятия, включающие разнообразные формы: беседы, диспуты, конкурсы, вечера, и</w:t>
      </w:r>
      <w:r w:rsidRPr="000835D5">
        <w:rPr>
          <w:szCs w:val="28"/>
        </w:rPr>
        <w:t>г</w:t>
      </w:r>
      <w:r w:rsidRPr="000835D5">
        <w:rPr>
          <w:szCs w:val="28"/>
        </w:rPr>
        <w:t xml:space="preserve">ры, заочные путешествия, экскурсии, походы, соревнования. </w:t>
      </w:r>
    </w:p>
    <w:p w:rsidR="008978B0" w:rsidRPr="000835D5" w:rsidRDefault="008978B0" w:rsidP="000835D5">
      <w:pPr>
        <w:pStyle w:val="af4"/>
        <w:spacing w:after="0" w:line="276" w:lineRule="auto"/>
        <w:ind w:firstLine="708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Воспитательная система </w:t>
      </w:r>
      <w:r w:rsidR="00FA2BE4" w:rsidRPr="000835D5">
        <w:rPr>
          <w:bCs/>
          <w:sz w:val="28"/>
          <w:szCs w:val="28"/>
        </w:rPr>
        <w:t>ц</w:t>
      </w:r>
      <w:r w:rsidRPr="000835D5">
        <w:rPr>
          <w:bCs/>
          <w:sz w:val="28"/>
          <w:szCs w:val="28"/>
        </w:rPr>
        <w:t xml:space="preserve">ентра </w:t>
      </w:r>
      <w:r w:rsidRPr="000835D5">
        <w:rPr>
          <w:sz w:val="28"/>
          <w:szCs w:val="28"/>
        </w:rPr>
        <w:t>предусматривает вовлечение в образ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>вательный процесс обучающихся различных социальных групп. Среди об</w:t>
      </w:r>
      <w:r w:rsidRPr="000835D5">
        <w:rPr>
          <w:sz w:val="28"/>
          <w:szCs w:val="28"/>
        </w:rPr>
        <w:t>у</w:t>
      </w:r>
      <w:r w:rsidRPr="000835D5">
        <w:rPr>
          <w:sz w:val="28"/>
          <w:szCs w:val="28"/>
        </w:rPr>
        <w:t xml:space="preserve">чающихся </w:t>
      </w:r>
      <w:r w:rsidR="00FA2BE4" w:rsidRPr="000835D5">
        <w:rPr>
          <w:sz w:val="28"/>
          <w:szCs w:val="28"/>
        </w:rPr>
        <w:t>ц</w:t>
      </w:r>
      <w:r w:rsidRPr="000835D5">
        <w:rPr>
          <w:sz w:val="28"/>
          <w:szCs w:val="28"/>
        </w:rPr>
        <w:t>ентра есть дети-сироты и дети, находящиеся под опекой, дети из неполных, многодетных, малоимущих семей, дети, воспитываемые одинок</w:t>
      </w:r>
      <w:r w:rsidRPr="000835D5">
        <w:rPr>
          <w:sz w:val="28"/>
          <w:szCs w:val="28"/>
        </w:rPr>
        <w:t>и</w:t>
      </w:r>
      <w:r w:rsidRPr="000835D5">
        <w:rPr>
          <w:sz w:val="28"/>
          <w:szCs w:val="28"/>
        </w:rPr>
        <w:t xml:space="preserve">ми матерями. Занятия в объединениях </w:t>
      </w:r>
      <w:r w:rsidR="00FA2BE4" w:rsidRPr="000835D5">
        <w:rPr>
          <w:sz w:val="28"/>
          <w:szCs w:val="28"/>
        </w:rPr>
        <w:t>ц</w:t>
      </w:r>
      <w:r w:rsidRPr="000835D5">
        <w:rPr>
          <w:sz w:val="28"/>
          <w:szCs w:val="28"/>
        </w:rPr>
        <w:t>ентра отвлекают детей от улицы, п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 xml:space="preserve">зволяют максимально направить их деятельность в позитивное русло. Среди обучающихся </w:t>
      </w:r>
      <w:r w:rsidR="00FA2BE4" w:rsidRPr="000835D5">
        <w:rPr>
          <w:sz w:val="28"/>
          <w:szCs w:val="28"/>
        </w:rPr>
        <w:t>ц</w:t>
      </w:r>
      <w:r w:rsidRPr="000835D5">
        <w:rPr>
          <w:sz w:val="28"/>
          <w:szCs w:val="28"/>
        </w:rPr>
        <w:t>ентра не зафиксировано ни одного правонарушения, напр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>тив, дети становятся более социально активными и охотно занимаются общ</w:t>
      </w:r>
      <w:r w:rsidRPr="000835D5">
        <w:rPr>
          <w:sz w:val="28"/>
          <w:szCs w:val="28"/>
        </w:rPr>
        <w:t>е</w:t>
      </w:r>
      <w:r w:rsidRPr="000835D5">
        <w:rPr>
          <w:sz w:val="28"/>
          <w:szCs w:val="28"/>
        </w:rPr>
        <w:t>ственной созидательной деятельностью.</w:t>
      </w:r>
    </w:p>
    <w:p w:rsidR="00FA2BE4" w:rsidRPr="000835D5" w:rsidRDefault="00FA2BE4" w:rsidP="000835D5">
      <w:pPr>
        <w:spacing w:line="276" w:lineRule="auto"/>
        <w:jc w:val="both"/>
        <w:rPr>
          <w:b/>
          <w:i/>
          <w:color w:val="C00000"/>
          <w:sz w:val="28"/>
          <w:szCs w:val="28"/>
        </w:rPr>
      </w:pPr>
    </w:p>
    <w:p w:rsidR="009B45A8" w:rsidRPr="000835D5" w:rsidRDefault="009B45A8" w:rsidP="008D69B7">
      <w:pPr>
        <w:spacing w:line="276" w:lineRule="auto"/>
        <w:jc w:val="center"/>
        <w:rPr>
          <w:b/>
          <w:i/>
          <w:sz w:val="28"/>
          <w:szCs w:val="28"/>
        </w:rPr>
      </w:pPr>
      <w:r w:rsidRPr="000835D5">
        <w:rPr>
          <w:b/>
          <w:i/>
          <w:sz w:val="28"/>
          <w:szCs w:val="28"/>
        </w:rPr>
        <w:t>Социальный состав обучающихся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  <w:gridCol w:w="2268"/>
      </w:tblGrid>
      <w:tr w:rsidR="009B45A8" w:rsidRPr="000835D5" w:rsidTr="0059131E">
        <w:trPr>
          <w:trHeight w:val="561"/>
        </w:trPr>
        <w:tc>
          <w:tcPr>
            <w:tcW w:w="5953" w:type="dxa"/>
            <w:vAlign w:val="center"/>
          </w:tcPr>
          <w:p w:rsidR="009B45A8" w:rsidRPr="000835D5" w:rsidRDefault="009B45A8" w:rsidP="000835D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835D5">
              <w:rPr>
                <w:i/>
                <w:sz w:val="28"/>
                <w:szCs w:val="28"/>
              </w:rPr>
              <w:t>Категория обучающихся</w:t>
            </w:r>
          </w:p>
        </w:tc>
        <w:tc>
          <w:tcPr>
            <w:tcW w:w="2268" w:type="dxa"/>
            <w:vAlign w:val="center"/>
          </w:tcPr>
          <w:p w:rsidR="009B45A8" w:rsidRPr="000835D5" w:rsidRDefault="009B45A8" w:rsidP="000835D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835D5">
              <w:rPr>
                <w:i/>
                <w:sz w:val="28"/>
                <w:szCs w:val="28"/>
              </w:rPr>
              <w:t>Кол-во детей</w:t>
            </w:r>
          </w:p>
        </w:tc>
      </w:tr>
      <w:tr w:rsidR="009B45A8" w:rsidRPr="000835D5" w:rsidTr="0059131E">
        <w:tc>
          <w:tcPr>
            <w:tcW w:w="5953" w:type="dxa"/>
          </w:tcPr>
          <w:p w:rsidR="009B45A8" w:rsidRPr="000835D5" w:rsidRDefault="009B45A8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2268" w:type="dxa"/>
          </w:tcPr>
          <w:p w:rsidR="009B45A8" w:rsidRPr="000835D5" w:rsidRDefault="00FA2BE4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12</w:t>
            </w:r>
          </w:p>
        </w:tc>
      </w:tr>
      <w:tr w:rsidR="009B45A8" w:rsidRPr="000835D5" w:rsidTr="0059131E">
        <w:tc>
          <w:tcPr>
            <w:tcW w:w="5953" w:type="dxa"/>
          </w:tcPr>
          <w:p w:rsidR="009B45A8" w:rsidRPr="000835D5" w:rsidRDefault="009B45A8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Дети из малообеспеченных семей</w:t>
            </w:r>
          </w:p>
        </w:tc>
        <w:tc>
          <w:tcPr>
            <w:tcW w:w="2268" w:type="dxa"/>
          </w:tcPr>
          <w:p w:rsidR="009B45A8" w:rsidRPr="000835D5" w:rsidRDefault="009B45A8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4</w:t>
            </w:r>
            <w:r w:rsidR="00FA2BE4" w:rsidRPr="000835D5">
              <w:rPr>
                <w:sz w:val="28"/>
                <w:szCs w:val="28"/>
              </w:rPr>
              <w:t>3</w:t>
            </w:r>
          </w:p>
        </w:tc>
      </w:tr>
      <w:tr w:rsidR="009B45A8" w:rsidRPr="000835D5" w:rsidTr="0059131E">
        <w:tc>
          <w:tcPr>
            <w:tcW w:w="5953" w:type="dxa"/>
          </w:tcPr>
          <w:p w:rsidR="009B45A8" w:rsidRPr="000835D5" w:rsidRDefault="009B45A8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Дети из неполных семей</w:t>
            </w:r>
          </w:p>
        </w:tc>
        <w:tc>
          <w:tcPr>
            <w:tcW w:w="2268" w:type="dxa"/>
          </w:tcPr>
          <w:p w:rsidR="009B45A8" w:rsidRPr="000835D5" w:rsidRDefault="00CB767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16</w:t>
            </w:r>
          </w:p>
        </w:tc>
      </w:tr>
      <w:tr w:rsidR="009B45A8" w:rsidRPr="000835D5" w:rsidTr="0059131E">
        <w:tc>
          <w:tcPr>
            <w:tcW w:w="5953" w:type="dxa"/>
          </w:tcPr>
          <w:p w:rsidR="009B45A8" w:rsidRPr="000835D5" w:rsidRDefault="009B45A8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Дети-сироты</w:t>
            </w:r>
          </w:p>
        </w:tc>
        <w:tc>
          <w:tcPr>
            <w:tcW w:w="2268" w:type="dxa"/>
          </w:tcPr>
          <w:p w:rsidR="009B45A8" w:rsidRPr="000835D5" w:rsidRDefault="00CB767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30</w:t>
            </w:r>
          </w:p>
        </w:tc>
      </w:tr>
      <w:tr w:rsidR="009B45A8" w:rsidRPr="000835D5" w:rsidTr="0059131E">
        <w:tc>
          <w:tcPr>
            <w:tcW w:w="5953" w:type="dxa"/>
          </w:tcPr>
          <w:p w:rsidR="009B45A8" w:rsidRPr="000835D5" w:rsidRDefault="009B45A8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«Группа риска»</w:t>
            </w:r>
          </w:p>
        </w:tc>
        <w:tc>
          <w:tcPr>
            <w:tcW w:w="2268" w:type="dxa"/>
          </w:tcPr>
          <w:p w:rsidR="009B45A8" w:rsidRPr="000835D5" w:rsidRDefault="00CB767C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0</w:t>
            </w:r>
          </w:p>
        </w:tc>
      </w:tr>
    </w:tbl>
    <w:p w:rsidR="008978B0" w:rsidRPr="000835D5" w:rsidRDefault="008978B0" w:rsidP="000835D5">
      <w:pPr>
        <w:tabs>
          <w:tab w:val="left" w:pos="851"/>
        </w:tabs>
        <w:spacing w:line="276" w:lineRule="auto"/>
        <w:ind w:firstLine="567"/>
        <w:jc w:val="both"/>
        <w:rPr>
          <w:i/>
          <w:iCs/>
          <w:color w:val="C00000"/>
          <w:sz w:val="28"/>
          <w:szCs w:val="28"/>
          <w:highlight w:val="yellow"/>
        </w:rPr>
      </w:pPr>
    </w:p>
    <w:p w:rsidR="008978B0" w:rsidRPr="000835D5" w:rsidRDefault="008978B0" w:rsidP="000835D5">
      <w:pPr>
        <w:pStyle w:val="310"/>
        <w:widowControl/>
        <w:numPr>
          <w:ilvl w:val="0"/>
          <w:numId w:val="21"/>
        </w:numPr>
        <w:tabs>
          <w:tab w:val="left" w:pos="851"/>
        </w:tabs>
        <w:spacing w:line="276" w:lineRule="auto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0835D5">
        <w:rPr>
          <w:rFonts w:ascii="Times New Roman" w:hAnsi="Times New Roman"/>
          <w:b/>
          <w:i/>
          <w:sz w:val="28"/>
          <w:szCs w:val="28"/>
        </w:rPr>
        <w:t>связи и контакты учреждения</w:t>
      </w:r>
    </w:p>
    <w:p w:rsidR="008978B0" w:rsidRPr="000835D5" w:rsidRDefault="008978B0" w:rsidP="000835D5">
      <w:pPr>
        <w:spacing w:line="276" w:lineRule="auto"/>
        <w:ind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lastRenderedPageBreak/>
        <w:t>В течение 201</w:t>
      </w:r>
      <w:r w:rsidR="002325FE">
        <w:rPr>
          <w:sz w:val="28"/>
          <w:szCs w:val="28"/>
        </w:rPr>
        <w:t>6</w:t>
      </w:r>
      <w:r w:rsidRPr="000835D5">
        <w:rPr>
          <w:sz w:val="28"/>
          <w:szCs w:val="28"/>
        </w:rPr>
        <w:t>-201</w:t>
      </w:r>
      <w:r w:rsidR="002325FE">
        <w:rPr>
          <w:sz w:val="28"/>
          <w:szCs w:val="28"/>
        </w:rPr>
        <w:t xml:space="preserve">7 </w:t>
      </w:r>
      <w:r w:rsidRPr="000835D5">
        <w:rPr>
          <w:sz w:val="28"/>
          <w:szCs w:val="28"/>
        </w:rPr>
        <w:t>учебного года п</w:t>
      </w:r>
      <w:r w:rsidRPr="000835D5">
        <w:rPr>
          <w:bCs/>
          <w:sz w:val="28"/>
          <w:szCs w:val="28"/>
        </w:rPr>
        <w:t>родолжала развиваться система социального партнерства.</w:t>
      </w:r>
      <w:r w:rsidRPr="000835D5">
        <w:rPr>
          <w:sz w:val="28"/>
          <w:szCs w:val="28"/>
        </w:rPr>
        <w:t xml:space="preserve"> Реализация данной идеи основана на взаимовыго</w:t>
      </w:r>
      <w:r w:rsidRPr="000835D5">
        <w:rPr>
          <w:sz w:val="28"/>
          <w:szCs w:val="28"/>
        </w:rPr>
        <w:t>д</w:t>
      </w:r>
      <w:r w:rsidRPr="000835D5">
        <w:rPr>
          <w:sz w:val="28"/>
          <w:szCs w:val="28"/>
        </w:rPr>
        <w:t>ном сотрудничестве с различными организациями, учреждениями, предпр</w:t>
      </w:r>
      <w:r w:rsidRPr="000835D5">
        <w:rPr>
          <w:sz w:val="28"/>
          <w:szCs w:val="28"/>
        </w:rPr>
        <w:t>и</w:t>
      </w:r>
      <w:r w:rsidRPr="000835D5">
        <w:rPr>
          <w:sz w:val="28"/>
          <w:szCs w:val="28"/>
        </w:rPr>
        <w:t xml:space="preserve">ятиями, а также родителями и общественностью. </w:t>
      </w:r>
    </w:p>
    <w:p w:rsidR="009B45A8" w:rsidRPr="000835D5" w:rsidRDefault="008978B0" w:rsidP="000835D5">
      <w:pPr>
        <w:spacing w:line="276" w:lineRule="auto"/>
        <w:jc w:val="both"/>
        <w:rPr>
          <w:bCs/>
          <w:i/>
          <w:sz w:val="28"/>
          <w:szCs w:val="28"/>
        </w:rPr>
      </w:pPr>
      <w:r w:rsidRPr="000835D5">
        <w:rPr>
          <w:bCs/>
          <w:i/>
          <w:sz w:val="28"/>
          <w:szCs w:val="28"/>
        </w:rPr>
        <w:t>Список учреждений, заключивших договоры</w:t>
      </w:r>
    </w:p>
    <w:p w:rsidR="008978B0" w:rsidRPr="000835D5" w:rsidRDefault="008978B0" w:rsidP="000835D5">
      <w:pPr>
        <w:spacing w:line="276" w:lineRule="auto"/>
        <w:jc w:val="both"/>
        <w:rPr>
          <w:bCs/>
          <w:i/>
          <w:sz w:val="28"/>
          <w:szCs w:val="28"/>
        </w:rPr>
      </w:pPr>
      <w:r w:rsidRPr="000835D5">
        <w:rPr>
          <w:bCs/>
          <w:i/>
          <w:sz w:val="28"/>
          <w:szCs w:val="28"/>
        </w:rPr>
        <w:t xml:space="preserve"> о сотрудничестве с </w:t>
      </w:r>
      <w:r w:rsidR="00CB767C" w:rsidRPr="000835D5">
        <w:rPr>
          <w:bCs/>
          <w:i/>
          <w:sz w:val="28"/>
          <w:szCs w:val="28"/>
        </w:rPr>
        <w:t>ОБУДО «Курский областной центр туризма»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572"/>
        <w:gridCol w:w="6312"/>
        <w:gridCol w:w="2551"/>
      </w:tblGrid>
      <w:tr w:rsidR="009B45A8" w:rsidRPr="000835D5" w:rsidTr="005913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8" w:rsidRPr="000835D5" w:rsidRDefault="009B45A8" w:rsidP="000835D5">
            <w:pPr>
              <w:pStyle w:val="Style6"/>
              <w:widowControl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835D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8" w:rsidRPr="000835D5" w:rsidRDefault="009B45A8" w:rsidP="000835D5">
            <w:pPr>
              <w:pStyle w:val="Style5"/>
              <w:widowControl/>
              <w:spacing w:line="276" w:lineRule="auto"/>
              <w:jc w:val="both"/>
              <w:rPr>
                <w:rStyle w:val="FontStyle11"/>
                <w:sz w:val="28"/>
                <w:szCs w:val="28"/>
              </w:rPr>
            </w:pPr>
            <w:r w:rsidRPr="000835D5">
              <w:rPr>
                <w:rStyle w:val="FontStyle11"/>
                <w:sz w:val="28"/>
                <w:szCs w:val="28"/>
              </w:rPr>
              <w:t>Название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8" w:rsidRPr="000835D5" w:rsidRDefault="009B45A8" w:rsidP="000835D5">
            <w:pPr>
              <w:pStyle w:val="Style5"/>
              <w:widowControl/>
              <w:spacing w:line="276" w:lineRule="auto"/>
              <w:jc w:val="both"/>
              <w:rPr>
                <w:rStyle w:val="FontStyle11"/>
                <w:sz w:val="28"/>
                <w:szCs w:val="28"/>
              </w:rPr>
            </w:pPr>
            <w:r w:rsidRPr="000835D5">
              <w:rPr>
                <w:rStyle w:val="FontStyle11"/>
                <w:sz w:val="28"/>
                <w:szCs w:val="28"/>
              </w:rPr>
              <w:t>Адрес</w:t>
            </w:r>
          </w:p>
        </w:tc>
      </w:tr>
      <w:tr w:rsidR="009B45A8" w:rsidRPr="000835D5" w:rsidTr="005913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8" w:rsidRPr="000835D5" w:rsidRDefault="009B45A8" w:rsidP="000835D5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  <w:r w:rsidRPr="000835D5">
              <w:rPr>
                <w:rStyle w:val="FontStyle12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8" w:rsidRPr="000835D5" w:rsidRDefault="009B45A8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МБОУ</w:t>
            </w:r>
          </w:p>
          <w:p w:rsidR="009B45A8" w:rsidRPr="000835D5" w:rsidRDefault="009B45A8" w:rsidP="000835D5">
            <w:pPr>
              <w:pStyle w:val="Style5"/>
              <w:widowControl/>
              <w:spacing w:line="276" w:lineRule="auto"/>
              <w:jc w:val="both"/>
              <w:rPr>
                <w:rStyle w:val="FontStyle11"/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«Средняя общеобразовательная школа №13»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8" w:rsidRPr="000835D5" w:rsidRDefault="009B45A8" w:rsidP="000835D5">
            <w:pPr>
              <w:pStyle w:val="Style5"/>
              <w:widowControl/>
              <w:spacing w:line="276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0835D5">
              <w:rPr>
                <w:rStyle w:val="FontStyle11"/>
                <w:b w:val="0"/>
                <w:sz w:val="28"/>
                <w:szCs w:val="28"/>
              </w:rPr>
              <w:t xml:space="preserve">305029, г.Курск, </w:t>
            </w:r>
          </w:p>
          <w:p w:rsidR="009B45A8" w:rsidRPr="000835D5" w:rsidRDefault="009B45A8" w:rsidP="000835D5">
            <w:pPr>
              <w:pStyle w:val="Style5"/>
              <w:widowControl/>
              <w:spacing w:line="276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0835D5">
              <w:rPr>
                <w:rStyle w:val="FontStyle11"/>
                <w:b w:val="0"/>
                <w:sz w:val="28"/>
                <w:szCs w:val="28"/>
              </w:rPr>
              <w:t>ул.1-я Офице</w:t>
            </w:r>
            <w:r w:rsidRPr="000835D5">
              <w:rPr>
                <w:rStyle w:val="FontStyle11"/>
                <w:b w:val="0"/>
                <w:sz w:val="28"/>
                <w:szCs w:val="28"/>
              </w:rPr>
              <w:t>р</w:t>
            </w:r>
            <w:r w:rsidRPr="000835D5">
              <w:rPr>
                <w:rStyle w:val="FontStyle11"/>
                <w:b w:val="0"/>
                <w:sz w:val="28"/>
                <w:szCs w:val="28"/>
              </w:rPr>
              <w:t>ская,29</w:t>
            </w:r>
          </w:p>
        </w:tc>
      </w:tr>
      <w:tr w:rsidR="009B45A8" w:rsidRPr="000835D5" w:rsidTr="005913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8" w:rsidRPr="000835D5" w:rsidRDefault="009B45A8" w:rsidP="000835D5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  <w:r w:rsidRPr="000835D5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8" w:rsidRPr="000835D5" w:rsidRDefault="009B45A8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МБОУ</w:t>
            </w:r>
          </w:p>
          <w:p w:rsidR="009B45A8" w:rsidRPr="000835D5" w:rsidRDefault="009B45A8" w:rsidP="000835D5">
            <w:pPr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 xml:space="preserve"> «Средняя общеобразовательная школа №17»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8" w:rsidRPr="000835D5" w:rsidRDefault="009B45A8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5035, г"/>
              </w:smartTagPr>
              <w:r w:rsidRPr="000835D5">
                <w:rPr>
                  <w:sz w:val="28"/>
                  <w:szCs w:val="28"/>
                </w:rPr>
                <w:t>305035, г</w:t>
              </w:r>
            </w:smartTag>
            <w:r w:rsidRPr="000835D5">
              <w:rPr>
                <w:sz w:val="28"/>
                <w:szCs w:val="28"/>
              </w:rPr>
              <w:t xml:space="preserve">. Курск, </w:t>
            </w:r>
          </w:p>
          <w:p w:rsidR="009B45A8" w:rsidRPr="000835D5" w:rsidRDefault="009B45A8" w:rsidP="002325FE">
            <w:pPr>
              <w:spacing w:line="276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ул. Пионеров, 84</w:t>
            </w:r>
          </w:p>
        </w:tc>
      </w:tr>
      <w:tr w:rsidR="009B45A8" w:rsidRPr="000835D5" w:rsidTr="005913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8" w:rsidRPr="000835D5" w:rsidRDefault="009B45A8" w:rsidP="000835D5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  <w:r w:rsidRPr="000835D5">
              <w:rPr>
                <w:rStyle w:val="FontStyle1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8" w:rsidRPr="000835D5" w:rsidRDefault="009B45A8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МБОУ</w:t>
            </w:r>
          </w:p>
          <w:p w:rsidR="009B45A8" w:rsidRPr="000835D5" w:rsidRDefault="009B45A8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 xml:space="preserve"> «Средняя общеобразовательная школа №18 </w:t>
            </w:r>
          </w:p>
          <w:p w:rsidR="009B45A8" w:rsidRPr="000835D5" w:rsidRDefault="009B45A8" w:rsidP="000835D5">
            <w:pPr>
              <w:spacing w:line="276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им. А. С. Сергеева»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8" w:rsidRPr="000835D5" w:rsidRDefault="009B45A8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5016, г"/>
              </w:smartTagPr>
              <w:r w:rsidRPr="000835D5">
                <w:rPr>
                  <w:sz w:val="28"/>
                  <w:szCs w:val="28"/>
                </w:rPr>
                <w:t>305016, г</w:t>
              </w:r>
            </w:smartTag>
            <w:r w:rsidRPr="000835D5">
              <w:rPr>
                <w:sz w:val="28"/>
                <w:szCs w:val="28"/>
              </w:rPr>
              <w:t xml:space="preserve">. Курск, </w:t>
            </w:r>
          </w:p>
          <w:p w:rsidR="009B45A8" w:rsidRPr="000835D5" w:rsidRDefault="009B45A8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ул. Советская, 25</w:t>
            </w:r>
          </w:p>
          <w:p w:rsidR="009B45A8" w:rsidRPr="000835D5" w:rsidRDefault="009B45A8" w:rsidP="000835D5">
            <w:pPr>
              <w:pStyle w:val="Style2"/>
              <w:widowControl/>
              <w:spacing w:line="276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9B45A8" w:rsidRPr="000835D5" w:rsidTr="005913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8" w:rsidRPr="000835D5" w:rsidRDefault="009B45A8" w:rsidP="000835D5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  <w:r w:rsidRPr="000835D5">
              <w:rPr>
                <w:rStyle w:val="FontStyle12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8" w:rsidRPr="000835D5" w:rsidRDefault="009B45A8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 xml:space="preserve">МБОУ </w:t>
            </w:r>
          </w:p>
          <w:p w:rsidR="009B45A8" w:rsidRPr="000835D5" w:rsidRDefault="009B45A8" w:rsidP="000835D5">
            <w:pPr>
              <w:spacing w:line="276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«Средняя общеобразовательная школа с углубле</w:t>
            </w:r>
            <w:r w:rsidRPr="000835D5">
              <w:rPr>
                <w:sz w:val="28"/>
                <w:szCs w:val="28"/>
              </w:rPr>
              <w:t>н</w:t>
            </w:r>
            <w:r w:rsidRPr="000835D5">
              <w:rPr>
                <w:sz w:val="28"/>
                <w:szCs w:val="28"/>
              </w:rPr>
              <w:t>ным изучением предметов художественно-эстетического цикла №27 им. А.А. Дейнеки»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8" w:rsidRPr="000835D5" w:rsidRDefault="009B45A8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5004 г"/>
              </w:smartTagPr>
              <w:r w:rsidRPr="000835D5">
                <w:rPr>
                  <w:sz w:val="28"/>
                  <w:szCs w:val="28"/>
                </w:rPr>
                <w:t>305004 г</w:t>
              </w:r>
            </w:smartTag>
            <w:r w:rsidRPr="000835D5">
              <w:rPr>
                <w:sz w:val="28"/>
                <w:szCs w:val="28"/>
              </w:rPr>
              <w:t>. Курск, ул. Димитрова, 101</w:t>
            </w:r>
          </w:p>
          <w:p w:rsidR="009B45A8" w:rsidRPr="000835D5" w:rsidRDefault="009B45A8" w:rsidP="000835D5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9B45A8" w:rsidRPr="000835D5" w:rsidTr="005913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8" w:rsidRPr="000835D5" w:rsidRDefault="009B45A8" w:rsidP="000835D5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  <w:r w:rsidRPr="000835D5">
              <w:rPr>
                <w:rStyle w:val="FontStyle12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8" w:rsidRPr="000835D5" w:rsidRDefault="009B45A8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МБОУ</w:t>
            </w:r>
          </w:p>
          <w:p w:rsidR="009B45A8" w:rsidRPr="000835D5" w:rsidRDefault="009B45A8" w:rsidP="000835D5">
            <w:pPr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 xml:space="preserve"> «Средняя общеобразовательная школа №36»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8" w:rsidRPr="000835D5" w:rsidRDefault="009B45A8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5044, г"/>
              </w:smartTagPr>
              <w:r w:rsidRPr="000835D5">
                <w:rPr>
                  <w:sz w:val="28"/>
                  <w:szCs w:val="28"/>
                </w:rPr>
                <w:t>305044, г</w:t>
              </w:r>
            </w:smartTag>
            <w:r w:rsidRPr="000835D5">
              <w:rPr>
                <w:sz w:val="28"/>
                <w:szCs w:val="28"/>
              </w:rPr>
              <w:t xml:space="preserve">. Курск, </w:t>
            </w:r>
          </w:p>
          <w:p w:rsidR="009B45A8" w:rsidRPr="000835D5" w:rsidRDefault="009B45A8" w:rsidP="002325FE">
            <w:pPr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ул. Станционная, 2</w:t>
            </w:r>
          </w:p>
        </w:tc>
      </w:tr>
      <w:tr w:rsidR="009B45A8" w:rsidRPr="000835D5" w:rsidTr="005913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8" w:rsidRPr="000835D5" w:rsidRDefault="009B45A8" w:rsidP="000835D5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  <w:r w:rsidRPr="000835D5">
              <w:rPr>
                <w:rStyle w:val="FontStyle12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8" w:rsidRPr="000835D5" w:rsidRDefault="009B45A8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МБОУ</w:t>
            </w:r>
          </w:p>
          <w:p w:rsidR="009B45A8" w:rsidRPr="000835D5" w:rsidRDefault="009B45A8" w:rsidP="000835D5">
            <w:pPr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 xml:space="preserve"> «Средняя общеобразовательная школа с углубле</w:t>
            </w:r>
            <w:r w:rsidRPr="000835D5">
              <w:rPr>
                <w:sz w:val="28"/>
                <w:szCs w:val="28"/>
              </w:rPr>
              <w:t>н</w:t>
            </w:r>
            <w:r w:rsidRPr="000835D5">
              <w:rPr>
                <w:sz w:val="28"/>
                <w:szCs w:val="28"/>
              </w:rPr>
              <w:t>ным изучением предметов художес</w:t>
            </w:r>
            <w:r w:rsidRPr="000835D5">
              <w:rPr>
                <w:sz w:val="28"/>
                <w:szCs w:val="28"/>
              </w:rPr>
              <w:t>т</w:t>
            </w:r>
            <w:r w:rsidRPr="000835D5">
              <w:rPr>
                <w:sz w:val="28"/>
                <w:szCs w:val="28"/>
              </w:rPr>
              <w:t>венно-эстетического цикла №46»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8" w:rsidRPr="000835D5" w:rsidRDefault="009B45A8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5047, г"/>
              </w:smartTagPr>
              <w:r w:rsidRPr="000835D5">
                <w:rPr>
                  <w:sz w:val="28"/>
                  <w:szCs w:val="28"/>
                </w:rPr>
                <w:t>305047, г</w:t>
              </w:r>
            </w:smartTag>
            <w:r w:rsidRPr="000835D5">
              <w:rPr>
                <w:sz w:val="28"/>
                <w:szCs w:val="28"/>
              </w:rPr>
              <w:t>. Курск,</w:t>
            </w:r>
          </w:p>
          <w:p w:rsidR="009B45A8" w:rsidRPr="000835D5" w:rsidRDefault="009B45A8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 xml:space="preserve"> ул. Комарова, 27</w:t>
            </w:r>
          </w:p>
          <w:p w:rsidR="009B45A8" w:rsidRPr="000835D5" w:rsidRDefault="009B45A8" w:rsidP="000835D5">
            <w:pPr>
              <w:pStyle w:val="Style2"/>
              <w:widowControl/>
              <w:spacing w:line="276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9B45A8" w:rsidRPr="000835D5" w:rsidTr="005913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8" w:rsidRPr="000835D5" w:rsidRDefault="009B45A8" w:rsidP="000835D5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  <w:r w:rsidRPr="000835D5">
              <w:rPr>
                <w:rStyle w:val="FontStyle12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8" w:rsidRPr="000835D5" w:rsidRDefault="009B45A8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МБОУ</w:t>
            </w:r>
          </w:p>
          <w:p w:rsidR="009B45A8" w:rsidRPr="000835D5" w:rsidRDefault="009B45A8" w:rsidP="000835D5">
            <w:pPr>
              <w:spacing w:line="276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 xml:space="preserve"> «Средняя общеобразовательная школа №49»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8" w:rsidRPr="000835D5" w:rsidRDefault="009B45A8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5047, г"/>
              </w:smartTagPr>
              <w:r w:rsidRPr="000835D5">
                <w:rPr>
                  <w:sz w:val="28"/>
                  <w:szCs w:val="28"/>
                </w:rPr>
                <w:t>305047, г</w:t>
              </w:r>
            </w:smartTag>
            <w:r w:rsidRPr="000835D5">
              <w:rPr>
                <w:sz w:val="28"/>
                <w:szCs w:val="28"/>
              </w:rPr>
              <w:t xml:space="preserve">. Курск, </w:t>
            </w:r>
          </w:p>
          <w:p w:rsidR="009B45A8" w:rsidRPr="000835D5" w:rsidRDefault="009B45A8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ул. Дейнеки, 36</w:t>
            </w:r>
          </w:p>
          <w:p w:rsidR="009B45A8" w:rsidRPr="000835D5" w:rsidRDefault="009B45A8" w:rsidP="000835D5">
            <w:pPr>
              <w:pStyle w:val="Style2"/>
              <w:widowControl/>
              <w:spacing w:line="276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9B45A8" w:rsidRPr="000835D5" w:rsidTr="005913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8" w:rsidRPr="000835D5" w:rsidRDefault="009B45A8" w:rsidP="000835D5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  <w:r w:rsidRPr="000835D5">
              <w:rPr>
                <w:rStyle w:val="FontStyle12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8" w:rsidRPr="000835D5" w:rsidRDefault="009B45A8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МБОУ</w:t>
            </w:r>
          </w:p>
          <w:p w:rsidR="009B45A8" w:rsidRPr="000835D5" w:rsidRDefault="009B45A8" w:rsidP="000835D5">
            <w:pPr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 xml:space="preserve"> «Средняя общеобразовательная школа №50»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8" w:rsidRPr="000835D5" w:rsidRDefault="009B45A8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5018, г"/>
              </w:smartTagPr>
              <w:r w:rsidRPr="000835D5">
                <w:rPr>
                  <w:sz w:val="28"/>
                  <w:szCs w:val="28"/>
                </w:rPr>
                <w:t>305018, г</w:t>
              </w:r>
            </w:smartTag>
            <w:r w:rsidRPr="000835D5">
              <w:rPr>
                <w:sz w:val="28"/>
                <w:szCs w:val="28"/>
              </w:rPr>
              <w:t>. Курск, ул. Серегина, 12</w:t>
            </w:r>
          </w:p>
          <w:p w:rsidR="009B45A8" w:rsidRPr="000835D5" w:rsidRDefault="009B45A8" w:rsidP="000835D5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2325FE" w:rsidRPr="000835D5" w:rsidTr="005913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5FE" w:rsidRPr="000835D5" w:rsidRDefault="002325FE" w:rsidP="000835D5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  <w:r w:rsidRPr="000835D5">
              <w:rPr>
                <w:rStyle w:val="FontStyle12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5FE" w:rsidRPr="000835D5" w:rsidRDefault="002325FE" w:rsidP="00714E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МБОУ</w:t>
            </w:r>
          </w:p>
          <w:p w:rsidR="002325FE" w:rsidRPr="000835D5" w:rsidRDefault="002325FE" w:rsidP="002325FE">
            <w:pPr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 xml:space="preserve"> «Средняя общеобразовательная школа №57»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5FE" w:rsidRPr="000835D5" w:rsidRDefault="002325FE" w:rsidP="00714E0A">
            <w:pPr>
              <w:spacing w:line="276" w:lineRule="auto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5048, г"/>
              </w:smartTagPr>
              <w:r w:rsidRPr="000835D5">
                <w:rPr>
                  <w:sz w:val="28"/>
                  <w:szCs w:val="28"/>
                </w:rPr>
                <w:t>305048, г</w:t>
              </w:r>
            </w:smartTag>
            <w:r w:rsidRPr="000835D5">
              <w:rPr>
                <w:sz w:val="28"/>
                <w:szCs w:val="28"/>
              </w:rPr>
              <w:t xml:space="preserve">. Курск, </w:t>
            </w:r>
          </w:p>
          <w:p w:rsidR="002325FE" w:rsidRPr="000835D5" w:rsidRDefault="002325FE" w:rsidP="002325FE">
            <w:pPr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ул. Воробьева, 13</w:t>
            </w:r>
          </w:p>
        </w:tc>
      </w:tr>
      <w:tr w:rsidR="002325FE" w:rsidRPr="000835D5" w:rsidTr="005913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5FE" w:rsidRPr="000835D5" w:rsidRDefault="002325FE" w:rsidP="000835D5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  <w:r w:rsidRPr="000835D5">
              <w:rPr>
                <w:rStyle w:val="FontStyle12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5FE" w:rsidRPr="000835D5" w:rsidRDefault="002325FE" w:rsidP="002325FE">
            <w:pPr>
              <w:pStyle w:val="Style2"/>
              <w:widowControl/>
              <w:spacing w:line="276" w:lineRule="auto"/>
              <w:jc w:val="both"/>
              <w:rPr>
                <w:rStyle w:val="FontStyle12"/>
                <w:caps/>
                <w:sz w:val="28"/>
                <w:szCs w:val="28"/>
              </w:rPr>
            </w:pPr>
            <w:r w:rsidRPr="000835D5">
              <w:rPr>
                <w:rStyle w:val="FontStyle12"/>
                <w:sz w:val="28"/>
                <w:szCs w:val="28"/>
              </w:rPr>
              <w:t>ОБОШИ «Школа-интернат №4»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5FE" w:rsidRPr="000835D5" w:rsidRDefault="002325FE" w:rsidP="00714E0A">
            <w:pPr>
              <w:pStyle w:val="Style2"/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  <w:r w:rsidRPr="000835D5">
              <w:rPr>
                <w:rStyle w:val="FontStyle12"/>
                <w:sz w:val="28"/>
                <w:szCs w:val="28"/>
              </w:rPr>
              <w:t>г. Курск, ул. Ильича</w:t>
            </w:r>
          </w:p>
        </w:tc>
      </w:tr>
      <w:tr w:rsidR="002325FE" w:rsidRPr="000835D5" w:rsidTr="005913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5FE" w:rsidRPr="000835D5" w:rsidRDefault="002325FE" w:rsidP="000835D5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  <w:r w:rsidRPr="000835D5">
              <w:rPr>
                <w:rStyle w:val="FontStyle12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5FE" w:rsidRPr="000835D5" w:rsidRDefault="002325FE" w:rsidP="00714E0A">
            <w:pPr>
              <w:pStyle w:val="Style2"/>
              <w:widowControl/>
              <w:spacing w:line="276" w:lineRule="auto"/>
              <w:jc w:val="both"/>
              <w:rPr>
                <w:rStyle w:val="FontStyle12"/>
                <w:b/>
                <w:sz w:val="28"/>
                <w:szCs w:val="28"/>
              </w:rPr>
            </w:pPr>
            <w:r w:rsidRPr="000835D5">
              <w:rPr>
                <w:rStyle w:val="FontStyle11"/>
                <w:b w:val="0"/>
                <w:sz w:val="28"/>
                <w:szCs w:val="28"/>
              </w:rPr>
              <w:t>Автотранспортный колледж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5FE" w:rsidRPr="000835D5" w:rsidRDefault="002325FE" w:rsidP="00714E0A">
            <w:pPr>
              <w:pStyle w:val="Style2"/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  <w:r w:rsidRPr="000835D5">
              <w:rPr>
                <w:rStyle w:val="FontStyle12"/>
                <w:sz w:val="28"/>
                <w:szCs w:val="28"/>
              </w:rPr>
              <w:t>г.Курск, ул.Энгельса</w:t>
            </w:r>
          </w:p>
        </w:tc>
      </w:tr>
      <w:tr w:rsidR="002325FE" w:rsidRPr="000835D5" w:rsidTr="005913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5FE" w:rsidRPr="000835D5" w:rsidRDefault="002325FE" w:rsidP="000835D5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  <w:r w:rsidRPr="000835D5">
              <w:rPr>
                <w:rStyle w:val="FontStyle12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5FE" w:rsidRPr="000835D5" w:rsidRDefault="002325FE" w:rsidP="00714E0A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  <w:r w:rsidRPr="000835D5">
              <w:rPr>
                <w:rStyle w:val="FontStyle12"/>
                <w:sz w:val="28"/>
                <w:szCs w:val="28"/>
              </w:rPr>
              <w:t>Горшеченская СОШ №2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5FE" w:rsidRPr="000835D5" w:rsidRDefault="002325FE" w:rsidP="00714E0A">
            <w:pPr>
              <w:pStyle w:val="Style2"/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  <w:r w:rsidRPr="000835D5">
              <w:rPr>
                <w:rStyle w:val="FontStyle12"/>
                <w:sz w:val="28"/>
                <w:szCs w:val="28"/>
              </w:rPr>
              <w:t>п.Горшечное</w:t>
            </w:r>
          </w:p>
        </w:tc>
      </w:tr>
      <w:tr w:rsidR="002325FE" w:rsidRPr="000835D5" w:rsidTr="005913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5FE" w:rsidRPr="000835D5" w:rsidRDefault="002325FE" w:rsidP="000835D5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  <w:r w:rsidRPr="000835D5">
              <w:rPr>
                <w:rStyle w:val="FontStyle12"/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5FE" w:rsidRPr="000835D5" w:rsidRDefault="002325FE" w:rsidP="00714E0A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  <w:r w:rsidRPr="000835D5">
              <w:rPr>
                <w:rStyle w:val="FontStyle12"/>
                <w:sz w:val="28"/>
                <w:szCs w:val="28"/>
              </w:rPr>
              <w:t>Веселовская СОШ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5FE" w:rsidRPr="000835D5" w:rsidRDefault="002325FE" w:rsidP="00714E0A">
            <w:pPr>
              <w:pStyle w:val="Style2"/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  <w:r w:rsidRPr="000835D5">
              <w:rPr>
                <w:rStyle w:val="FontStyle12"/>
                <w:sz w:val="28"/>
                <w:szCs w:val="28"/>
              </w:rPr>
              <w:t>Глушковский р-н</w:t>
            </w:r>
          </w:p>
        </w:tc>
      </w:tr>
      <w:tr w:rsidR="002325FE" w:rsidRPr="000835D5" w:rsidTr="005913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5FE" w:rsidRPr="000835D5" w:rsidRDefault="002325FE" w:rsidP="000835D5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  <w:r w:rsidRPr="000835D5">
              <w:rPr>
                <w:rStyle w:val="FontStyle12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5FE" w:rsidRPr="000835D5" w:rsidRDefault="002325FE" w:rsidP="00714E0A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  <w:r w:rsidRPr="000835D5">
              <w:rPr>
                <w:rStyle w:val="FontStyle12"/>
                <w:sz w:val="28"/>
                <w:szCs w:val="28"/>
              </w:rPr>
              <w:t>Сухиновская СОШ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5FE" w:rsidRPr="000835D5" w:rsidRDefault="002325FE" w:rsidP="00714E0A">
            <w:pPr>
              <w:pStyle w:val="Style2"/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  <w:r w:rsidRPr="000835D5">
              <w:rPr>
                <w:rStyle w:val="FontStyle12"/>
                <w:sz w:val="28"/>
                <w:szCs w:val="28"/>
              </w:rPr>
              <w:t>Глушковский р-н</w:t>
            </w:r>
          </w:p>
        </w:tc>
      </w:tr>
      <w:tr w:rsidR="002325FE" w:rsidRPr="000835D5" w:rsidTr="0059131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5FE" w:rsidRPr="000835D5" w:rsidRDefault="002325FE" w:rsidP="000835D5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  <w:r w:rsidRPr="000835D5">
              <w:rPr>
                <w:rStyle w:val="FontStyle12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5FE" w:rsidRPr="000835D5" w:rsidRDefault="002325FE" w:rsidP="00714E0A">
            <w:pPr>
              <w:pStyle w:val="Style2"/>
              <w:widowControl/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  <w:r w:rsidRPr="000835D5">
              <w:rPr>
                <w:rStyle w:val="FontStyle12"/>
                <w:sz w:val="28"/>
                <w:szCs w:val="28"/>
              </w:rPr>
              <w:t>Ленинская СОШ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5FE" w:rsidRPr="000835D5" w:rsidRDefault="002325FE" w:rsidP="00714E0A">
            <w:pPr>
              <w:pStyle w:val="Style2"/>
              <w:spacing w:line="276" w:lineRule="auto"/>
              <w:jc w:val="both"/>
              <w:rPr>
                <w:rStyle w:val="FontStyle12"/>
                <w:sz w:val="28"/>
                <w:szCs w:val="28"/>
              </w:rPr>
            </w:pPr>
            <w:r w:rsidRPr="000835D5">
              <w:rPr>
                <w:rStyle w:val="FontStyle12"/>
                <w:sz w:val="28"/>
                <w:szCs w:val="28"/>
              </w:rPr>
              <w:t>Октябрьский р-н, п.Прямицыно</w:t>
            </w:r>
          </w:p>
        </w:tc>
      </w:tr>
    </w:tbl>
    <w:p w:rsidR="009B45A8" w:rsidRPr="006458C9" w:rsidRDefault="006458C9" w:rsidP="000835D5">
      <w:pPr>
        <w:spacing w:line="276" w:lineRule="auto"/>
        <w:ind w:firstLine="709"/>
        <w:jc w:val="both"/>
        <w:rPr>
          <w:sz w:val="28"/>
          <w:szCs w:val="28"/>
        </w:rPr>
      </w:pPr>
      <w:r w:rsidRPr="006458C9">
        <w:rPr>
          <w:sz w:val="28"/>
          <w:szCs w:val="28"/>
        </w:rPr>
        <w:t xml:space="preserve">С целью развития детско-юношеского туризма </w:t>
      </w:r>
      <w:r w:rsidR="00BD37B4" w:rsidRPr="006458C9">
        <w:rPr>
          <w:sz w:val="28"/>
          <w:szCs w:val="28"/>
        </w:rPr>
        <w:t xml:space="preserve">Курский областной центр туризма поддерживает </w:t>
      </w:r>
      <w:r w:rsidRPr="006458C9">
        <w:rPr>
          <w:sz w:val="28"/>
          <w:szCs w:val="28"/>
        </w:rPr>
        <w:t xml:space="preserve">тесные </w:t>
      </w:r>
      <w:r w:rsidR="00BD37B4" w:rsidRPr="006458C9">
        <w:rPr>
          <w:sz w:val="28"/>
          <w:szCs w:val="28"/>
        </w:rPr>
        <w:t>дружеские связи с ГАУ ДО «Белгоро</w:t>
      </w:r>
      <w:r w:rsidR="00BD37B4" w:rsidRPr="006458C9">
        <w:rPr>
          <w:sz w:val="28"/>
          <w:szCs w:val="28"/>
        </w:rPr>
        <w:t>д</w:t>
      </w:r>
      <w:r w:rsidR="00BD37B4" w:rsidRPr="006458C9">
        <w:rPr>
          <w:sz w:val="28"/>
          <w:szCs w:val="28"/>
        </w:rPr>
        <w:t>ский о</w:t>
      </w:r>
      <w:r w:rsidR="00BD37B4" w:rsidRPr="006458C9">
        <w:rPr>
          <w:sz w:val="28"/>
          <w:szCs w:val="28"/>
        </w:rPr>
        <w:t>б</w:t>
      </w:r>
      <w:r w:rsidR="00BD37B4" w:rsidRPr="006458C9">
        <w:rPr>
          <w:sz w:val="28"/>
          <w:szCs w:val="28"/>
        </w:rPr>
        <w:t>ластной Центр детского и юношеского туризма и экскурсий»</w:t>
      </w:r>
      <w:r w:rsidRPr="006458C9">
        <w:rPr>
          <w:sz w:val="28"/>
          <w:szCs w:val="28"/>
        </w:rPr>
        <w:t>, МКОУ «Центр Дополнительного Образования «Малая академия наук» г. Ялта Ре</w:t>
      </w:r>
      <w:r w:rsidRPr="006458C9">
        <w:rPr>
          <w:sz w:val="28"/>
          <w:szCs w:val="28"/>
        </w:rPr>
        <w:t>с</w:t>
      </w:r>
      <w:r w:rsidRPr="006458C9">
        <w:rPr>
          <w:sz w:val="28"/>
          <w:szCs w:val="28"/>
        </w:rPr>
        <w:t>публики Крым, ГБОУДО РК «Центр детско-юношеского туризма и краев</w:t>
      </w:r>
      <w:r w:rsidRPr="006458C9">
        <w:rPr>
          <w:sz w:val="28"/>
          <w:szCs w:val="28"/>
        </w:rPr>
        <w:t>е</w:t>
      </w:r>
      <w:r w:rsidRPr="006458C9">
        <w:rPr>
          <w:sz w:val="28"/>
          <w:szCs w:val="28"/>
        </w:rPr>
        <w:t>дения» г. Симф</w:t>
      </w:r>
      <w:r w:rsidRPr="006458C9">
        <w:rPr>
          <w:sz w:val="28"/>
          <w:szCs w:val="28"/>
        </w:rPr>
        <w:t>е</w:t>
      </w:r>
      <w:r w:rsidRPr="006458C9">
        <w:rPr>
          <w:sz w:val="28"/>
          <w:szCs w:val="28"/>
        </w:rPr>
        <w:t>рополь.</w:t>
      </w:r>
    </w:p>
    <w:p w:rsidR="008978B0" w:rsidRPr="000835D5" w:rsidRDefault="008978B0" w:rsidP="000835D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835D5">
        <w:rPr>
          <w:sz w:val="28"/>
          <w:szCs w:val="28"/>
        </w:rPr>
        <w:t xml:space="preserve">Такое </w:t>
      </w:r>
      <w:r w:rsidR="006458C9">
        <w:rPr>
          <w:sz w:val="28"/>
          <w:szCs w:val="28"/>
        </w:rPr>
        <w:t xml:space="preserve">партнерское </w:t>
      </w:r>
      <w:r w:rsidRPr="000835D5">
        <w:rPr>
          <w:sz w:val="28"/>
          <w:szCs w:val="28"/>
        </w:rPr>
        <w:t>сотрудничество расширяет возможности в повыш</w:t>
      </w:r>
      <w:r w:rsidRPr="000835D5">
        <w:rPr>
          <w:sz w:val="28"/>
          <w:szCs w:val="28"/>
        </w:rPr>
        <w:t>е</w:t>
      </w:r>
      <w:r w:rsidRPr="000835D5">
        <w:rPr>
          <w:sz w:val="28"/>
          <w:szCs w:val="28"/>
        </w:rPr>
        <w:t>нии квалификации педагогов, ориентирует деятельность на удовл</w:t>
      </w:r>
      <w:r w:rsidRPr="000835D5">
        <w:rPr>
          <w:sz w:val="28"/>
          <w:szCs w:val="28"/>
        </w:rPr>
        <w:t>е</w:t>
      </w:r>
      <w:r w:rsidRPr="000835D5">
        <w:rPr>
          <w:sz w:val="28"/>
          <w:szCs w:val="28"/>
        </w:rPr>
        <w:t>творение конкретных интересов родителей и обучающихся, способствует развитию сист</w:t>
      </w:r>
      <w:r w:rsidRPr="000835D5">
        <w:rPr>
          <w:sz w:val="28"/>
          <w:szCs w:val="28"/>
        </w:rPr>
        <w:t>е</w:t>
      </w:r>
      <w:r w:rsidRPr="000835D5">
        <w:rPr>
          <w:sz w:val="28"/>
          <w:szCs w:val="28"/>
        </w:rPr>
        <w:t>мы профориентационной работы со школьниками.</w:t>
      </w:r>
    </w:p>
    <w:p w:rsidR="008978B0" w:rsidRPr="000835D5" w:rsidRDefault="008978B0" w:rsidP="000835D5">
      <w:pPr>
        <w:pStyle w:val="310"/>
        <w:widowControl/>
        <w:numPr>
          <w:ilvl w:val="0"/>
          <w:numId w:val="21"/>
        </w:numPr>
        <w:tabs>
          <w:tab w:val="left" w:pos="851"/>
        </w:tabs>
        <w:spacing w:line="276" w:lineRule="auto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0835D5">
        <w:rPr>
          <w:rFonts w:ascii="Times New Roman" w:hAnsi="Times New Roman"/>
          <w:b/>
          <w:i/>
          <w:sz w:val="28"/>
          <w:szCs w:val="28"/>
        </w:rPr>
        <w:t xml:space="preserve">система работы с родителями </w:t>
      </w:r>
    </w:p>
    <w:p w:rsidR="008978B0" w:rsidRPr="000835D5" w:rsidRDefault="008978B0" w:rsidP="000835D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35D5">
        <w:rPr>
          <w:sz w:val="28"/>
          <w:szCs w:val="28"/>
        </w:rPr>
        <w:tab/>
        <w:t>Одним из главных партнеров педагогов дополнительного образования остается семья, т.к. родители составляют первую общественную среду ребё</w:t>
      </w:r>
      <w:r w:rsidRPr="000835D5">
        <w:rPr>
          <w:sz w:val="28"/>
          <w:szCs w:val="28"/>
        </w:rPr>
        <w:t>н</w:t>
      </w:r>
      <w:r w:rsidRPr="000835D5">
        <w:rPr>
          <w:sz w:val="28"/>
          <w:szCs w:val="28"/>
        </w:rPr>
        <w:t>ка. Успешность совместной деятельности семьи и педагогического коллект</w:t>
      </w:r>
      <w:r w:rsidRPr="000835D5">
        <w:rPr>
          <w:sz w:val="28"/>
          <w:szCs w:val="28"/>
        </w:rPr>
        <w:t>и</w:t>
      </w:r>
      <w:r w:rsidRPr="000835D5">
        <w:rPr>
          <w:sz w:val="28"/>
          <w:szCs w:val="28"/>
        </w:rPr>
        <w:t>ва основывается на гуманистическом подходе. Совместная деятельность п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 xml:space="preserve">зволяет и родителям и педагогам лучше узнать ребенка, увидеть его в разных ситуациях и таким образом приблизиться к пониманию детей. </w:t>
      </w:r>
    </w:p>
    <w:p w:rsidR="008978B0" w:rsidRPr="000835D5" w:rsidRDefault="008978B0" w:rsidP="000835D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35D5">
        <w:rPr>
          <w:sz w:val="28"/>
          <w:szCs w:val="28"/>
        </w:rPr>
        <w:tab/>
        <w:t>Разнообразие форм взаимодействия с родителями позволяет наиболее полно удовлетворить запросы родителей и детей, организовать их досуг, п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>высить уровень педагогической культуры: индивидуальные беседы, род</w:t>
      </w:r>
      <w:r w:rsidRPr="000835D5">
        <w:rPr>
          <w:sz w:val="28"/>
          <w:szCs w:val="28"/>
        </w:rPr>
        <w:t>и</w:t>
      </w:r>
      <w:r w:rsidRPr="000835D5">
        <w:rPr>
          <w:sz w:val="28"/>
          <w:szCs w:val="28"/>
        </w:rPr>
        <w:t>тельские собрания, совместные мероприятия с детьми, участие родителей в массовых мероприятиях, семинарах-практикумах, анкетирование, родител</w:t>
      </w:r>
      <w:r w:rsidRPr="000835D5">
        <w:rPr>
          <w:sz w:val="28"/>
          <w:szCs w:val="28"/>
        </w:rPr>
        <w:t>ь</w:t>
      </w:r>
      <w:r w:rsidRPr="000835D5">
        <w:rPr>
          <w:sz w:val="28"/>
          <w:szCs w:val="28"/>
        </w:rPr>
        <w:t>ская помощь. Совместные походы в музеи, театры, экскурсии,  походы в</w:t>
      </w:r>
      <w:r w:rsidRPr="000835D5">
        <w:rPr>
          <w:sz w:val="28"/>
          <w:szCs w:val="28"/>
        </w:rPr>
        <w:t>ы</w:t>
      </w:r>
      <w:r w:rsidRPr="000835D5">
        <w:rPr>
          <w:sz w:val="28"/>
          <w:szCs w:val="28"/>
        </w:rPr>
        <w:t>ходного дня, итого</w:t>
      </w:r>
      <w:r w:rsidR="00D40A09" w:rsidRPr="000835D5">
        <w:rPr>
          <w:sz w:val="28"/>
          <w:szCs w:val="28"/>
        </w:rPr>
        <w:t>вое мероприятие «Тропы Курска</w:t>
      </w:r>
      <w:r w:rsidRPr="000835D5">
        <w:rPr>
          <w:sz w:val="28"/>
          <w:szCs w:val="28"/>
        </w:rPr>
        <w:t>» – везде вместе с об</w:t>
      </w:r>
      <w:r w:rsidRPr="000835D5">
        <w:rPr>
          <w:sz w:val="28"/>
          <w:szCs w:val="28"/>
        </w:rPr>
        <w:t>у</w:t>
      </w:r>
      <w:r w:rsidRPr="000835D5">
        <w:rPr>
          <w:sz w:val="28"/>
          <w:szCs w:val="28"/>
        </w:rPr>
        <w:t>чающимися присутствуют родители.</w:t>
      </w:r>
    </w:p>
    <w:p w:rsidR="008978B0" w:rsidRPr="000835D5" w:rsidRDefault="008978B0" w:rsidP="000835D5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0835D5">
        <w:rPr>
          <w:sz w:val="28"/>
          <w:szCs w:val="28"/>
        </w:rPr>
        <w:tab/>
      </w:r>
      <w:r w:rsidRPr="000835D5">
        <w:rPr>
          <w:rFonts w:ascii="Times New Roman" w:hAnsi="Times New Roman"/>
          <w:sz w:val="28"/>
          <w:szCs w:val="28"/>
        </w:rPr>
        <w:t>Педагогами дополнительного образования были проведены традицио</w:t>
      </w:r>
      <w:r w:rsidRPr="000835D5">
        <w:rPr>
          <w:rFonts w:ascii="Times New Roman" w:hAnsi="Times New Roman"/>
          <w:sz w:val="28"/>
          <w:szCs w:val="28"/>
        </w:rPr>
        <w:t>н</w:t>
      </w:r>
      <w:r w:rsidRPr="000835D5">
        <w:rPr>
          <w:rFonts w:ascii="Times New Roman" w:hAnsi="Times New Roman"/>
          <w:sz w:val="28"/>
          <w:szCs w:val="28"/>
        </w:rPr>
        <w:t xml:space="preserve">ные  спортивно-туристские праздники  «Праздник у Новогодней елки», </w:t>
      </w:r>
      <w:r w:rsidR="009B45A8" w:rsidRPr="000835D5">
        <w:rPr>
          <w:rFonts w:ascii="Times New Roman" w:hAnsi="Times New Roman"/>
          <w:sz w:val="28"/>
          <w:szCs w:val="28"/>
        </w:rPr>
        <w:t>«П</w:t>
      </w:r>
      <w:r w:rsidR="009B45A8" w:rsidRPr="000835D5">
        <w:rPr>
          <w:rFonts w:ascii="Times New Roman" w:hAnsi="Times New Roman"/>
          <w:sz w:val="28"/>
          <w:szCs w:val="28"/>
        </w:rPr>
        <w:t>о</w:t>
      </w:r>
      <w:r w:rsidR="009B45A8" w:rsidRPr="000835D5">
        <w:rPr>
          <w:rFonts w:ascii="Times New Roman" w:hAnsi="Times New Roman"/>
          <w:sz w:val="28"/>
          <w:szCs w:val="28"/>
        </w:rPr>
        <w:t>священие в туристы»</w:t>
      </w:r>
      <w:r w:rsidRPr="000835D5">
        <w:rPr>
          <w:rFonts w:ascii="Times New Roman" w:hAnsi="Times New Roman"/>
          <w:sz w:val="28"/>
          <w:szCs w:val="28"/>
        </w:rPr>
        <w:t xml:space="preserve">. </w:t>
      </w:r>
      <w:r w:rsidR="009B45A8" w:rsidRPr="000835D5">
        <w:rPr>
          <w:rFonts w:ascii="Times New Roman" w:hAnsi="Times New Roman"/>
          <w:sz w:val="28"/>
          <w:szCs w:val="28"/>
        </w:rPr>
        <w:t xml:space="preserve"> </w:t>
      </w:r>
      <w:r w:rsidRPr="000835D5">
        <w:rPr>
          <w:rFonts w:ascii="Times New Roman" w:hAnsi="Times New Roman"/>
          <w:sz w:val="28"/>
          <w:szCs w:val="28"/>
        </w:rPr>
        <w:t xml:space="preserve">Наравне со своими детьми в соревнованиях </w:t>
      </w:r>
      <w:r w:rsidR="009B45A8" w:rsidRPr="000835D5">
        <w:rPr>
          <w:rFonts w:ascii="Times New Roman" w:hAnsi="Times New Roman"/>
          <w:sz w:val="28"/>
          <w:szCs w:val="28"/>
        </w:rPr>
        <w:t xml:space="preserve"> </w:t>
      </w:r>
      <w:r w:rsidRPr="000835D5">
        <w:rPr>
          <w:rFonts w:ascii="Times New Roman" w:hAnsi="Times New Roman"/>
          <w:sz w:val="28"/>
          <w:szCs w:val="28"/>
        </w:rPr>
        <w:t xml:space="preserve"> участв</w:t>
      </w:r>
      <w:r w:rsidRPr="000835D5">
        <w:rPr>
          <w:rFonts w:ascii="Times New Roman" w:hAnsi="Times New Roman"/>
          <w:sz w:val="28"/>
          <w:szCs w:val="28"/>
        </w:rPr>
        <w:t>у</w:t>
      </w:r>
      <w:r w:rsidRPr="000835D5">
        <w:rPr>
          <w:rFonts w:ascii="Times New Roman" w:hAnsi="Times New Roman"/>
          <w:sz w:val="28"/>
          <w:szCs w:val="28"/>
        </w:rPr>
        <w:t xml:space="preserve">ют родители. Прежде всего, это родители, которые уже на протяжении ряда лет сами занимаются </w:t>
      </w:r>
      <w:r w:rsidR="009B45A8" w:rsidRPr="000835D5">
        <w:rPr>
          <w:rFonts w:ascii="Times New Roman" w:hAnsi="Times New Roman"/>
          <w:sz w:val="28"/>
          <w:szCs w:val="28"/>
        </w:rPr>
        <w:t>туризмом</w:t>
      </w:r>
      <w:r w:rsidRPr="000835D5">
        <w:rPr>
          <w:rFonts w:ascii="Times New Roman" w:hAnsi="Times New Roman"/>
          <w:sz w:val="28"/>
          <w:szCs w:val="28"/>
        </w:rPr>
        <w:t xml:space="preserve">. </w:t>
      </w:r>
    </w:p>
    <w:p w:rsidR="008978B0" w:rsidRPr="000835D5" w:rsidRDefault="008978B0" w:rsidP="000835D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35D5">
        <w:rPr>
          <w:sz w:val="28"/>
          <w:szCs w:val="28"/>
        </w:rPr>
        <w:tab/>
        <w:t>Родители совместно с детьми принимали активное участие в турис</w:t>
      </w:r>
      <w:r w:rsidRPr="000835D5">
        <w:rPr>
          <w:sz w:val="28"/>
          <w:szCs w:val="28"/>
        </w:rPr>
        <w:t>т</w:t>
      </w:r>
      <w:r w:rsidRPr="000835D5">
        <w:rPr>
          <w:sz w:val="28"/>
          <w:szCs w:val="28"/>
        </w:rPr>
        <w:t>ских походах, учебно-тренировочных сборах в качестве помощников руков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>дителя, в соревнованиях, массовых мероприятиях – в качестве участников, судей и зрителей.</w:t>
      </w:r>
    </w:p>
    <w:p w:rsidR="008978B0" w:rsidRPr="000835D5" w:rsidRDefault="008978B0" w:rsidP="000835D5">
      <w:pPr>
        <w:pStyle w:val="310"/>
        <w:widowControl/>
        <w:tabs>
          <w:tab w:val="num" w:pos="-8222"/>
          <w:tab w:val="left" w:pos="0"/>
          <w:tab w:val="left" w:pos="851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8978B0" w:rsidRPr="000835D5" w:rsidRDefault="00972A64" w:rsidP="00F46B22">
      <w:pPr>
        <w:tabs>
          <w:tab w:val="left" w:pos="851"/>
        </w:tabs>
        <w:spacing w:line="276" w:lineRule="auto"/>
        <w:ind w:left="993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13. </w:t>
      </w:r>
      <w:r w:rsidR="008978B0" w:rsidRPr="000835D5">
        <w:rPr>
          <w:b/>
          <w:bCs/>
          <w:i/>
          <w:iCs/>
          <w:sz w:val="28"/>
          <w:szCs w:val="28"/>
        </w:rPr>
        <w:t xml:space="preserve">Оценка эффективности управления учреждением </w:t>
      </w:r>
    </w:p>
    <w:p w:rsidR="008978B0" w:rsidRPr="000835D5" w:rsidRDefault="008978B0" w:rsidP="000835D5">
      <w:pPr>
        <w:tabs>
          <w:tab w:val="left" w:pos="-8222"/>
        </w:tabs>
        <w:spacing w:line="276" w:lineRule="auto"/>
        <w:jc w:val="both"/>
        <w:rPr>
          <w:i/>
          <w:iCs/>
          <w:sz w:val="28"/>
          <w:szCs w:val="28"/>
        </w:rPr>
      </w:pPr>
      <w:r w:rsidRPr="000835D5">
        <w:rPr>
          <w:b/>
          <w:i/>
          <w:iCs/>
          <w:sz w:val="28"/>
          <w:szCs w:val="28"/>
        </w:rPr>
        <w:tab/>
      </w:r>
      <w:r w:rsidR="005E42BB" w:rsidRPr="000835D5">
        <w:rPr>
          <w:b/>
          <w:i/>
          <w:iCs/>
          <w:sz w:val="28"/>
          <w:szCs w:val="28"/>
        </w:rPr>
        <w:t xml:space="preserve"> </w:t>
      </w:r>
      <w:r w:rsidRPr="000835D5">
        <w:rPr>
          <w:b/>
          <w:i/>
          <w:iCs/>
          <w:sz w:val="28"/>
          <w:szCs w:val="28"/>
        </w:rPr>
        <w:t xml:space="preserve"> Анализ системы управления деятельностью учреждения</w:t>
      </w:r>
    </w:p>
    <w:p w:rsidR="008978B0" w:rsidRPr="000835D5" w:rsidRDefault="008978B0" w:rsidP="000835D5">
      <w:pPr>
        <w:spacing w:line="276" w:lineRule="auto"/>
        <w:ind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Организационная структура управления </w:t>
      </w:r>
      <w:r w:rsidR="00774135" w:rsidRPr="000835D5">
        <w:rPr>
          <w:sz w:val="28"/>
          <w:szCs w:val="28"/>
        </w:rPr>
        <w:t>ц</w:t>
      </w:r>
      <w:r w:rsidRPr="000835D5">
        <w:rPr>
          <w:sz w:val="28"/>
          <w:szCs w:val="28"/>
        </w:rPr>
        <w:t>ентра сложилась как сов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 xml:space="preserve">купность органов и воспроизводимых связей между ними, распределены полномочия и ответственность за выполнение управленческих функций. </w:t>
      </w:r>
    </w:p>
    <w:p w:rsidR="008978B0" w:rsidRPr="000835D5" w:rsidRDefault="008978B0" w:rsidP="000835D5">
      <w:pPr>
        <w:spacing w:line="276" w:lineRule="auto"/>
        <w:ind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Организационная структура управления осуществляется при единон</w:t>
      </w:r>
      <w:r w:rsidRPr="000835D5">
        <w:rPr>
          <w:sz w:val="28"/>
          <w:szCs w:val="28"/>
        </w:rPr>
        <w:t>а</w:t>
      </w:r>
      <w:r w:rsidRPr="000835D5">
        <w:rPr>
          <w:sz w:val="28"/>
          <w:szCs w:val="28"/>
        </w:rPr>
        <w:t>чалии директора и соподчинении других участников образовательного пр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>цесса. Такая система позволяет определить функциональные обязанности всех категорий сотрудников, определить уровень компетентности и подч</w:t>
      </w:r>
      <w:r w:rsidRPr="000835D5">
        <w:rPr>
          <w:sz w:val="28"/>
          <w:szCs w:val="28"/>
        </w:rPr>
        <w:t>и</w:t>
      </w:r>
      <w:r w:rsidRPr="000835D5">
        <w:rPr>
          <w:sz w:val="28"/>
          <w:szCs w:val="28"/>
        </w:rPr>
        <w:t>ненности, дает возможность оперативно управлять всеми процессами, прои</w:t>
      </w:r>
      <w:r w:rsidRPr="000835D5">
        <w:rPr>
          <w:sz w:val="28"/>
          <w:szCs w:val="28"/>
        </w:rPr>
        <w:t>с</w:t>
      </w:r>
      <w:r w:rsidRPr="000835D5">
        <w:rPr>
          <w:sz w:val="28"/>
          <w:szCs w:val="28"/>
        </w:rPr>
        <w:t xml:space="preserve">ходящими в </w:t>
      </w:r>
      <w:r w:rsidR="00774135" w:rsidRPr="000835D5">
        <w:rPr>
          <w:sz w:val="28"/>
          <w:szCs w:val="28"/>
        </w:rPr>
        <w:t>ц</w:t>
      </w:r>
      <w:r w:rsidRPr="000835D5">
        <w:rPr>
          <w:sz w:val="28"/>
          <w:szCs w:val="28"/>
        </w:rPr>
        <w:t>ентре.</w:t>
      </w:r>
    </w:p>
    <w:p w:rsidR="000054DE" w:rsidRPr="000835D5" w:rsidRDefault="000054DE" w:rsidP="000835D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Высшей формой самоуправления </w:t>
      </w:r>
      <w:r w:rsidR="00774135" w:rsidRPr="000835D5">
        <w:rPr>
          <w:sz w:val="28"/>
          <w:szCs w:val="28"/>
        </w:rPr>
        <w:t>ц</w:t>
      </w:r>
      <w:r w:rsidRPr="000835D5">
        <w:rPr>
          <w:sz w:val="28"/>
          <w:szCs w:val="28"/>
        </w:rPr>
        <w:t>ентра является общее собрание тр</w:t>
      </w:r>
      <w:r w:rsidRPr="000835D5">
        <w:rPr>
          <w:sz w:val="28"/>
          <w:szCs w:val="28"/>
        </w:rPr>
        <w:t>у</w:t>
      </w:r>
      <w:r w:rsidRPr="000835D5">
        <w:rPr>
          <w:sz w:val="28"/>
          <w:szCs w:val="28"/>
        </w:rPr>
        <w:t xml:space="preserve">дового коллектива. В целях развития и совершенствования учебно-воспитательного процесса действует педагогический совет – коллегиальный орган, объединяющий педагогических работников </w:t>
      </w:r>
      <w:r w:rsidR="00774135" w:rsidRPr="000835D5">
        <w:rPr>
          <w:sz w:val="28"/>
          <w:szCs w:val="28"/>
        </w:rPr>
        <w:t>ц</w:t>
      </w:r>
      <w:r w:rsidRPr="000835D5">
        <w:rPr>
          <w:sz w:val="28"/>
          <w:szCs w:val="28"/>
        </w:rPr>
        <w:t>ентра. Главными задач</w:t>
      </w:r>
      <w:r w:rsidRPr="000835D5">
        <w:rPr>
          <w:sz w:val="28"/>
          <w:szCs w:val="28"/>
        </w:rPr>
        <w:t>а</w:t>
      </w:r>
      <w:r w:rsidRPr="000835D5">
        <w:rPr>
          <w:sz w:val="28"/>
          <w:szCs w:val="28"/>
        </w:rPr>
        <w:t>ми педагогического совета являются реализация государственной политики по вопросам дополнительного образования, направление деятельности пед</w:t>
      </w:r>
      <w:r w:rsidRPr="000835D5">
        <w:rPr>
          <w:sz w:val="28"/>
          <w:szCs w:val="28"/>
        </w:rPr>
        <w:t>а</w:t>
      </w:r>
      <w:r w:rsidRPr="000835D5">
        <w:rPr>
          <w:sz w:val="28"/>
          <w:szCs w:val="28"/>
        </w:rPr>
        <w:t xml:space="preserve">гогического коллектива </w:t>
      </w:r>
      <w:r w:rsidR="00774135" w:rsidRPr="000835D5">
        <w:rPr>
          <w:sz w:val="28"/>
          <w:szCs w:val="28"/>
        </w:rPr>
        <w:t>ц</w:t>
      </w:r>
      <w:r w:rsidRPr="000835D5">
        <w:rPr>
          <w:sz w:val="28"/>
          <w:szCs w:val="28"/>
        </w:rPr>
        <w:t>ентра на совершенствование воспитательной раб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 xml:space="preserve">ты, внедрение в практику достижений педагогической науки и передового педагогического опыта. </w:t>
      </w:r>
    </w:p>
    <w:p w:rsidR="000054DE" w:rsidRPr="000835D5" w:rsidRDefault="000054DE" w:rsidP="000835D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Трудовой коллектив </w:t>
      </w:r>
      <w:r w:rsidR="00774135" w:rsidRPr="000835D5">
        <w:rPr>
          <w:sz w:val="28"/>
          <w:szCs w:val="28"/>
        </w:rPr>
        <w:t>ц</w:t>
      </w:r>
      <w:r w:rsidRPr="000835D5">
        <w:rPr>
          <w:sz w:val="28"/>
          <w:szCs w:val="28"/>
        </w:rPr>
        <w:t>ентра составляют все штатные работники, учас</w:t>
      </w:r>
      <w:r w:rsidRPr="000835D5">
        <w:rPr>
          <w:sz w:val="28"/>
          <w:szCs w:val="28"/>
        </w:rPr>
        <w:t>т</w:t>
      </w:r>
      <w:r w:rsidRPr="000835D5">
        <w:rPr>
          <w:sz w:val="28"/>
          <w:szCs w:val="28"/>
        </w:rPr>
        <w:t xml:space="preserve">вующие своим трудом в его деятельности на основе трудового договора. </w:t>
      </w:r>
    </w:p>
    <w:p w:rsidR="008978B0" w:rsidRPr="000835D5" w:rsidRDefault="008978B0" w:rsidP="000835D5">
      <w:pPr>
        <w:spacing w:line="276" w:lineRule="auto"/>
        <w:ind w:firstLine="709"/>
        <w:jc w:val="both"/>
        <w:rPr>
          <w:sz w:val="28"/>
          <w:szCs w:val="28"/>
        </w:rPr>
      </w:pPr>
      <w:r w:rsidRPr="000835D5">
        <w:rPr>
          <w:i/>
          <w:iCs/>
          <w:sz w:val="28"/>
          <w:szCs w:val="28"/>
        </w:rPr>
        <w:t xml:space="preserve">Выводы по системе управления деятельностью </w:t>
      </w:r>
      <w:r w:rsidR="00774135" w:rsidRPr="000835D5">
        <w:rPr>
          <w:i/>
          <w:iCs/>
          <w:sz w:val="28"/>
          <w:szCs w:val="28"/>
        </w:rPr>
        <w:t>ц</w:t>
      </w:r>
      <w:r w:rsidRPr="000835D5">
        <w:rPr>
          <w:i/>
          <w:iCs/>
          <w:sz w:val="28"/>
          <w:szCs w:val="28"/>
        </w:rPr>
        <w:t>ентра</w:t>
      </w:r>
      <w:r w:rsidRPr="000835D5">
        <w:rPr>
          <w:sz w:val="28"/>
          <w:szCs w:val="28"/>
        </w:rPr>
        <w:t>:</w:t>
      </w:r>
    </w:p>
    <w:p w:rsidR="008978B0" w:rsidRPr="000835D5" w:rsidRDefault="008978B0" w:rsidP="000835D5">
      <w:pPr>
        <w:spacing w:line="276" w:lineRule="auto"/>
        <w:ind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- управленческая деятельность позволяет организовывать практически стопроцентное выполнение перспективного и учебного планов </w:t>
      </w:r>
      <w:r w:rsidR="00774135" w:rsidRPr="000835D5">
        <w:rPr>
          <w:sz w:val="28"/>
          <w:szCs w:val="28"/>
        </w:rPr>
        <w:t>ц</w:t>
      </w:r>
      <w:r w:rsidRPr="000835D5">
        <w:rPr>
          <w:sz w:val="28"/>
          <w:szCs w:val="28"/>
        </w:rPr>
        <w:t>ентра.</w:t>
      </w:r>
    </w:p>
    <w:p w:rsidR="008978B0" w:rsidRPr="000835D5" w:rsidRDefault="008978B0" w:rsidP="000835D5">
      <w:pPr>
        <w:spacing w:line="276" w:lineRule="auto"/>
        <w:ind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- в коллективе создается атмосфера бесконфликтного профессионал</w:t>
      </w:r>
      <w:r w:rsidRPr="000835D5">
        <w:rPr>
          <w:sz w:val="28"/>
          <w:szCs w:val="28"/>
        </w:rPr>
        <w:t>ь</w:t>
      </w:r>
      <w:r w:rsidRPr="000835D5">
        <w:rPr>
          <w:sz w:val="28"/>
          <w:szCs w:val="28"/>
        </w:rPr>
        <w:t>ного уровня решения практических вопросов.</w:t>
      </w:r>
    </w:p>
    <w:p w:rsidR="00774135" w:rsidRPr="000835D5" w:rsidRDefault="00774135" w:rsidP="000835D5">
      <w:pPr>
        <w:spacing w:line="276" w:lineRule="auto"/>
        <w:ind w:firstLine="709"/>
        <w:jc w:val="both"/>
        <w:rPr>
          <w:sz w:val="28"/>
          <w:szCs w:val="28"/>
        </w:rPr>
      </w:pPr>
    </w:p>
    <w:p w:rsidR="00314F12" w:rsidRPr="000835D5" w:rsidRDefault="00F46B22" w:rsidP="00F46B22">
      <w:pPr>
        <w:shd w:val="clear" w:color="auto" w:fill="FFFFFF"/>
        <w:tabs>
          <w:tab w:val="left" w:pos="1985"/>
        </w:tabs>
        <w:spacing w:line="276" w:lineRule="auto"/>
        <w:ind w:left="99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972A64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.</w:t>
      </w:r>
      <w:r w:rsidR="000054DE" w:rsidRPr="000835D5">
        <w:rPr>
          <w:b/>
          <w:i/>
          <w:sz w:val="28"/>
          <w:szCs w:val="28"/>
        </w:rPr>
        <w:t xml:space="preserve"> </w:t>
      </w:r>
      <w:r w:rsidR="00314F12" w:rsidRPr="000835D5">
        <w:rPr>
          <w:b/>
          <w:i/>
          <w:sz w:val="28"/>
          <w:szCs w:val="28"/>
        </w:rPr>
        <w:t>Кадровое обеспечение и система работы с кадрами</w:t>
      </w:r>
    </w:p>
    <w:p w:rsidR="00314F12" w:rsidRPr="000835D5" w:rsidRDefault="00314F12" w:rsidP="000835D5">
      <w:pPr>
        <w:numPr>
          <w:ilvl w:val="0"/>
          <w:numId w:val="29"/>
        </w:numPr>
        <w:tabs>
          <w:tab w:val="left" w:pos="0"/>
        </w:tabs>
        <w:spacing w:line="276" w:lineRule="auto"/>
        <w:ind w:left="0" w:firstLine="567"/>
        <w:jc w:val="both"/>
        <w:rPr>
          <w:b/>
          <w:i/>
          <w:sz w:val="28"/>
          <w:szCs w:val="28"/>
        </w:rPr>
      </w:pPr>
      <w:r w:rsidRPr="000835D5">
        <w:rPr>
          <w:b/>
          <w:i/>
          <w:sz w:val="28"/>
          <w:szCs w:val="28"/>
        </w:rPr>
        <w:t xml:space="preserve"> общие сведения о педагогических кадрах</w:t>
      </w:r>
    </w:p>
    <w:p w:rsidR="00774135" w:rsidRPr="000835D5" w:rsidRDefault="00774135" w:rsidP="000835D5">
      <w:pPr>
        <w:tabs>
          <w:tab w:val="left" w:pos="0"/>
        </w:tabs>
        <w:spacing w:line="276" w:lineRule="auto"/>
        <w:ind w:left="567"/>
        <w:jc w:val="both"/>
        <w:rPr>
          <w:b/>
          <w:i/>
          <w:sz w:val="28"/>
          <w:szCs w:val="28"/>
        </w:rPr>
      </w:pPr>
    </w:p>
    <w:p w:rsidR="00314F12" w:rsidRPr="000835D5" w:rsidRDefault="00314F12" w:rsidP="000835D5">
      <w:pPr>
        <w:spacing w:line="276" w:lineRule="auto"/>
        <w:jc w:val="both"/>
        <w:rPr>
          <w:i/>
          <w:sz w:val="28"/>
          <w:szCs w:val="28"/>
        </w:rPr>
      </w:pPr>
      <w:r w:rsidRPr="000835D5">
        <w:rPr>
          <w:i/>
          <w:sz w:val="28"/>
          <w:szCs w:val="28"/>
        </w:rPr>
        <w:t>Руководители учреждения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5"/>
        <w:gridCol w:w="1843"/>
        <w:gridCol w:w="1985"/>
        <w:gridCol w:w="2551"/>
      </w:tblGrid>
      <w:tr w:rsidR="00435250" w:rsidRPr="000835D5" w:rsidTr="00774135">
        <w:tc>
          <w:tcPr>
            <w:tcW w:w="3195" w:type="dxa"/>
            <w:vAlign w:val="center"/>
          </w:tcPr>
          <w:p w:rsidR="00435250" w:rsidRPr="000835D5" w:rsidRDefault="00435250" w:rsidP="000835D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835D5">
              <w:rPr>
                <w:i/>
                <w:sz w:val="28"/>
                <w:szCs w:val="28"/>
              </w:rPr>
              <w:t xml:space="preserve">Ф.И.О. </w:t>
            </w:r>
          </w:p>
          <w:p w:rsidR="00435250" w:rsidRPr="000835D5" w:rsidRDefault="00435250" w:rsidP="000835D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35250" w:rsidRPr="000835D5" w:rsidRDefault="00435250" w:rsidP="000835D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835D5">
              <w:rPr>
                <w:i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435250" w:rsidRPr="000835D5" w:rsidRDefault="00435250" w:rsidP="000835D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835D5">
              <w:rPr>
                <w:i/>
                <w:sz w:val="28"/>
                <w:szCs w:val="28"/>
              </w:rPr>
              <w:t>Стаж адм</w:t>
            </w:r>
            <w:r w:rsidRPr="000835D5">
              <w:rPr>
                <w:i/>
                <w:sz w:val="28"/>
                <w:szCs w:val="28"/>
              </w:rPr>
              <w:t>и</w:t>
            </w:r>
            <w:r w:rsidRPr="000835D5">
              <w:rPr>
                <w:i/>
                <w:sz w:val="28"/>
                <w:szCs w:val="28"/>
              </w:rPr>
              <w:t xml:space="preserve">нистративной работы в данном  </w:t>
            </w:r>
          </w:p>
          <w:p w:rsidR="00435250" w:rsidRPr="000835D5" w:rsidRDefault="00435250" w:rsidP="000835D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835D5">
              <w:rPr>
                <w:i/>
                <w:sz w:val="28"/>
                <w:szCs w:val="28"/>
              </w:rPr>
              <w:t>учреждении</w:t>
            </w:r>
          </w:p>
        </w:tc>
        <w:tc>
          <w:tcPr>
            <w:tcW w:w="2551" w:type="dxa"/>
            <w:vAlign w:val="center"/>
          </w:tcPr>
          <w:p w:rsidR="00435250" w:rsidRPr="000835D5" w:rsidRDefault="00435250" w:rsidP="000835D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835D5">
              <w:rPr>
                <w:i/>
                <w:sz w:val="28"/>
                <w:szCs w:val="28"/>
              </w:rPr>
              <w:t>Курируемые н</w:t>
            </w:r>
            <w:r w:rsidRPr="000835D5">
              <w:rPr>
                <w:i/>
                <w:sz w:val="28"/>
                <w:szCs w:val="28"/>
              </w:rPr>
              <w:t>а</w:t>
            </w:r>
            <w:r w:rsidRPr="000835D5">
              <w:rPr>
                <w:i/>
                <w:sz w:val="28"/>
                <w:szCs w:val="28"/>
              </w:rPr>
              <w:t>правления де</w:t>
            </w:r>
            <w:r w:rsidRPr="000835D5">
              <w:rPr>
                <w:i/>
                <w:sz w:val="28"/>
                <w:szCs w:val="28"/>
              </w:rPr>
              <w:t>я</w:t>
            </w:r>
            <w:r w:rsidRPr="000835D5">
              <w:rPr>
                <w:i/>
                <w:sz w:val="28"/>
                <w:szCs w:val="28"/>
              </w:rPr>
              <w:t>тельности</w:t>
            </w:r>
          </w:p>
        </w:tc>
      </w:tr>
      <w:tr w:rsidR="00435250" w:rsidRPr="000835D5" w:rsidTr="00774135">
        <w:tc>
          <w:tcPr>
            <w:tcW w:w="3195" w:type="dxa"/>
            <w:vAlign w:val="center"/>
          </w:tcPr>
          <w:p w:rsidR="00774135" w:rsidRPr="000835D5" w:rsidRDefault="00435250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lastRenderedPageBreak/>
              <w:t xml:space="preserve">Метленко </w:t>
            </w:r>
          </w:p>
          <w:p w:rsidR="00774135" w:rsidRPr="000835D5" w:rsidRDefault="00435250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 xml:space="preserve">Владислав </w:t>
            </w:r>
          </w:p>
          <w:p w:rsidR="00435250" w:rsidRPr="000835D5" w:rsidRDefault="00435250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Александрович</w:t>
            </w:r>
          </w:p>
          <w:p w:rsidR="00435250" w:rsidRPr="000835D5" w:rsidRDefault="00435250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35250" w:rsidRPr="000835D5" w:rsidRDefault="00435250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директор</w:t>
            </w:r>
          </w:p>
        </w:tc>
        <w:tc>
          <w:tcPr>
            <w:tcW w:w="1985" w:type="dxa"/>
            <w:vAlign w:val="center"/>
          </w:tcPr>
          <w:p w:rsidR="00435250" w:rsidRPr="000835D5" w:rsidRDefault="00435250" w:rsidP="0092190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1</w:t>
            </w:r>
            <w:r w:rsidR="00774135" w:rsidRPr="000835D5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435250" w:rsidRPr="000835D5" w:rsidRDefault="00435250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управленческая</w:t>
            </w:r>
          </w:p>
        </w:tc>
      </w:tr>
      <w:tr w:rsidR="00774135" w:rsidRPr="000835D5" w:rsidTr="00774135">
        <w:tc>
          <w:tcPr>
            <w:tcW w:w="3195" w:type="dxa"/>
            <w:vAlign w:val="center"/>
          </w:tcPr>
          <w:p w:rsidR="00774135" w:rsidRPr="000835D5" w:rsidRDefault="00774135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Галибузова</w:t>
            </w:r>
          </w:p>
          <w:p w:rsidR="00774135" w:rsidRPr="000835D5" w:rsidRDefault="00774135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 xml:space="preserve"> Людмила Михайловна</w:t>
            </w:r>
          </w:p>
          <w:p w:rsidR="00774135" w:rsidRPr="000835D5" w:rsidRDefault="00774135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74135" w:rsidRPr="000835D5" w:rsidRDefault="00774135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1985" w:type="dxa"/>
            <w:vAlign w:val="center"/>
          </w:tcPr>
          <w:p w:rsidR="00774135" w:rsidRPr="000835D5" w:rsidRDefault="00774135" w:rsidP="0092190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774135" w:rsidRPr="000835D5" w:rsidRDefault="00774135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учебная</w:t>
            </w:r>
          </w:p>
        </w:tc>
      </w:tr>
      <w:tr w:rsidR="00774135" w:rsidRPr="000835D5" w:rsidTr="00774135">
        <w:tc>
          <w:tcPr>
            <w:tcW w:w="3195" w:type="dxa"/>
            <w:vAlign w:val="center"/>
          </w:tcPr>
          <w:p w:rsidR="00774135" w:rsidRPr="000835D5" w:rsidRDefault="00774135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 xml:space="preserve">Звягинцев Эдуард </w:t>
            </w:r>
          </w:p>
          <w:p w:rsidR="00774135" w:rsidRPr="000835D5" w:rsidRDefault="00774135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Геннадьевич</w:t>
            </w:r>
          </w:p>
        </w:tc>
        <w:tc>
          <w:tcPr>
            <w:tcW w:w="1843" w:type="dxa"/>
            <w:vAlign w:val="center"/>
          </w:tcPr>
          <w:p w:rsidR="00774135" w:rsidRPr="000835D5" w:rsidRDefault="00774135" w:rsidP="000835D5">
            <w:pPr>
              <w:spacing w:line="276" w:lineRule="auto"/>
              <w:jc w:val="both"/>
              <w:rPr>
                <w:color w:val="C00000"/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заместитель директора по физкульту</w:t>
            </w:r>
            <w:r w:rsidRPr="000835D5">
              <w:rPr>
                <w:sz w:val="28"/>
                <w:szCs w:val="28"/>
              </w:rPr>
              <w:t>р</w:t>
            </w:r>
            <w:r w:rsidRPr="000835D5">
              <w:rPr>
                <w:sz w:val="28"/>
                <w:szCs w:val="28"/>
              </w:rPr>
              <w:t>но-оздоров</w:t>
            </w:r>
            <w:r w:rsidRPr="000835D5">
              <w:rPr>
                <w:sz w:val="28"/>
                <w:szCs w:val="28"/>
              </w:rPr>
              <w:t>и</w:t>
            </w:r>
            <w:r w:rsidRPr="000835D5">
              <w:rPr>
                <w:sz w:val="28"/>
                <w:szCs w:val="28"/>
              </w:rPr>
              <w:t>тельной и спортивной работе</w:t>
            </w:r>
          </w:p>
        </w:tc>
        <w:tc>
          <w:tcPr>
            <w:tcW w:w="1985" w:type="dxa"/>
            <w:vAlign w:val="center"/>
          </w:tcPr>
          <w:p w:rsidR="00774135" w:rsidRPr="000835D5" w:rsidRDefault="00A51176" w:rsidP="0092190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774135" w:rsidRPr="000835D5" w:rsidRDefault="00774135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спортивная</w:t>
            </w:r>
          </w:p>
        </w:tc>
      </w:tr>
      <w:tr w:rsidR="00774135" w:rsidRPr="000835D5" w:rsidTr="00774135">
        <w:tc>
          <w:tcPr>
            <w:tcW w:w="3195" w:type="dxa"/>
            <w:vAlign w:val="center"/>
          </w:tcPr>
          <w:p w:rsidR="00774135" w:rsidRPr="000835D5" w:rsidRDefault="00774135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 xml:space="preserve">Атанян Славик </w:t>
            </w:r>
          </w:p>
          <w:p w:rsidR="00774135" w:rsidRPr="000835D5" w:rsidRDefault="00774135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Араратович</w:t>
            </w:r>
          </w:p>
          <w:p w:rsidR="00774135" w:rsidRPr="000835D5" w:rsidRDefault="00774135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74135" w:rsidRPr="000835D5" w:rsidRDefault="00774135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заместитель директора</w:t>
            </w:r>
            <w:r w:rsidR="00682EA3">
              <w:rPr>
                <w:sz w:val="28"/>
                <w:szCs w:val="28"/>
              </w:rPr>
              <w:t xml:space="preserve"> по АХР</w:t>
            </w:r>
          </w:p>
        </w:tc>
        <w:tc>
          <w:tcPr>
            <w:tcW w:w="1985" w:type="dxa"/>
            <w:vAlign w:val="center"/>
          </w:tcPr>
          <w:p w:rsidR="00774135" w:rsidRPr="00682EA3" w:rsidRDefault="00682EA3" w:rsidP="0092190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2EA3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774135" w:rsidRPr="000835D5" w:rsidRDefault="00774135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административно-хозяйственная</w:t>
            </w:r>
          </w:p>
        </w:tc>
      </w:tr>
    </w:tbl>
    <w:p w:rsidR="003101D1" w:rsidRPr="000835D5" w:rsidRDefault="003101D1" w:rsidP="000835D5">
      <w:pPr>
        <w:pStyle w:val="a7"/>
        <w:spacing w:line="276" w:lineRule="auto"/>
        <w:jc w:val="both"/>
        <w:rPr>
          <w:rFonts w:ascii="Times New Roman" w:hAnsi="Times New Roman"/>
          <w:i/>
          <w:color w:val="C00000"/>
          <w:szCs w:val="28"/>
        </w:rPr>
      </w:pPr>
    </w:p>
    <w:p w:rsidR="004B0BF6" w:rsidRPr="000835D5" w:rsidRDefault="004B0BF6" w:rsidP="000835D5">
      <w:pPr>
        <w:pStyle w:val="a3"/>
        <w:spacing w:line="276" w:lineRule="auto"/>
        <w:rPr>
          <w:szCs w:val="28"/>
        </w:rPr>
      </w:pPr>
      <w:r w:rsidRPr="000835D5">
        <w:rPr>
          <w:szCs w:val="28"/>
        </w:rPr>
        <w:t xml:space="preserve">Образовательный процесс в </w:t>
      </w:r>
      <w:r w:rsidR="00774135" w:rsidRPr="000835D5">
        <w:rPr>
          <w:szCs w:val="28"/>
        </w:rPr>
        <w:t>ОБУДО «Курский  областной центр тури</w:t>
      </w:r>
      <w:r w:rsidR="00774135" w:rsidRPr="000835D5">
        <w:rPr>
          <w:szCs w:val="28"/>
        </w:rPr>
        <w:t>з</w:t>
      </w:r>
      <w:r w:rsidR="00774135" w:rsidRPr="000835D5">
        <w:rPr>
          <w:szCs w:val="28"/>
        </w:rPr>
        <w:t xml:space="preserve">ма» </w:t>
      </w:r>
      <w:r w:rsidRPr="000835D5">
        <w:rPr>
          <w:szCs w:val="28"/>
        </w:rPr>
        <w:t xml:space="preserve"> осуществляет стабильно функционирующий  профессиональный пед</w:t>
      </w:r>
      <w:r w:rsidRPr="000835D5">
        <w:rPr>
          <w:szCs w:val="28"/>
        </w:rPr>
        <w:t>а</w:t>
      </w:r>
      <w:r w:rsidRPr="000835D5">
        <w:rPr>
          <w:szCs w:val="28"/>
        </w:rPr>
        <w:t>гогический коллектив, состоящий в 201</w:t>
      </w:r>
      <w:r w:rsidR="00682EA3">
        <w:rPr>
          <w:szCs w:val="28"/>
        </w:rPr>
        <w:t>6</w:t>
      </w:r>
      <w:r w:rsidRPr="000835D5">
        <w:rPr>
          <w:szCs w:val="28"/>
        </w:rPr>
        <w:t>-201</w:t>
      </w:r>
      <w:r w:rsidR="00682EA3">
        <w:rPr>
          <w:szCs w:val="28"/>
        </w:rPr>
        <w:t>7</w:t>
      </w:r>
      <w:r w:rsidRPr="000835D5">
        <w:rPr>
          <w:szCs w:val="28"/>
        </w:rPr>
        <w:t xml:space="preserve"> учебном году из </w:t>
      </w:r>
      <w:r w:rsidR="00682EA3">
        <w:rPr>
          <w:szCs w:val="28"/>
        </w:rPr>
        <w:t>16</w:t>
      </w:r>
      <w:r w:rsidRPr="000835D5">
        <w:rPr>
          <w:szCs w:val="28"/>
        </w:rPr>
        <w:t xml:space="preserve"> педагог</w:t>
      </w:r>
      <w:r w:rsidR="00A51176" w:rsidRPr="000835D5">
        <w:rPr>
          <w:szCs w:val="28"/>
        </w:rPr>
        <w:t>а</w:t>
      </w:r>
      <w:r w:rsidRPr="000835D5">
        <w:rPr>
          <w:szCs w:val="28"/>
        </w:rPr>
        <w:t xml:space="preserve"> дополнительного образования, среди которых 1</w:t>
      </w:r>
      <w:r w:rsidR="008F4779">
        <w:rPr>
          <w:szCs w:val="28"/>
        </w:rPr>
        <w:t>4</w:t>
      </w:r>
      <w:r w:rsidRPr="000835D5">
        <w:rPr>
          <w:szCs w:val="28"/>
        </w:rPr>
        <w:t xml:space="preserve"> штатных педагогов (</w:t>
      </w:r>
      <w:r w:rsidR="008F4779">
        <w:rPr>
          <w:szCs w:val="28"/>
        </w:rPr>
        <w:t>87</w:t>
      </w:r>
      <w:r w:rsidRPr="000835D5">
        <w:rPr>
          <w:szCs w:val="28"/>
        </w:rPr>
        <w:t xml:space="preserve">%)  и </w:t>
      </w:r>
      <w:r w:rsidR="008F4779">
        <w:rPr>
          <w:szCs w:val="28"/>
        </w:rPr>
        <w:t>2</w:t>
      </w:r>
      <w:r w:rsidRPr="000835D5">
        <w:rPr>
          <w:szCs w:val="28"/>
        </w:rPr>
        <w:t xml:space="preserve"> совместителей (</w:t>
      </w:r>
      <w:r w:rsidR="008F4779">
        <w:rPr>
          <w:szCs w:val="28"/>
        </w:rPr>
        <w:t>13</w:t>
      </w:r>
      <w:r w:rsidRPr="000835D5">
        <w:rPr>
          <w:szCs w:val="28"/>
        </w:rPr>
        <w:t xml:space="preserve">%). </w:t>
      </w:r>
    </w:p>
    <w:p w:rsidR="00415E5C" w:rsidRPr="000835D5" w:rsidRDefault="004B0BF6" w:rsidP="000835D5">
      <w:pPr>
        <w:pStyle w:val="a3"/>
        <w:spacing w:line="276" w:lineRule="auto"/>
        <w:ind w:firstLine="709"/>
        <w:rPr>
          <w:szCs w:val="28"/>
        </w:rPr>
      </w:pPr>
      <w:r w:rsidRPr="000835D5">
        <w:rPr>
          <w:szCs w:val="28"/>
        </w:rPr>
        <w:t xml:space="preserve"> </w:t>
      </w:r>
      <w:r w:rsidR="00415E5C" w:rsidRPr="000835D5">
        <w:rPr>
          <w:szCs w:val="28"/>
        </w:rPr>
        <w:t>Состав педагогов по стажу:</w:t>
      </w:r>
    </w:p>
    <w:p w:rsidR="00415E5C" w:rsidRPr="000835D5" w:rsidRDefault="00415E5C" w:rsidP="000835D5">
      <w:pPr>
        <w:pStyle w:val="a3"/>
        <w:spacing w:line="276" w:lineRule="auto"/>
        <w:ind w:firstLine="709"/>
        <w:rPr>
          <w:szCs w:val="28"/>
        </w:rPr>
      </w:pPr>
      <w:r w:rsidRPr="000835D5">
        <w:rPr>
          <w:szCs w:val="28"/>
        </w:rPr>
        <w:t xml:space="preserve">до 10 лет – </w:t>
      </w:r>
      <w:r w:rsidR="00B53B6A">
        <w:rPr>
          <w:szCs w:val="28"/>
        </w:rPr>
        <w:t>4</w:t>
      </w:r>
      <w:r w:rsidR="005C5C5F" w:rsidRPr="000835D5">
        <w:rPr>
          <w:szCs w:val="28"/>
        </w:rPr>
        <w:t xml:space="preserve"> чел.</w:t>
      </w:r>
    </w:p>
    <w:p w:rsidR="00415E5C" w:rsidRPr="000835D5" w:rsidRDefault="00415E5C" w:rsidP="000835D5">
      <w:pPr>
        <w:pStyle w:val="a3"/>
        <w:spacing w:line="276" w:lineRule="auto"/>
        <w:ind w:firstLine="709"/>
        <w:rPr>
          <w:szCs w:val="28"/>
        </w:rPr>
      </w:pPr>
      <w:r w:rsidRPr="000835D5">
        <w:rPr>
          <w:szCs w:val="28"/>
        </w:rPr>
        <w:t xml:space="preserve">до 20 лет – </w:t>
      </w:r>
      <w:r w:rsidR="00A51176" w:rsidRPr="000835D5">
        <w:rPr>
          <w:szCs w:val="28"/>
        </w:rPr>
        <w:t>5</w:t>
      </w:r>
      <w:r w:rsidR="005C5C5F" w:rsidRPr="000835D5">
        <w:rPr>
          <w:szCs w:val="28"/>
        </w:rPr>
        <w:t xml:space="preserve"> чел.</w:t>
      </w:r>
    </w:p>
    <w:p w:rsidR="00415E5C" w:rsidRPr="000835D5" w:rsidRDefault="00415E5C" w:rsidP="000835D5">
      <w:pPr>
        <w:pStyle w:val="a3"/>
        <w:spacing w:line="276" w:lineRule="auto"/>
        <w:ind w:firstLine="709"/>
        <w:rPr>
          <w:szCs w:val="28"/>
        </w:rPr>
      </w:pPr>
      <w:r w:rsidRPr="000835D5">
        <w:rPr>
          <w:szCs w:val="28"/>
        </w:rPr>
        <w:t>свыше 20</w:t>
      </w:r>
      <w:r w:rsidR="005C5C5F" w:rsidRPr="000835D5">
        <w:rPr>
          <w:szCs w:val="28"/>
        </w:rPr>
        <w:t xml:space="preserve"> лет</w:t>
      </w:r>
      <w:r w:rsidRPr="000835D5">
        <w:rPr>
          <w:szCs w:val="28"/>
        </w:rPr>
        <w:t xml:space="preserve"> – 7</w:t>
      </w:r>
      <w:r w:rsidR="005C5C5F" w:rsidRPr="000835D5">
        <w:rPr>
          <w:szCs w:val="28"/>
        </w:rPr>
        <w:t xml:space="preserve"> чел.</w:t>
      </w:r>
    </w:p>
    <w:p w:rsidR="00415E5C" w:rsidRPr="000835D5" w:rsidRDefault="00B53B6A" w:rsidP="000835D5">
      <w:pPr>
        <w:pStyle w:val="a3"/>
        <w:spacing w:line="276" w:lineRule="auto"/>
        <w:ind w:firstLine="709"/>
        <w:rPr>
          <w:szCs w:val="28"/>
        </w:rPr>
      </w:pPr>
      <w:r>
        <w:rPr>
          <w:szCs w:val="28"/>
        </w:rPr>
        <w:t>Два</w:t>
      </w:r>
      <w:r w:rsidR="00415E5C" w:rsidRPr="000835D5">
        <w:rPr>
          <w:szCs w:val="28"/>
        </w:rPr>
        <w:t xml:space="preserve"> педагога имеют высшую квалификационную категорию, </w:t>
      </w:r>
      <w:r>
        <w:rPr>
          <w:szCs w:val="28"/>
        </w:rPr>
        <w:t>2</w:t>
      </w:r>
      <w:r w:rsidR="00415E5C" w:rsidRPr="000835D5">
        <w:rPr>
          <w:szCs w:val="28"/>
        </w:rPr>
        <w:t xml:space="preserve"> педагога – </w:t>
      </w:r>
      <w:r w:rsidR="00415E5C" w:rsidRPr="000835D5">
        <w:rPr>
          <w:szCs w:val="28"/>
          <w:lang w:val="en-US"/>
        </w:rPr>
        <w:t>I</w:t>
      </w:r>
      <w:r w:rsidR="00415E5C" w:rsidRPr="000835D5">
        <w:rPr>
          <w:szCs w:val="28"/>
        </w:rPr>
        <w:t xml:space="preserve"> категорию, 1</w:t>
      </w:r>
      <w:r>
        <w:rPr>
          <w:szCs w:val="28"/>
        </w:rPr>
        <w:t>2</w:t>
      </w:r>
      <w:r w:rsidR="00415E5C" w:rsidRPr="000835D5">
        <w:rPr>
          <w:szCs w:val="28"/>
        </w:rPr>
        <w:t xml:space="preserve"> педагогов без категорий.</w:t>
      </w:r>
    </w:p>
    <w:p w:rsidR="004B0BF6" w:rsidRPr="000835D5" w:rsidRDefault="004B0BF6" w:rsidP="000835D5">
      <w:pPr>
        <w:pStyle w:val="a3"/>
        <w:spacing w:line="276" w:lineRule="auto"/>
        <w:rPr>
          <w:szCs w:val="28"/>
        </w:rPr>
      </w:pPr>
      <w:r w:rsidRPr="000835D5">
        <w:rPr>
          <w:szCs w:val="28"/>
        </w:rPr>
        <w:t>Профессиональные конкурсы помогают педагогам поддерживать пр</w:t>
      </w:r>
      <w:r w:rsidRPr="000835D5">
        <w:rPr>
          <w:szCs w:val="28"/>
        </w:rPr>
        <w:t>е</w:t>
      </w:r>
      <w:r w:rsidRPr="000835D5">
        <w:rPr>
          <w:szCs w:val="28"/>
        </w:rPr>
        <w:t>стиж профессии, дают новый импульс для творчества на этом поприще. Уч</w:t>
      </w:r>
      <w:r w:rsidRPr="000835D5">
        <w:rPr>
          <w:szCs w:val="28"/>
        </w:rPr>
        <w:t>а</w:t>
      </w:r>
      <w:r w:rsidRPr="000835D5">
        <w:rPr>
          <w:szCs w:val="28"/>
        </w:rPr>
        <w:t>стие в них выводит конкурсантов на новую профессиональную ступеньку, они как будто бы получают ещё одно образование: растут их знания, продв</w:t>
      </w:r>
      <w:r w:rsidRPr="000835D5">
        <w:rPr>
          <w:szCs w:val="28"/>
        </w:rPr>
        <w:t>и</w:t>
      </w:r>
      <w:r w:rsidRPr="000835D5">
        <w:rPr>
          <w:szCs w:val="28"/>
        </w:rPr>
        <w:t xml:space="preserve">гается карьера. </w:t>
      </w:r>
    </w:p>
    <w:p w:rsidR="004B0BF6" w:rsidRPr="000835D5" w:rsidRDefault="00A51176" w:rsidP="000835D5">
      <w:pPr>
        <w:pStyle w:val="a3"/>
        <w:spacing w:line="276" w:lineRule="auto"/>
        <w:rPr>
          <w:i/>
          <w:szCs w:val="28"/>
        </w:rPr>
      </w:pPr>
      <w:r w:rsidRPr="000835D5">
        <w:rPr>
          <w:color w:val="C00000"/>
          <w:szCs w:val="28"/>
        </w:rPr>
        <w:t xml:space="preserve"> </w:t>
      </w:r>
      <w:r w:rsidR="004B0BF6" w:rsidRPr="000835D5">
        <w:rPr>
          <w:color w:val="C00000"/>
          <w:szCs w:val="28"/>
        </w:rPr>
        <w:tab/>
      </w:r>
      <w:r w:rsidR="004B0BF6" w:rsidRPr="000835D5">
        <w:rPr>
          <w:szCs w:val="28"/>
        </w:rPr>
        <w:t xml:space="preserve">Говоря о высоком профессионализме сотрудников </w:t>
      </w:r>
      <w:r w:rsidRPr="000835D5">
        <w:rPr>
          <w:szCs w:val="28"/>
        </w:rPr>
        <w:t>ОБУДО «КОЦТ»</w:t>
      </w:r>
      <w:r w:rsidR="004B0BF6" w:rsidRPr="000835D5">
        <w:rPr>
          <w:szCs w:val="28"/>
        </w:rPr>
        <w:t xml:space="preserve">, необходимо отметить их </w:t>
      </w:r>
      <w:r w:rsidR="004B0BF6" w:rsidRPr="000835D5">
        <w:rPr>
          <w:i/>
          <w:szCs w:val="28"/>
        </w:rPr>
        <w:t>награды и звания: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"/>
        <w:gridCol w:w="7493"/>
        <w:gridCol w:w="1560"/>
      </w:tblGrid>
      <w:tr w:rsidR="004B0BF6" w:rsidRPr="000835D5">
        <w:tc>
          <w:tcPr>
            <w:tcW w:w="553" w:type="dxa"/>
            <w:vAlign w:val="center"/>
          </w:tcPr>
          <w:p w:rsidR="004B0BF6" w:rsidRPr="000835D5" w:rsidRDefault="004B0BF6" w:rsidP="000835D5">
            <w:pPr>
              <w:pStyle w:val="31"/>
              <w:spacing w:line="276" w:lineRule="auto"/>
              <w:ind w:firstLine="0"/>
              <w:rPr>
                <w:i/>
                <w:szCs w:val="28"/>
              </w:rPr>
            </w:pPr>
            <w:r w:rsidRPr="000835D5">
              <w:rPr>
                <w:szCs w:val="28"/>
              </w:rPr>
              <w:t xml:space="preserve"> </w:t>
            </w:r>
            <w:r w:rsidRPr="000835D5">
              <w:rPr>
                <w:i/>
                <w:szCs w:val="28"/>
              </w:rPr>
              <w:t>№</w:t>
            </w:r>
          </w:p>
        </w:tc>
        <w:tc>
          <w:tcPr>
            <w:tcW w:w="7493" w:type="dxa"/>
            <w:vAlign w:val="center"/>
          </w:tcPr>
          <w:p w:rsidR="004B0BF6" w:rsidRPr="000835D5" w:rsidRDefault="004B0BF6" w:rsidP="000835D5">
            <w:pPr>
              <w:pStyle w:val="31"/>
              <w:spacing w:line="276" w:lineRule="auto"/>
              <w:ind w:firstLine="0"/>
              <w:rPr>
                <w:i/>
                <w:szCs w:val="28"/>
              </w:rPr>
            </w:pPr>
            <w:r w:rsidRPr="000835D5">
              <w:rPr>
                <w:i/>
                <w:szCs w:val="28"/>
              </w:rPr>
              <w:t>Награды, звания</w:t>
            </w:r>
          </w:p>
        </w:tc>
        <w:tc>
          <w:tcPr>
            <w:tcW w:w="1560" w:type="dxa"/>
            <w:vAlign w:val="center"/>
          </w:tcPr>
          <w:p w:rsidR="004B0BF6" w:rsidRPr="000835D5" w:rsidRDefault="004B0BF6" w:rsidP="000835D5">
            <w:pPr>
              <w:pStyle w:val="31"/>
              <w:spacing w:line="276" w:lineRule="auto"/>
              <w:ind w:firstLine="0"/>
              <w:rPr>
                <w:i/>
                <w:szCs w:val="28"/>
              </w:rPr>
            </w:pPr>
            <w:r w:rsidRPr="000835D5">
              <w:rPr>
                <w:i/>
                <w:szCs w:val="28"/>
              </w:rPr>
              <w:t xml:space="preserve">Кол-во </w:t>
            </w:r>
          </w:p>
          <w:p w:rsidR="004B0BF6" w:rsidRPr="000835D5" w:rsidRDefault="00A51176" w:rsidP="000835D5">
            <w:pPr>
              <w:pStyle w:val="31"/>
              <w:spacing w:line="276" w:lineRule="auto"/>
              <w:ind w:firstLine="0"/>
              <w:rPr>
                <w:i/>
                <w:szCs w:val="28"/>
              </w:rPr>
            </w:pPr>
            <w:r w:rsidRPr="000835D5">
              <w:rPr>
                <w:i/>
                <w:szCs w:val="28"/>
              </w:rPr>
              <w:lastRenderedPageBreak/>
              <w:t>человек</w:t>
            </w:r>
          </w:p>
        </w:tc>
      </w:tr>
      <w:tr w:rsidR="00B53B6A" w:rsidRPr="000835D5">
        <w:tc>
          <w:tcPr>
            <w:tcW w:w="553" w:type="dxa"/>
            <w:vAlign w:val="center"/>
          </w:tcPr>
          <w:p w:rsidR="00B53B6A" w:rsidRPr="000835D5" w:rsidRDefault="00B53B6A" w:rsidP="000835D5">
            <w:pPr>
              <w:pStyle w:val="3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lastRenderedPageBreak/>
              <w:t>1</w:t>
            </w:r>
          </w:p>
        </w:tc>
        <w:tc>
          <w:tcPr>
            <w:tcW w:w="7493" w:type="dxa"/>
            <w:vAlign w:val="center"/>
          </w:tcPr>
          <w:p w:rsidR="00B53B6A" w:rsidRPr="000835D5" w:rsidRDefault="00B53B6A" w:rsidP="005711BD">
            <w:pPr>
              <w:pStyle w:val="3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t>Знак «Отличник народного просвещения»</w:t>
            </w:r>
          </w:p>
        </w:tc>
        <w:tc>
          <w:tcPr>
            <w:tcW w:w="1560" w:type="dxa"/>
            <w:vAlign w:val="center"/>
          </w:tcPr>
          <w:p w:rsidR="00B53B6A" w:rsidRPr="000835D5" w:rsidRDefault="00B53B6A" w:rsidP="00463CE6">
            <w:pPr>
              <w:pStyle w:val="3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t>2</w:t>
            </w:r>
          </w:p>
        </w:tc>
      </w:tr>
      <w:tr w:rsidR="00B53B6A" w:rsidRPr="000835D5">
        <w:tc>
          <w:tcPr>
            <w:tcW w:w="553" w:type="dxa"/>
            <w:vAlign w:val="center"/>
          </w:tcPr>
          <w:p w:rsidR="00B53B6A" w:rsidRPr="000835D5" w:rsidRDefault="00B53B6A" w:rsidP="000835D5">
            <w:pPr>
              <w:pStyle w:val="3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t>2</w:t>
            </w:r>
          </w:p>
        </w:tc>
        <w:tc>
          <w:tcPr>
            <w:tcW w:w="7493" w:type="dxa"/>
            <w:vAlign w:val="center"/>
          </w:tcPr>
          <w:p w:rsidR="00B53B6A" w:rsidRPr="000835D5" w:rsidRDefault="00B53B6A" w:rsidP="005711BD">
            <w:pPr>
              <w:pStyle w:val="3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t>Знак «Почетный работник общего образования РФ»</w:t>
            </w:r>
          </w:p>
        </w:tc>
        <w:tc>
          <w:tcPr>
            <w:tcW w:w="1560" w:type="dxa"/>
            <w:vAlign w:val="center"/>
          </w:tcPr>
          <w:p w:rsidR="00B53B6A" w:rsidRPr="000835D5" w:rsidRDefault="00B53B6A" w:rsidP="00463CE6">
            <w:pPr>
              <w:pStyle w:val="3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t>3</w:t>
            </w:r>
          </w:p>
        </w:tc>
      </w:tr>
      <w:tr w:rsidR="00B53B6A" w:rsidRPr="000835D5">
        <w:tc>
          <w:tcPr>
            <w:tcW w:w="553" w:type="dxa"/>
            <w:vAlign w:val="center"/>
          </w:tcPr>
          <w:p w:rsidR="00B53B6A" w:rsidRPr="000835D5" w:rsidRDefault="00B53B6A" w:rsidP="000835D5">
            <w:pPr>
              <w:pStyle w:val="3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t>3</w:t>
            </w:r>
          </w:p>
        </w:tc>
        <w:tc>
          <w:tcPr>
            <w:tcW w:w="7493" w:type="dxa"/>
            <w:vAlign w:val="center"/>
          </w:tcPr>
          <w:p w:rsidR="00B53B6A" w:rsidRPr="000835D5" w:rsidRDefault="00B53B6A" w:rsidP="005711BD">
            <w:pPr>
              <w:pStyle w:val="3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t>Почетная грамота Министерства образования РФ</w:t>
            </w:r>
          </w:p>
        </w:tc>
        <w:tc>
          <w:tcPr>
            <w:tcW w:w="1560" w:type="dxa"/>
            <w:vAlign w:val="center"/>
          </w:tcPr>
          <w:p w:rsidR="00B53B6A" w:rsidRPr="000835D5" w:rsidRDefault="00B53B6A" w:rsidP="00463CE6">
            <w:pPr>
              <w:pStyle w:val="3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t>5</w:t>
            </w:r>
          </w:p>
        </w:tc>
      </w:tr>
      <w:tr w:rsidR="00B53B6A" w:rsidRPr="000835D5">
        <w:tc>
          <w:tcPr>
            <w:tcW w:w="553" w:type="dxa"/>
            <w:vAlign w:val="center"/>
          </w:tcPr>
          <w:p w:rsidR="00B53B6A" w:rsidRPr="000835D5" w:rsidRDefault="00B53B6A" w:rsidP="000835D5">
            <w:pPr>
              <w:pStyle w:val="3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t>4</w:t>
            </w:r>
          </w:p>
        </w:tc>
        <w:tc>
          <w:tcPr>
            <w:tcW w:w="7493" w:type="dxa"/>
            <w:vAlign w:val="center"/>
          </w:tcPr>
          <w:p w:rsidR="00B53B6A" w:rsidRPr="000835D5" w:rsidRDefault="00B53B6A" w:rsidP="005711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35D5">
              <w:rPr>
                <w:sz w:val="28"/>
                <w:szCs w:val="28"/>
              </w:rPr>
              <w:t>Нагрудный знак  «За заслуги в развитии детско-юношеского туризма»</w:t>
            </w:r>
          </w:p>
        </w:tc>
        <w:tc>
          <w:tcPr>
            <w:tcW w:w="1560" w:type="dxa"/>
            <w:vAlign w:val="center"/>
          </w:tcPr>
          <w:p w:rsidR="00B53B6A" w:rsidRPr="000835D5" w:rsidRDefault="00B53B6A" w:rsidP="00463CE6">
            <w:pPr>
              <w:pStyle w:val="3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t>10</w:t>
            </w:r>
          </w:p>
        </w:tc>
      </w:tr>
      <w:tr w:rsidR="00B53B6A" w:rsidRPr="000835D5">
        <w:tc>
          <w:tcPr>
            <w:tcW w:w="553" w:type="dxa"/>
            <w:vAlign w:val="center"/>
          </w:tcPr>
          <w:p w:rsidR="00B53B6A" w:rsidRPr="000835D5" w:rsidRDefault="00B53B6A" w:rsidP="000835D5">
            <w:pPr>
              <w:pStyle w:val="3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t>5</w:t>
            </w:r>
          </w:p>
        </w:tc>
        <w:tc>
          <w:tcPr>
            <w:tcW w:w="7493" w:type="dxa"/>
            <w:vAlign w:val="center"/>
          </w:tcPr>
          <w:p w:rsidR="00B53B6A" w:rsidRPr="000835D5" w:rsidRDefault="00B53B6A" w:rsidP="005711BD">
            <w:pPr>
              <w:pStyle w:val="3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t>Медаль «Патриот России»</w:t>
            </w:r>
          </w:p>
        </w:tc>
        <w:tc>
          <w:tcPr>
            <w:tcW w:w="1560" w:type="dxa"/>
            <w:vAlign w:val="center"/>
          </w:tcPr>
          <w:p w:rsidR="00B53B6A" w:rsidRPr="000835D5" w:rsidRDefault="00B53B6A" w:rsidP="00463CE6">
            <w:pPr>
              <w:pStyle w:val="3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t>3</w:t>
            </w:r>
          </w:p>
        </w:tc>
      </w:tr>
    </w:tbl>
    <w:p w:rsidR="004B0BF6" w:rsidRPr="000835D5" w:rsidRDefault="004B0BF6" w:rsidP="000835D5">
      <w:pPr>
        <w:pStyle w:val="31"/>
        <w:spacing w:line="276" w:lineRule="auto"/>
        <w:ind w:firstLine="709"/>
        <w:rPr>
          <w:color w:val="C00000"/>
          <w:szCs w:val="28"/>
        </w:rPr>
      </w:pPr>
    </w:p>
    <w:p w:rsidR="004B0BF6" w:rsidRPr="000835D5" w:rsidRDefault="004B0BF6" w:rsidP="000835D5">
      <w:pPr>
        <w:pStyle w:val="31"/>
        <w:spacing w:line="276" w:lineRule="auto"/>
        <w:ind w:firstLine="709"/>
        <w:rPr>
          <w:i/>
          <w:szCs w:val="28"/>
        </w:rPr>
      </w:pPr>
      <w:r w:rsidRPr="000835D5">
        <w:rPr>
          <w:szCs w:val="28"/>
        </w:rPr>
        <w:t>Также педа</w:t>
      </w:r>
      <w:r w:rsidR="00477079" w:rsidRPr="000835D5">
        <w:rPr>
          <w:szCs w:val="28"/>
        </w:rPr>
        <w:t xml:space="preserve">гогические работники </w:t>
      </w:r>
      <w:r w:rsidR="00A51176" w:rsidRPr="000835D5">
        <w:rPr>
          <w:szCs w:val="28"/>
        </w:rPr>
        <w:t>ОБУДО «КОЦТ»</w:t>
      </w:r>
      <w:r w:rsidR="00477079" w:rsidRPr="000835D5">
        <w:rPr>
          <w:szCs w:val="28"/>
        </w:rPr>
        <w:t xml:space="preserve"> </w:t>
      </w:r>
      <w:r w:rsidRPr="000835D5">
        <w:rPr>
          <w:szCs w:val="28"/>
        </w:rPr>
        <w:t xml:space="preserve"> имеют высокие </w:t>
      </w:r>
      <w:r w:rsidRPr="000835D5">
        <w:rPr>
          <w:i/>
          <w:szCs w:val="28"/>
        </w:rPr>
        <w:t>спортивные звания: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"/>
        <w:gridCol w:w="6755"/>
        <w:gridCol w:w="1980"/>
      </w:tblGrid>
      <w:tr w:rsidR="004B0BF6" w:rsidRPr="000835D5">
        <w:tc>
          <w:tcPr>
            <w:tcW w:w="553" w:type="dxa"/>
            <w:vAlign w:val="center"/>
          </w:tcPr>
          <w:p w:rsidR="004B0BF6" w:rsidRPr="000835D5" w:rsidRDefault="004B0BF6" w:rsidP="000835D5">
            <w:pPr>
              <w:pStyle w:val="31"/>
              <w:spacing w:line="276" w:lineRule="auto"/>
              <w:ind w:firstLine="0"/>
              <w:rPr>
                <w:i/>
                <w:szCs w:val="28"/>
              </w:rPr>
            </w:pPr>
            <w:r w:rsidRPr="000835D5">
              <w:rPr>
                <w:i/>
                <w:szCs w:val="28"/>
              </w:rPr>
              <w:t>№</w:t>
            </w:r>
          </w:p>
        </w:tc>
        <w:tc>
          <w:tcPr>
            <w:tcW w:w="6755" w:type="dxa"/>
            <w:vAlign w:val="center"/>
          </w:tcPr>
          <w:p w:rsidR="004B0BF6" w:rsidRPr="000835D5" w:rsidRDefault="004B0BF6" w:rsidP="000835D5">
            <w:pPr>
              <w:pStyle w:val="31"/>
              <w:spacing w:line="276" w:lineRule="auto"/>
              <w:ind w:firstLine="0"/>
              <w:rPr>
                <w:i/>
                <w:szCs w:val="28"/>
              </w:rPr>
            </w:pPr>
            <w:r w:rsidRPr="000835D5">
              <w:rPr>
                <w:i/>
                <w:szCs w:val="28"/>
              </w:rPr>
              <w:t>Спортивные звания</w:t>
            </w:r>
          </w:p>
        </w:tc>
        <w:tc>
          <w:tcPr>
            <w:tcW w:w="1980" w:type="dxa"/>
            <w:vAlign w:val="center"/>
          </w:tcPr>
          <w:p w:rsidR="004B0BF6" w:rsidRPr="000835D5" w:rsidRDefault="004B0BF6" w:rsidP="000835D5">
            <w:pPr>
              <w:pStyle w:val="31"/>
              <w:spacing w:line="276" w:lineRule="auto"/>
              <w:ind w:firstLine="0"/>
              <w:rPr>
                <w:i/>
                <w:szCs w:val="28"/>
              </w:rPr>
            </w:pPr>
            <w:r w:rsidRPr="000835D5">
              <w:rPr>
                <w:i/>
                <w:szCs w:val="28"/>
              </w:rPr>
              <w:t>Кол-во</w:t>
            </w:r>
          </w:p>
          <w:p w:rsidR="004B0BF6" w:rsidRPr="000835D5" w:rsidRDefault="004B0BF6" w:rsidP="000835D5">
            <w:pPr>
              <w:pStyle w:val="31"/>
              <w:spacing w:line="276" w:lineRule="auto"/>
              <w:ind w:firstLine="0"/>
              <w:rPr>
                <w:i/>
                <w:szCs w:val="28"/>
              </w:rPr>
            </w:pPr>
            <w:r w:rsidRPr="000835D5">
              <w:rPr>
                <w:i/>
                <w:szCs w:val="28"/>
              </w:rPr>
              <w:t xml:space="preserve"> </w:t>
            </w:r>
            <w:r w:rsidR="00A51176" w:rsidRPr="000835D5">
              <w:rPr>
                <w:i/>
                <w:szCs w:val="28"/>
              </w:rPr>
              <w:t>человек</w:t>
            </w:r>
          </w:p>
        </w:tc>
      </w:tr>
      <w:tr w:rsidR="004B0BF6" w:rsidRPr="000835D5">
        <w:tc>
          <w:tcPr>
            <w:tcW w:w="553" w:type="dxa"/>
            <w:vAlign w:val="center"/>
          </w:tcPr>
          <w:p w:rsidR="004B0BF6" w:rsidRPr="000835D5" w:rsidRDefault="004B0BF6" w:rsidP="000835D5">
            <w:pPr>
              <w:pStyle w:val="3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t>1</w:t>
            </w:r>
          </w:p>
        </w:tc>
        <w:tc>
          <w:tcPr>
            <w:tcW w:w="6755" w:type="dxa"/>
            <w:vAlign w:val="center"/>
          </w:tcPr>
          <w:p w:rsidR="004B0BF6" w:rsidRPr="000835D5" w:rsidRDefault="004B0BF6" w:rsidP="000835D5">
            <w:pPr>
              <w:pStyle w:val="3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t xml:space="preserve">Судья первой категории </w:t>
            </w:r>
          </w:p>
          <w:p w:rsidR="004B0BF6" w:rsidRPr="000835D5" w:rsidRDefault="004B0BF6" w:rsidP="000835D5">
            <w:pPr>
              <w:pStyle w:val="3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t>по спортивному  туризму</w:t>
            </w:r>
          </w:p>
        </w:tc>
        <w:tc>
          <w:tcPr>
            <w:tcW w:w="1980" w:type="dxa"/>
            <w:vAlign w:val="center"/>
          </w:tcPr>
          <w:p w:rsidR="004B0BF6" w:rsidRPr="000835D5" w:rsidRDefault="004B0BF6" w:rsidP="000835D5">
            <w:pPr>
              <w:pStyle w:val="31"/>
              <w:spacing w:line="276" w:lineRule="auto"/>
              <w:ind w:firstLine="0"/>
              <w:rPr>
                <w:szCs w:val="28"/>
              </w:rPr>
            </w:pPr>
            <w:r w:rsidRPr="000835D5">
              <w:rPr>
                <w:szCs w:val="28"/>
              </w:rPr>
              <w:t>4</w:t>
            </w:r>
          </w:p>
        </w:tc>
      </w:tr>
    </w:tbl>
    <w:p w:rsidR="003101D1" w:rsidRPr="000835D5" w:rsidRDefault="003101D1" w:rsidP="000835D5">
      <w:pPr>
        <w:pStyle w:val="31"/>
        <w:spacing w:line="276" w:lineRule="auto"/>
        <w:rPr>
          <w:color w:val="C00000"/>
          <w:szCs w:val="28"/>
        </w:rPr>
      </w:pPr>
      <w:r w:rsidRPr="000835D5">
        <w:rPr>
          <w:color w:val="C00000"/>
          <w:szCs w:val="28"/>
        </w:rPr>
        <w:t>.</w:t>
      </w:r>
    </w:p>
    <w:p w:rsidR="003101D1" w:rsidRPr="000835D5" w:rsidRDefault="003101D1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Наличие профессиональных кадров и грамотная кадровая политика в значительной степени способствует эффективной работе </w:t>
      </w:r>
      <w:r w:rsidR="00A51176" w:rsidRPr="000835D5">
        <w:rPr>
          <w:sz w:val="28"/>
          <w:szCs w:val="28"/>
        </w:rPr>
        <w:t>КОЦТ</w:t>
      </w:r>
      <w:r w:rsidRPr="000835D5">
        <w:rPr>
          <w:sz w:val="28"/>
          <w:szCs w:val="28"/>
        </w:rPr>
        <w:t>. Центр имеет хороший кадровый потенциал, стабильный педагогический состав с достаточно высоким уровнем квалификации, образования, большим пед</w:t>
      </w:r>
      <w:r w:rsidRPr="000835D5">
        <w:rPr>
          <w:sz w:val="28"/>
          <w:szCs w:val="28"/>
        </w:rPr>
        <w:t>а</w:t>
      </w:r>
      <w:r w:rsidRPr="000835D5">
        <w:rPr>
          <w:sz w:val="28"/>
          <w:szCs w:val="28"/>
        </w:rPr>
        <w:t>гогическим стажем.</w:t>
      </w:r>
    </w:p>
    <w:p w:rsidR="003101D1" w:rsidRPr="000835D5" w:rsidRDefault="003101D1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Положительным в работе педагогического коллектива следует отм</w:t>
      </w:r>
      <w:r w:rsidRPr="000835D5">
        <w:rPr>
          <w:sz w:val="28"/>
          <w:szCs w:val="28"/>
        </w:rPr>
        <w:t>е</w:t>
      </w:r>
      <w:r w:rsidRPr="000835D5">
        <w:rPr>
          <w:sz w:val="28"/>
          <w:szCs w:val="28"/>
        </w:rPr>
        <w:t>тить:</w:t>
      </w:r>
    </w:p>
    <w:p w:rsidR="003101D1" w:rsidRPr="000835D5" w:rsidRDefault="003101D1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- Довольно большая группа педагогов, способных работать на совр</w:t>
      </w:r>
      <w:r w:rsidRPr="000835D5">
        <w:rPr>
          <w:sz w:val="28"/>
          <w:szCs w:val="28"/>
        </w:rPr>
        <w:t>е</w:t>
      </w:r>
      <w:r w:rsidRPr="000835D5">
        <w:rPr>
          <w:sz w:val="28"/>
          <w:szCs w:val="28"/>
        </w:rPr>
        <w:t>менном уровне инновационных преобразований в дополнительном образ</w:t>
      </w:r>
      <w:r w:rsidRPr="000835D5">
        <w:rPr>
          <w:sz w:val="28"/>
          <w:szCs w:val="28"/>
        </w:rPr>
        <w:t>о</w:t>
      </w:r>
      <w:r w:rsidRPr="000835D5">
        <w:rPr>
          <w:sz w:val="28"/>
          <w:szCs w:val="28"/>
        </w:rPr>
        <w:t>вании детей.</w:t>
      </w:r>
    </w:p>
    <w:p w:rsidR="003101D1" w:rsidRPr="000835D5" w:rsidRDefault="003101D1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- Коллектив в целом представляет собой сообщество людей, единых по педагогическим воззрениям.</w:t>
      </w:r>
    </w:p>
    <w:p w:rsidR="003101D1" w:rsidRPr="000835D5" w:rsidRDefault="003101D1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 xml:space="preserve">- В коллективе отсутствуют конфликтные ситуации. </w:t>
      </w:r>
    </w:p>
    <w:p w:rsidR="003101D1" w:rsidRPr="000835D5" w:rsidRDefault="003101D1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- Педагоги критически относятся к результатам педагогического процесса.</w:t>
      </w:r>
    </w:p>
    <w:p w:rsidR="003101D1" w:rsidRPr="000835D5" w:rsidRDefault="003101D1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В перспективе:</w:t>
      </w:r>
    </w:p>
    <w:p w:rsidR="003101D1" w:rsidRPr="000835D5" w:rsidRDefault="003101D1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- Усовершенствовать систему оценки педагогического труда.</w:t>
      </w:r>
    </w:p>
    <w:p w:rsidR="003101D1" w:rsidRPr="000835D5" w:rsidRDefault="003101D1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- Продумать эффективные формы повышения квалификации.</w:t>
      </w:r>
    </w:p>
    <w:p w:rsidR="003101D1" w:rsidRPr="000835D5" w:rsidRDefault="003101D1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- Систематизировать и подготовить к печати материалы из опыта р</w:t>
      </w:r>
      <w:r w:rsidRPr="000835D5">
        <w:rPr>
          <w:sz w:val="28"/>
          <w:szCs w:val="28"/>
        </w:rPr>
        <w:t>а</w:t>
      </w:r>
      <w:r w:rsidRPr="000835D5">
        <w:rPr>
          <w:sz w:val="28"/>
          <w:szCs w:val="28"/>
        </w:rPr>
        <w:t>боты.</w:t>
      </w:r>
    </w:p>
    <w:p w:rsidR="00580D39" w:rsidRPr="000835D5" w:rsidRDefault="00580D39" w:rsidP="000835D5">
      <w:pPr>
        <w:spacing w:line="276" w:lineRule="auto"/>
        <w:ind w:firstLine="709"/>
        <w:jc w:val="both"/>
        <w:rPr>
          <w:b/>
          <w:bCs/>
          <w:i/>
          <w:color w:val="C00000"/>
          <w:sz w:val="28"/>
          <w:szCs w:val="28"/>
        </w:rPr>
      </w:pPr>
    </w:p>
    <w:p w:rsidR="00580D39" w:rsidRPr="000835D5" w:rsidRDefault="00580D39" w:rsidP="000835D5">
      <w:pPr>
        <w:pStyle w:val="a7"/>
        <w:spacing w:line="276" w:lineRule="auto"/>
        <w:jc w:val="both"/>
        <w:rPr>
          <w:rFonts w:ascii="Times New Roman" w:hAnsi="Times New Roman"/>
          <w:i/>
          <w:szCs w:val="28"/>
        </w:rPr>
      </w:pPr>
      <w:r w:rsidRPr="000835D5">
        <w:rPr>
          <w:rFonts w:ascii="Times New Roman" w:hAnsi="Times New Roman"/>
          <w:i/>
          <w:szCs w:val="28"/>
        </w:rPr>
        <w:t>Инновационно-экспериментальная работа</w:t>
      </w:r>
    </w:p>
    <w:p w:rsidR="00421669" w:rsidRPr="000835D5" w:rsidRDefault="00421669" w:rsidP="000835D5">
      <w:pPr>
        <w:pStyle w:val="a3"/>
        <w:spacing w:line="276" w:lineRule="auto"/>
        <w:ind w:left="284" w:firstLine="709"/>
        <w:rPr>
          <w:szCs w:val="28"/>
        </w:rPr>
      </w:pPr>
      <w:r w:rsidRPr="000835D5">
        <w:rPr>
          <w:szCs w:val="28"/>
        </w:rPr>
        <w:lastRenderedPageBreak/>
        <w:t>В учреждениях дополнительного образования, куда дети приходят, руководствуясь собственным интересом к той или иной предметной обла</w:t>
      </w:r>
      <w:r w:rsidRPr="000835D5">
        <w:rPr>
          <w:szCs w:val="28"/>
        </w:rPr>
        <w:t>с</w:t>
      </w:r>
      <w:r w:rsidRPr="000835D5">
        <w:rPr>
          <w:szCs w:val="28"/>
        </w:rPr>
        <w:t>ти, любые инновации, методики и новшества, образовательные экспер</w:t>
      </w:r>
      <w:r w:rsidRPr="000835D5">
        <w:rPr>
          <w:szCs w:val="28"/>
        </w:rPr>
        <w:t>и</w:t>
      </w:r>
      <w:r w:rsidRPr="000835D5">
        <w:rPr>
          <w:szCs w:val="28"/>
        </w:rPr>
        <w:t>менты находят благодатную почву.</w:t>
      </w:r>
    </w:p>
    <w:p w:rsidR="00421669" w:rsidRPr="000835D5" w:rsidRDefault="00421669" w:rsidP="000835D5">
      <w:pPr>
        <w:pStyle w:val="a3"/>
        <w:spacing w:line="276" w:lineRule="auto"/>
        <w:ind w:left="284" w:firstLine="709"/>
        <w:rPr>
          <w:szCs w:val="28"/>
        </w:rPr>
      </w:pPr>
      <w:r w:rsidRPr="000835D5">
        <w:rPr>
          <w:szCs w:val="28"/>
        </w:rPr>
        <w:t>Современная ситуация в педагогике является отражением совреме</w:t>
      </w:r>
      <w:r w:rsidRPr="000835D5">
        <w:rPr>
          <w:szCs w:val="28"/>
        </w:rPr>
        <w:t>н</w:t>
      </w:r>
      <w:r w:rsidRPr="000835D5">
        <w:rPr>
          <w:szCs w:val="28"/>
        </w:rPr>
        <w:t>ного состояния общества, состояния глобальных преобразований. Соотве</w:t>
      </w:r>
      <w:r w:rsidRPr="000835D5">
        <w:rPr>
          <w:szCs w:val="28"/>
        </w:rPr>
        <w:t>т</w:t>
      </w:r>
      <w:r w:rsidRPr="000835D5">
        <w:rPr>
          <w:szCs w:val="28"/>
        </w:rPr>
        <w:t>ствовать времени – значит  быть готовым к этим преобразованиям. Сег</w:t>
      </w:r>
      <w:r w:rsidRPr="000835D5">
        <w:rPr>
          <w:szCs w:val="28"/>
        </w:rPr>
        <w:t>о</w:t>
      </w:r>
      <w:r w:rsidRPr="000835D5">
        <w:rPr>
          <w:szCs w:val="28"/>
        </w:rPr>
        <w:t>дня от педагога дополнительного образования требуется готовность:</w:t>
      </w:r>
    </w:p>
    <w:p w:rsidR="00421669" w:rsidRPr="000835D5" w:rsidRDefault="00421669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- к видению и пониманию окружающего мира  в единстве прошлого и будущего;</w:t>
      </w:r>
    </w:p>
    <w:p w:rsidR="00421669" w:rsidRPr="000835D5" w:rsidRDefault="00421669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- к пониманию современного ребенка, его потребностей и интересов;</w:t>
      </w:r>
    </w:p>
    <w:p w:rsidR="00421669" w:rsidRPr="000835D5" w:rsidRDefault="00421669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835D5">
        <w:rPr>
          <w:sz w:val="28"/>
          <w:szCs w:val="28"/>
        </w:rPr>
        <w:t>- к самосовершенствованию и реконструкции своего профессионал</w:t>
      </w:r>
      <w:r w:rsidRPr="000835D5">
        <w:rPr>
          <w:sz w:val="28"/>
          <w:szCs w:val="28"/>
        </w:rPr>
        <w:t>ь</w:t>
      </w:r>
      <w:r w:rsidRPr="000835D5">
        <w:rPr>
          <w:sz w:val="28"/>
          <w:szCs w:val="28"/>
        </w:rPr>
        <w:t>ного опыта  в соответствии с реальностью и перспективами будущего.</w:t>
      </w:r>
    </w:p>
    <w:p w:rsidR="00421669" w:rsidRPr="00067FA0" w:rsidRDefault="00421669" w:rsidP="000835D5">
      <w:pPr>
        <w:pStyle w:val="21"/>
        <w:spacing w:line="276" w:lineRule="auto"/>
        <w:ind w:firstLine="709"/>
        <w:rPr>
          <w:szCs w:val="28"/>
        </w:rPr>
      </w:pPr>
      <w:r w:rsidRPr="000835D5">
        <w:rPr>
          <w:szCs w:val="28"/>
        </w:rPr>
        <w:t>Каждая из этих позиций легла в основу образовательной  деятельн</w:t>
      </w:r>
      <w:r w:rsidRPr="000835D5">
        <w:rPr>
          <w:szCs w:val="28"/>
        </w:rPr>
        <w:t>о</w:t>
      </w:r>
      <w:r w:rsidRPr="000835D5">
        <w:rPr>
          <w:szCs w:val="28"/>
        </w:rPr>
        <w:t>сти</w:t>
      </w:r>
      <w:r w:rsidRPr="000835D5">
        <w:rPr>
          <w:color w:val="C00000"/>
          <w:szCs w:val="28"/>
        </w:rPr>
        <w:t xml:space="preserve">  </w:t>
      </w:r>
      <w:r w:rsidR="00F46B22" w:rsidRPr="00067FA0">
        <w:rPr>
          <w:szCs w:val="28"/>
        </w:rPr>
        <w:t>ц</w:t>
      </w:r>
      <w:r w:rsidRPr="00067FA0">
        <w:rPr>
          <w:szCs w:val="28"/>
        </w:rPr>
        <w:t>ентра туризма в рамках  работы с обучающимися.</w:t>
      </w:r>
    </w:p>
    <w:p w:rsidR="00421669" w:rsidRPr="00067FA0" w:rsidRDefault="00421669" w:rsidP="000835D5">
      <w:pPr>
        <w:pStyle w:val="21"/>
        <w:spacing w:line="276" w:lineRule="auto"/>
        <w:ind w:firstLine="709"/>
        <w:rPr>
          <w:szCs w:val="28"/>
        </w:rPr>
      </w:pPr>
      <w:r w:rsidRPr="00067FA0">
        <w:rPr>
          <w:szCs w:val="28"/>
        </w:rPr>
        <w:t>Практика показывает, что успешное развитие происходит тогда, к</w:t>
      </w:r>
      <w:r w:rsidRPr="00067FA0">
        <w:rPr>
          <w:szCs w:val="28"/>
        </w:rPr>
        <w:t>о</w:t>
      </w:r>
      <w:r w:rsidRPr="00067FA0">
        <w:rPr>
          <w:szCs w:val="28"/>
        </w:rPr>
        <w:t>гда найдено оптимальное соотношение между сохранением лучших трад</w:t>
      </w:r>
      <w:r w:rsidRPr="00067FA0">
        <w:rPr>
          <w:szCs w:val="28"/>
        </w:rPr>
        <w:t>и</w:t>
      </w:r>
      <w:r w:rsidRPr="00067FA0">
        <w:rPr>
          <w:szCs w:val="28"/>
        </w:rPr>
        <w:t xml:space="preserve">ций прошлого и инновационным поиском. Объектами преобразования в </w:t>
      </w:r>
      <w:r w:rsidR="00F46B22" w:rsidRPr="00067FA0">
        <w:rPr>
          <w:szCs w:val="28"/>
        </w:rPr>
        <w:t>ц</w:t>
      </w:r>
      <w:r w:rsidRPr="00067FA0">
        <w:rPr>
          <w:szCs w:val="28"/>
        </w:rPr>
        <w:t>ентре туризма являются содержание, программы, технологии, отдельные методы и приемы и, конечно же, сам педагог.</w:t>
      </w:r>
    </w:p>
    <w:p w:rsidR="00421669" w:rsidRPr="00067FA0" w:rsidRDefault="00421669" w:rsidP="000835D5">
      <w:pPr>
        <w:pStyle w:val="23"/>
        <w:spacing w:line="276" w:lineRule="auto"/>
        <w:ind w:firstLine="709"/>
        <w:rPr>
          <w:szCs w:val="28"/>
        </w:rPr>
      </w:pPr>
      <w:r w:rsidRPr="00067FA0">
        <w:rPr>
          <w:szCs w:val="28"/>
        </w:rPr>
        <w:t xml:space="preserve"> Образовательные программы </w:t>
      </w:r>
      <w:r w:rsidR="00067FA0" w:rsidRPr="00067FA0">
        <w:rPr>
          <w:szCs w:val="28"/>
        </w:rPr>
        <w:t>ц</w:t>
      </w:r>
      <w:r w:rsidRPr="00067FA0">
        <w:rPr>
          <w:szCs w:val="28"/>
        </w:rPr>
        <w:t>ентра  имеют  несколько блоков, обяз</w:t>
      </w:r>
      <w:r w:rsidRPr="00067FA0">
        <w:rPr>
          <w:szCs w:val="28"/>
        </w:rPr>
        <w:t>а</w:t>
      </w:r>
      <w:r w:rsidRPr="00067FA0">
        <w:rPr>
          <w:szCs w:val="28"/>
        </w:rPr>
        <w:t>тельных для всех программ, позволяющих гибко и вариативно использовать их в различных направлениях туристско-краеведческой и спортивной де</w:t>
      </w:r>
      <w:r w:rsidRPr="00067FA0">
        <w:rPr>
          <w:szCs w:val="28"/>
        </w:rPr>
        <w:t>я</w:t>
      </w:r>
      <w:r w:rsidRPr="00067FA0">
        <w:rPr>
          <w:szCs w:val="28"/>
        </w:rPr>
        <w:t>тельности.  Единство туризма, краеведения и спорта, слияние их в общую т</w:t>
      </w:r>
      <w:r w:rsidRPr="00067FA0">
        <w:rPr>
          <w:szCs w:val="28"/>
        </w:rPr>
        <w:t>у</w:t>
      </w:r>
      <w:r w:rsidRPr="00067FA0">
        <w:rPr>
          <w:szCs w:val="28"/>
        </w:rPr>
        <w:t>ристско-краеведческую, спортивную деятельность, дающую возможность разностороннего развития обучающегося  нацелено   на активное освоение окружающего мира. Благодаря использованию разнообразных видов и форм туризма   освоение ребенком, подростком  окружающего мира идет от созе</w:t>
      </w:r>
      <w:r w:rsidRPr="00067FA0">
        <w:rPr>
          <w:szCs w:val="28"/>
        </w:rPr>
        <w:t>р</w:t>
      </w:r>
      <w:r w:rsidRPr="00067FA0">
        <w:rPr>
          <w:szCs w:val="28"/>
        </w:rPr>
        <w:t>цательного восприятия действительности к ее изучению, элементам исслед</w:t>
      </w:r>
      <w:r w:rsidRPr="00067FA0">
        <w:rPr>
          <w:szCs w:val="28"/>
        </w:rPr>
        <w:t>о</w:t>
      </w:r>
      <w:r w:rsidRPr="00067FA0">
        <w:rPr>
          <w:szCs w:val="28"/>
        </w:rPr>
        <w:t>вательской и научной работы.</w:t>
      </w:r>
    </w:p>
    <w:p w:rsidR="00421669" w:rsidRPr="00067FA0" w:rsidRDefault="00421669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67FA0">
        <w:rPr>
          <w:sz w:val="28"/>
          <w:szCs w:val="28"/>
        </w:rPr>
        <w:t xml:space="preserve">Программа содержит три блока: образовательный, воспитательный и оздоровительный. В образовательный блок входят законы, правила, нормы поведения юных туристов-краеведов на природе и в социальной сфере. </w:t>
      </w:r>
    </w:p>
    <w:p w:rsidR="00421669" w:rsidRPr="00067FA0" w:rsidRDefault="00421669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67FA0">
        <w:rPr>
          <w:sz w:val="28"/>
          <w:szCs w:val="28"/>
        </w:rPr>
        <w:t>Воспитательный блок направлен на  повышение общей культуры в освоении духовных ценностей своего и других народов. В оздоровител</w:t>
      </w:r>
      <w:r w:rsidRPr="00067FA0">
        <w:rPr>
          <w:sz w:val="28"/>
          <w:szCs w:val="28"/>
        </w:rPr>
        <w:t>ь</w:t>
      </w:r>
      <w:r w:rsidRPr="00067FA0">
        <w:rPr>
          <w:sz w:val="28"/>
          <w:szCs w:val="28"/>
        </w:rPr>
        <w:t>ный блок входит система физических нагрузок, режим спортивной и тур</w:t>
      </w:r>
      <w:r w:rsidRPr="00067FA0">
        <w:rPr>
          <w:sz w:val="28"/>
          <w:szCs w:val="28"/>
        </w:rPr>
        <w:t>и</w:t>
      </w:r>
      <w:r w:rsidRPr="00067FA0">
        <w:rPr>
          <w:sz w:val="28"/>
          <w:szCs w:val="28"/>
        </w:rPr>
        <w:t>стско-краеведческой деятельности, содействующий оздоровлению об</w:t>
      </w:r>
      <w:r w:rsidRPr="00067FA0">
        <w:rPr>
          <w:sz w:val="28"/>
          <w:szCs w:val="28"/>
        </w:rPr>
        <w:t>у</w:t>
      </w:r>
      <w:r w:rsidRPr="00067FA0">
        <w:rPr>
          <w:sz w:val="28"/>
          <w:szCs w:val="28"/>
        </w:rPr>
        <w:t>чающихся.</w:t>
      </w:r>
    </w:p>
    <w:p w:rsidR="00421669" w:rsidRPr="00067FA0" w:rsidRDefault="00421669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67FA0">
        <w:rPr>
          <w:sz w:val="28"/>
          <w:szCs w:val="28"/>
        </w:rPr>
        <w:lastRenderedPageBreak/>
        <w:t>Важным структурным элементом программ являются туристско-краеведческие и спортивные циклы, сменяющие друг друга и позволя</w:t>
      </w:r>
      <w:r w:rsidRPr="00067FA0">
        <w:rPr>
          <w:sz w:val="28"/>
          <w:szCs w:val="28"/>
        </w:rPr>
        <w:t>ю</w:t>
      </w:r>
      <w:r w:rsidRPr="00067FA0">
        <w:rPr>
          <w:sz w:val="28"/>
          <w:szCs w:val="28"/>
        </w:rPr>
        <w:t>щие педагогу дополнительного образования равномерно распределить с</w:t>
      </w:r>
      <w:r w:rsidRPr="00067FA0">
        <w:rPr>
          <w:sz w:val="28"/>
          <w:szCs w:val="28"/>
        </w:rPr>
        <w:t>о</w:t>
      </w:r>
      <w:r w:rsidRPr="00067FA0">
        <w:rPr>
          <w:sz w:val="28"/>
          <w:szCs w:val="28"/>
        </w:rPr>
        <w:t>держание частей туризма, краеведения, избежать недостатков предыдущих программ, в которых туристско-краеведческий материал давался крупн</w:t>
      </w:r>
      <w:r w:rsidRPr="00067FA0">
        <w:rPr>
          <w:sz w:val="28"/>
          <w:szCs w:val="28"/>
        </w:rPr>
        <w:t>ы</w:t>
      </w:r>
      <w:r w:rsidRPr="00067FA0">
        <w:rPr>
          <w:sz w:val="28"/>
          <w:szCs w:val="28"/>
        </w:rPr>
        <w:t>ми блоками, независимо от уровня подготовленности воспитанников объ</w:t>
      </w:r>
      <w:r w:rsidRPr="00067FA0">
        <w:rPr>
          <w:sz w:val="28"/>
          <w:szCs w:val="28"/>
        </w:rPr>
        <w:t>е</w:t>
      </w:r>
      <w:r w:rsidRPr="00067FA0">
        <w:rPr>
          <w:sz w:val="28"/>
          <w:szCs w:val="28"/>
        </w:rPr>
        <w:t>динения.</w:t>
      </w:r>
    </w:p>
    <w:p w:rsidR="00421669" w:rsidRPr="00067FA0" w:rsidRDefault="00421669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67FA0">
        <w:rPr>
          <w:sz w:val="28"/>
          <w:szCs w:val="28"/>
        </w:rPr>
        <w:t>Учебно-воспитательный процесс образовательных программ, разр</w:t>
      </w:r>
      <w:r w:rsidRPr="00067FA0">
        <w:rPr>
          <w:sz w:val="28"/>
          <w:szCs w:val="28"/>
        </w:rPr>
        <w:t>а</w:t>
      </w:r>
      <w:r w:rsidRPr="00067FA0">
        <w:rPr>
          <w:sz w:val="28"/>
          <w:szCs w:val="28"/>
        </w:rPr>
        <w:t xml:space="preserve">ботанных в </w:t>
      </w:r>
      <w:r w:rsidR="00067FA0" w:rsidRPr="00067FA0">
        <w:rPr>
          <w:sz w:val="28"/>
          <w:szCs w:val="28"/>
        </w:rPr>
        <w:t>ц</w:t>
      </w:r>
      <w:r w:rsidRPr="00067FA0">
        <w:rPr>
          <w:sz w:val="28"/>
          <w:szCs w:val="28"/>
        </w:rPr>
        <w:t xml:space="preserve">ентре  туризма, заключается в круглогодичности образования; обучении </w:t>
      </w:r>
      <w:r w:rsidR="00067FA0" w:rsidRPr="00067FA0">
        <w:rPr>
          <w:sz w:val="28"/>
          <w:szCs w:val="28"/>
        </w:rPr>
        <w:t>детей</w:t>
      </w:r>
      <w:r w:rsidRPr="00067FA0">
        <w:rPr>
          <w:sz w:val="28"/>
          <w:szCs w:val="28"/>
        </w:rPr>
        <w:t xml:space="preserve"> в выходные дни, каникулярное время; в активной форме.</w:t>
      </w:r>
    </w:p>
    <w:p w:rsidR="00421669" w:rsidRPr="00067FA0" w:rsidRDefault="00421669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67FA0">
        <w:rPr>
          <w:sz w:val="28"/>
          <w:szCs w:val="28"/>
        </w:rPr>
        <w:t xml:space="preserve">В </w:t>
      </w:r>
      <w:r w:rsidR="00067FA0" w:rsidRPr="00067FA0">
        <w:rPr>
          <w:sz w:val="28"/>
          <w:szCs w:val="28"/>
        </w:rPr>
        <w:t>ц</w:t>
      </w:r>
      <w:r w:rsidRPr="00067FA0">
        <w:rPr>
          <w:sz w:val="28"/>
          <w:szCs w:val="28"/>
        </w:rPr>
        <w:t>ентре   туризма содержание образования и воспитания детей с</w:t>
      </w:r>
      <w:r w:rsidRPr="00067FA0">
        <w:rPr>
          <w:sz w:val="28"/>
          <w:szCs w:val="28"/>
        </w:rPr>
        <w:t>о</w:t>
      </w:r>
      <w:r w:rsidRPr="00067FA0">
        <w:rPr>
          <w:sz w:val="28"/>
          <w:szCs w:val="28"/>
        </w:rPr>
        <w:t>ответствует уровню и направленности образовательных программ, полноте их выполнения. Учреждение действует как открытая социально-педагогическая система, тесно взаимодействуя с образовательными учр</w:t>
      </w:r>
      <w:r w:rsidRPr="00067FA0">
        <w:rPr>
          <w:sz w:val="28"/>
          <w:szCs w:val="28"/>
        </w:rPr>
        <w:t>е</w:t>
      </w:r>
      <w:r w:rsidRPr="00067FA0">
        <w:rPr>
          <w:sz w:val="28"/>
          <w:szCs w:val="28"/>
        </w:rPr>
        <w:t>ждениями, государственными институтами, семьей. В соответствии с с</w:t>
      </w:r>
      <w:r w:rsidRPr="00067FA0">
        <w:rPr>
          <w:sz w:val="28"/>
          <w:szCs w:val="28"/>
        </w:rPr>
        <w:t>о</w:t>
      </w:r>
      <w:r w:rsidRPr="00067FA0">
        <w:rPr>
          <w:sz w:val="28"/>
          <w:szCs w:val="28"/>
        </w:rPr>
        <w:t>временной</w:t>
      </w:r>
      <w:r w:rsidRPr="000835D5">
        <w:rPr>
          <w:color w:val="C00000"/>
          <w:sz w:val="28"/>
          <w:szCs w:val="28"/>
        </w:rPr>
        <w:t xml:space="preserve"> </w:t>
      </w:r>
      <w:r w:rsidRPr="00067FA0">
        <w:rPr>
          <w:sz w:val="28"/>
          <w:szCs w:val="28"/>
        </w:rPr>
        <w:t xml:space="preserve">образовательной концепцией </w:t>
      </w:r>
      <w:r w:rsidR="00067FA0" w:rsidRPr="00067FA0">
        <w:rPr>
          <w:sz w:val="28"/>
          <w:szCs w:val="28"/>
        </w:rPr>
        <w:t>ц</w:t>
      </w:r>
      <w:r w:rsidRPr="00067FA0">
        <w:rPr>
          <w:sz w:val="28"/>
          <w:szCs w:val="28"/>
        </w:rPr>
        <w:t>ентр широко использует кул</w:t>
      </w:r>
      <w:r w:rsidRPr="00067FA0">
        <w:rPr>
          <w:sz w:val="28"/>
          <w:szCs w:val="28"/>
        </w:rPr>
        <w:t>ь</w:t>
      </w:r>
      <w:r w:rsidRPr="00067FA0">
        <w:rPr>
          <w:sz w:val="28"/>
          <w:szCs w:val="28"/>
        </w:rPr>
        <w:t>турное, историческое, духовное, патриотическое и национальное наследие для обучения и воспитания детей на военно-патриотических и историч</w:t>
      </w:r>
      <w:r w:rsidRPr="00067FA0">
        <w:rPr>
          <w:sz w:val="28"/>
          <w:szCs w:val="28"/>
        </w:rPr>
        <w:t>е</w:t>
      </w:r>
      <w:r w:rsidRPr="00067FA0">
        <w:rPr>
          <w:sz w:val="28"/>
          <w:szCs w:val="28"/>
        </w:rPr>
        <w:t>ских традициях. Воспитываются чувства патриотизма и национальной го</w:t>
      </w:r>
      <w:r w:rsidRPr="00067FA0">
        <w:rPr>
          <w:sz w:val="28"/>
          <w:szCs w:val="28"/>
        </w:rPr>
        <w:t>р</w:t>
      </w:r>
      <w:r w:rsidRPr="00067FA0">
        <w:rPr>
          <w:sz w:val="28"/>
          <w:szCs w:val="28"/>
        </w:rPr>
        <w:t>дости за подвиг русского народа, за свою Родину.</w:t>
      </w:r>
    </w:p>
    <w:p w:rsidR="00421669" w:rsidRPr="00067FA0" w:rsidRDefault="00421669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67FA0">
        <w:rPr>
          <w:sz w:val="28"/>
          <w:szCs w:val="28"/>
        </w:rPr>
        <w:t>В ходе инновационной деятельности выявлены критерии оценки э</w:t>
      </w:r>
      <w:r w:rsidRPr="00067FA0">
        <w:rPr>
          <w:sz w:val="28"/>
          <w:szCs w:val="28"/>
        </w:rPr>
        <w:t>ф</w:t>
      </w:r>
      <w:r w:rsidRPr="00067FA0">
        <w:rPr>
          <w:sz w:val="28"/>
          <w:szCs w:val="28"/>
        </w:rPr>
        <w:t>фективности управления учебно-воспитательным процессом в учрежден</w:t>
      </w:r>
      <w:r w:rsidRPr="00067FA0">
        <w:rPr>
          <w:sz w:val="28"/>
          <w:szCs w:val="28"/>
        </w:rPr>
        <w:t>и</w:t>
      </w:r>
      <w:r w:rsidRPr="00067FA0">
        <w:rPr>
          <w:sz w:val="28"/>
          <w:szCs w:val="28"/>
        </w:rPr>
        <w:t>ях дополнительного образования туристско-краеведческого профиля:</w:t>
      </w:r>
    </w:p>
    <w:p w:rsidR="00421669" w:rsidRPr="00067FA0" w:rsidRDefault="00421669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67FA0">
        <w:rPr>
          <w:sz w:val="28"/>
          <w:szCs w:val="28"/>
        </w:rPr>
        <w:t>- профессионально ориентированная мотивация выпускников тур</w:t>
      </w:r>
      <w:r w:rsidRPr="00067FA0">
        <w:rPr>
          <w:sz w:val="28"/>
          <w:szCs w:val="28"/>
        </w:rPr>
        <w:t>и</w:t>
      </w:r>
      <w:r w:rsidRPr="00067FA0">
        <w:rPr>
          <w:sz w:val="28"/>
          <w:szCs w:val="28"/>
        </w:rPr>
        <w:t>стско-краеведческих объединений;</w:t>
      </w:r>
    </w:p>
    <w:p w:rsidR="00421669" w:rsidRPr="00067FA0" w:rsidRDefault="00421669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67FA0">
        <w:rPr>
          <w:sz w:val="28"/>
          <w:szCs w:val="28"/>
        </w:rPr>
        <w:t>- массовость туристских и оздоровительных мероприятий;</w:t>
      </w:r>
    </w:p>
    <w:p w:rsidR="00421669" w:rsidRPr="00067FA0" w:rsidRDefault="00421669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67FA0">
        <w:rPr>
          <w:sz w:val="28"/>
          <w:szCs w:val="28"/>
        </w:rPr>
        <w:t>- соответствие ожиданиям и потребностям социальной среды, род</w:t>
      </w:r>
      <w:r w:rsidRPr="00067FA0">
        <w:rPr>
          <w:sz w:val="28"/>
          <w:szCs w:val="28"/>
        </w:rPr>
        <w:t>и</w:t>
      </w:r>
      <w:r w:rsidRPr="00067FA0">
        <w:rPr>
          <w:sz w:val="28"/>
          <w:szCs w:val="28"/>
        </w:rPr>
        <w:t>телей, детей.</w:t>
      </w:r>
    </w:p>
    <w:p w:rsidR="00421669" w:rsidRPr="00067FA0" w:rsidRDefault="00421669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67FA0">
        <w:rPr>
          <w:sz w:val="28"/>
          <w:szCs w:val="28"/>
        </w:rPr>
        <w:t>Инновационная деятельность становится целесообразной только в том случае, если она адекватна реальности, ориентирована на будущее и связана с пониманием внутреннего мира ребенка, его потребностями, и</w:t>
      </w:r>
      <w:r w:rsidRPr="00067FA0">
        <w:rPr>
          <w:sz w:val="28"/>
          <w:szCs w:val="28"/>
        </w:rPr>
        <w:t>н</w:t>
      </w:r>
      <w:r w:rsidRPr="00067FA0">
        <w:rPr>
          <w:sz w:val="28"/>
          <w:szCs w:val="28"/>
        </w:rPr>
        <w:t>тересами, своеобразием его картины мира. Поэтому выявление сфер пре</w:t>
      </w:r>
      <w:r w:rsidRPr="00067FA0">
        <w:rPr>
          <w:sz w:val="28"/>
          <w:szCs w:val="28"/>
        </w:rPr>
        <w:t>д</w:t>
      </w:r>
      <w:r w:rsidRPr="00067FA0">
        <w:rPr>
          <w:sz w:val="28"/>
          <w:szCs w:val="28"/>
        </w:rPr>
        <w:t>почтений детей и подростков в свободное от учебы время является непр</w:t>
      </w:r>
      <w:r w:rsidRPr="00067FA0">
        <w:rPr>
          <w:sz w:val="28"/>
          <w:szCs w:val="28"/>
        </w:rPr>
        <w:t>е</w:t>
      </w:r>
      <w:r w:rsidRPr="00067FA0">
        <w:rPr>
          <w:sz w:val="28"/>
          <w:szCs w:val="28"/>
        </w:rPr>
        <w:t xml:space="preserve">менной частью исследовательской работы в </w:t>
      </w:r>
      <w:r w:rsidR="00067FA0" w:rsidRPr="00067FA0">
        <w:rPr>
          <w:sz w:val="28"/>
          <w:szCs w:val="28"/>
        </w:rPr>
        <w:t>ц</w:t>
      </w:r>
      <w:r w:rsidRPr="00067FA0">
        <w:rPr>
          <w:sz w:val="28"/>
          <w:szCs w:val="28"/>
        </w:rPr>
        <w:t>ентре туризма.</w:t>
      </w:r>
    </w:p>
    <w:p w:rsidR="00421669" w:rsidRPr="00067FA0" w:rsidRDefault="00421669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67FA0">
        <w:rPr>
          <w:sz w:val="28"/>
          <w:szCs w:val="28"/>
        </w:rPr>
        <w:t>В ходе работы наметился круг проблем и перспектив дополнител</w:t>
      </w:r>
      <w:r w:rsidRPr="00067FA0">
        <w:rPr>
          <w:sz w:val="28"/>
          <w:szCs w:val="28"/>
        </w:rPr>
        <w:t>ь</w:t>
      </w:r>
      <w:r w:rsidRPr="00067FA0">
        <w:rPr>
          <w:sz w:val="28"/>
          <w:szCs w:val="28"/>
        </w:rPr>
        <w:t>ного образования, требующих инновационного поиска:</w:t>
      </w:r>
    </w:p>
    <w:p w:rsidR="00421669" w:rsidRPr="00067FA0" w:rsidRDefault="00421669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67FA0">
        <w:rPr>
          <w:sz w:val="28"/>
          <w:szCs w:val="28"/>
        </w:rPr>
        <w:t>-  разработка и педагогически целесообразное использование в обр</w:t>
      </w:r>
      <w:r w:rsidRPr="00067FA0">
        <w:rPr>
          <w:sz w:val="28"/>
          <w:szCs w:val="28"/>
        </w:rPr>
        <w:t>а</w:t>
      </w:r>
      <w:r w:rsidRPr="00067FA0">
        <w:rPr>
          <w:sz w:val="28"/>
          <w:szCs w:val="28"/>
        </w:rPr>
        <w:t>зовательном процессе мультимедийных, интерактивных информационных технологий;</w:t>
      </w:r>
    </w:p>
    <w:p w:rsidR="00421669" w:rsidRPr="00067FA0" w:rsidRDefault="00421669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67FA0">
        <w:rPr>
          <w:sz w:val="28"/>
          <w:szCs w:val="28"/>
        </w:rPr>
        <w:lastRenderedPageBreak/>
        <w:t>- поиск путей не только для максимально удовлетворения интересов и потребностей ребенка, но проектирование, прогнозирование этих инт</w:t>
      </w:r>
      <w:r w:rsidRPr="00067FA0">
        <w:rPr>
          <w:sz w:val="28"/>
          <w:szCs w:val="28"/>
        </w:rPr>
        <w:t>е</w:t>
      </w:r>
      <w:r w:rsidRPr="00067FA0">
        <w:rPr>
          <w:sz w:val="28"/>
          <w:szCs w:val="28"/>
        </w:rPr>
        <w:t>ресов и потребностей.</w:t>
      </w:r>
    </w:p>
    <w:p w:rsidR="00421669" w:rsidRPr="000835D5" w:rsidRDefault="00421669" w:rsidP="000835D5">
      <w:pPr>
        <w:spacing w:line="276" w:lineRule="auto"/>
        <w:ind w:left="284" w:firstLine="709"/>
        <w:jc w:val="both"/>
        <w:rPr>
          <w:color w:val="C00000"/>
          <w:sz w:val="28"/>
          <w:szCs w:val="28"/>
        </w:rPr>
      </w:pPr>
      <w:r w:rsidRPr="00067FA0">
        <w:rPr>
          <w:sz w:val="28"/>
          <w:szCs w:val="28"/>
        </w:rPr>
        <w:t xml:space="preserve">Сегодня в </w:t>
      </w:r>
      <w:r w:rsidR="00067FA0" w:rsidRPr="00067FA0">
        <w:rPr>
          <w:sz w:val="28"/>
          <w:szCs w:val="28"/>
        </w:rPr>
        <w:t>Курском  о</w:t>
      </w:r>
      <w:r w:rsidRPr="00067FA0">
        <w:rPr>
          <w:sz w:val="28"/>
          <w:szCs w:val="28"/>
        </w:rPr>
        <w:t xml:space="preserve">бластном  </w:t>
      </w:r>
      <w:r w:rsidR="00067FA0" w:rsidRPr="00067FA0">
        <w:rPr>
          <w:sz w:val="28"/>
          <w:szCs w:val="28"/>
        </w:rPr>
        <w:t>ц</w:t>
      </w:r>
      <w:r w:rsidRPr="00067FA0">
        <w:rPr>
          <w:sz w:val="28"/>
          <w:szCs w:val="28"/>
        </w:rPr>
        <w:t>ентре туризма   созданы комфор</w:t>
      </w:r>
      <w:r w:rsidRPr="00067FA0">
        <w:rPr>
          <w:sz w:val="28"/>
          <w:szCs w:val="28"/>
        </w:rPr>
        <w:t>т</w:t>
      </w:r>
      <w:r w:rsidRPr="00067FA0">
        <w:rPr>
          <w:sz w:val="28"/>
          <w:szCs w:val="28"/>
        </w:rPr>
        <w:t xml:space="preserve">ные условия для работы: удобные кабинеты, оснащенные современной техникой, уютная туристская база на 100 мест, хорошая материальная база. Коллектив </w:t>
      </w:r>
      <w:r w:rsidR="00067FA0" w:rsidRPr="00067FA0">
        <w:rPr>
          <w:sz w:val="28"/>
          <w:szCs w:val="28"/>
        </w:rPr>
        <w:t>ц</w:t>
      </w:r>
      <w:r w:rsidRPr="00067FA0">
        <w:rPr>
          <w:sz w:val="28"/>
          <w:szCs w:val="28"/>
        </w:rPr>
        <w:t>ентра объединяют: общие творческие идеи, традиции, общие цели и общие пути их достижения, все лучшее, что накопила система т</w:t>
      </w:r>
      <w:r w:rsidRPr="00067FA0">
        <w:rPr>
          <w:sz w:val="28"/>
          <w:szCs w:val="28"/>
        </w:rPr>
        <w:t>у</w:t>
      </w:r>
      <w:r w:rsidRPr="00067FA0">
        <w:rPr>
          <w:sz w:val="28"/>
          <w:szCs w:val="28"/>
        </w:rPr>
        <w:t>ристско-краеведческой деятельности в Курской области за</w:t>
      </w:r>
      <w:r w:rsidRPr="000835D5">
        <w:rPr>
          <w:color w:val="C00000"/>
          <w:sz w:val="28"/>
          <w:szCs w:val="28"/>
        </w:rPr>
        <w:t xml:space="preserve"> </w:t>
      </w:r>
      <w:r w:rsidR="00067FA0" w:rsidRPr="00067FA0">
        <w:rPr>
          <w:sz w:val="28"/>
          <w:szCs w:val="28"/>
        </w:rPr>
        <w:t>80</w:t>
      </w:r>
      <w:r w:rsidRPr="00067FA0">
        <w:rPr>
          <w:sz w:val="28"/>
          <w:szCs w:val="28"/>
        </w:rPr>
        <w:t xml:space="preserve"> лет.</w:t>
      </w:r>
    </w:p>
    <w:p w:rsidR="00421669" w:rsidRPr="00067FA0" w:rsidRDefault="00421669" w:rsidP="000835D5">
      <w:pPr>
        <w:spacing w:line="276" w:lineRule="auto"/>
        <w:ind w:left="284" w:firstLine="796"/>
        <w:jc w:val="both"/>
        <w:rPr>
          <w:sz w:val="28"/>
          <w:szCs w:val="28"/>
        </w:rPr>
      </w:pPr>
      <w:r w:rsidRPr="00067FA0">
        <w:rPr>
          <w:sz w:val="28"/>
          <w:szCs w:val="28"/>
        </w:rPr>
        <w:t>Немаловажную роль в преобразованиях играет и готовность педаг</w:t>
      </w:r>
      <w:r w:rsidRPr="00067FA0">
        <w:rPr>
          <w:sz w:val="28"/>
          <w:szCs w:val="28"/>
        </w:rPr>
        <w:t>о</w:t>
      </w:r>
      <w:r w:rsidRPr="00067FA0">
        <w:rPr>
          <w:sz w:val="28"/>
          <w:szCs w:val="28"/>
        </w:rPr>
        <w:t>га к самосовершенствованию, к пересмотру своей педагогической позиции. Ведь, как показывает опыт, причиной торможения процесса развития я</w:t>
      </w:r>
      <w:r w:rsidRPr="00067FA0">
        <w:rPr>
          <w:sz w:val="28"/>
          <w:szCs w:val="28"/>
        </w:rPr>
        <w:t>в</w:t>
      </w:r>
      <w:r w:rsidRPr="00067FA0">
        <w:rPr>
          <w:sz w:val="28"/>
          <w:szCs w:val="28"/>
        </w:rPr>
        <w:t>ляются психологические проблемы изменения «педагогического ментал</w:t>
      </w:r>
      <w:r w:rsidRPr="00067FA0">
        <w:rPr>
          <w:sz w:val="28"/>
          <w:szCs w:val="28"/>
        </w:rPr>
        <w:t>и</w:t>
      </w:r>
      <w:r w:rsidRPr="00067FA0">
        <w:rPr>
          <w:sz w:val="28"/>
          <w:szCs w:val="28"/>
        </w:rPr>
        <w:t>тета», нежелание отказаться от педагогических стереотипов и установок. Так, в педагогике и обществе сложилось большое количество мифов, бл</w:t>
      </w:r>
      <w:r w:rsidRPr="00067FA0">
        <w:rPr>
          <w:sz w:val="28"/>
          <w:szCs w:val="28"/>
        </w:rPr>
        <w:t>о</w:t>
      </w:r>
      <w:r w:rsidRPr="00067FA0">
        <w:rPr>
          <w:sz w:val="28"/>
          <w:szCs w:val="28"/>
        </w:rPr>
        <w:t>кирующих развитие и ребенка и самого педагога. Один из опасных для системы дополнительного образования – убежденность в том, что усре</w:t>
      </w:r>
      <w:r w:rsidRPr="00067FA0">
        <w:rPr>
          <w:sz w:val="28"/>
          <w:szCs w:val="28"/>
        </w:rPr>
        <w:t>д</w:t>
      </w:r>
      <w:r w:rsidRPr="00067FA0">
        <w:rPr>
          <w:sz w:val="28"/>
          <w:szCs w:val="28"/>
        </w:rPr>
        <w:t>ненность и посредственность являются нормой, а талант, одаренность, творческая позиция – исключение. Изменение этого взгляда должно стать перспективой развития учреждения дополнительного образования, в осн</w:t>
      </w:r>
      <w:r w:rsidRPr="00067FA0">
        <w:rPr>
          <w:sz w:val="28"/>
          <w:szCs w:val="28"/>
        </w:rPr>
        <w:t>о</w:t>
      </w:r>
      <w:r w:rsidRPr="00067FA0">
        <w:rPr>
          <w:sz w:val="28"/>
          <w:szCs w:val="28"/>
        </w:rPr>
        <w:t>ве которого переход от традиционного к креативному типу образования. Ведущие линии этого перехода можно обозначить следующим образом:</w:t>
      </w:r>
    </w:p>
    <w:p w:rsidR="00421669" w:rsidRPr="00067FA0" w:rsidRDefault="00421669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67FA0">
        <w:rPr>
          <w:sz w:val="28"/>
          <w:szCs w:val="28"/>
        </w:rPr>
        <w:t>- от реконструкции прошлого -  к созиданию будущего;</w:t>
      </w:r>
    </w:p>
    <w:p w:rsidR="00421669" w:rsidRPr="00067FA0" w:rsidRDefault="00421669" w:rsidP="000835D5">
      <w:pPr>
        <w:pStyle w:val="21"/>
        <w:spacing w:line="276" w:lineRule="auto"/>
        <w:ind w:firstLine="709"/>
        <w:rPr>
          <w:szCs w:val="28"/>
        </w:rPr>
      </w:pPr>
      <w:r w:rsidRPr="00067FA0">
        <w:rPr>
          <w:szCs w:val="28"/>
        </w:rPr>
        <w:t>- от освоения стандартов – к открытию, преобразованию и тран</w:t>
      </w:r>
      <w:r w:rsidRPr="00067FA0">
        <w:rPr>
          <w:szCs w:val="28"/>
        </w:rPr>
        <w:t>с</w:t>
      </w:r>
      <w:r w:rsidRPr="00067FA0">
        <w:rPr>
          <w:szCs w:val="28"/>
        </w:rPr>
        <w:t>формации собственного опыта, свободе выбора;</w:t>
      </w:r>
    </w:p>
    <w:p w:rsidR="00421669" w:rsidRPr="00067FA0" w:rsidRDefault="00421669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67FA0">
        <w:rPr>
          <w:sz w:val="28"/>
          <w:szCs w:val="28"/>
        </w:rPr>
        <w:t>- от репродуктивных, имитационных педагогических технологий – к технологиям продуктивным, эвристическим, дистанционным, авториз</w:t>
      </w:r>
      <w:r w:rsidRPr="00067FA0">
        <w:rPr>
          <w:sz w:val="28"/>
          <w:szCs w:val="28"/>
        </w:rPr>
        <w:t>о</w:t>
      </w:r>
      <w:r w:rsidRPr="00067FA0">
        <w:rPr>
          <w:sz w:val="28"/>
          <w:szCs w:val="28"/>
        </w:rPr>
        <w:t>ванным.</w:t>
      </w:r>
    </w:p>
    <w:p w:rsidR="00421669" w:rsidRPr="00067FA0" w:rsidRDefault="00421669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67FA0">
        <w:rPr>
          <w:sz w:val="28"/>
          <w:szCs w:val="28"/>
        </w:rPr>
        <w:t>Готовность педагога к самосовершенствованию связана с развитием таких качеств личности как:</w:t>
      </w:r>
    </w:p>
    <w:p w:rsidR="00421669" w:rsidRPr="00067FA0" w:rsidRDefault="00421669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67FA0">
        <w:rPr>
          <w:sz w:val="28"/>
          <w:szCs w:val="28"/>
        </w:rPr>
        <w:t>- открытость новому опыту;</w:t>
      </w:r>
    </w:p>
    <w:p w:rsidR="00421669" w:rsidRPr="00067FA0" w:rsidRDefault="00421669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67FA0">
        <w:rPr>
          <w:sz w:val="28"/>
          <w:szCs w:val="28"/>
        </w:rPr>
        <w:t>- многогранность интересов;</w:t>
      </w:r>
    </w:p>
    <w:p w:rsidR="00421669" w:rsidRPr="00067FA0" w:rsidRDefault="00421669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67FA0">
        <w:rPr>
          <w:sz w:val="28"/>
          <w:szCs w:val="28"/>
        </w:rPr>
        <w:t xml:space="preserve">- позитивное отношение к жизни, к себе, детям, молодежной </w:t>
      </w:r>
    </w:p>
    <w:p w:rsidR="00421669" w:rsidRPr="00067FA0" w:rsidRDefault="00421669" w:rsidP="000835D5">
      <w:pPr>
        <w:spacing w:line="276" w:lineRule="auto"/>
        <w:ind w:left="707" w:firstLine="286"/>
        <w:jc w:val="both"/>
        <w:rPr>
          <w:sz w:val="28"/>
          <w:szCs w:val="28"/>
        </w:rPr>
      </w:pPr>
      <w:r w:rsidRPr="00067FA0">
        <w:rPr>
          <w:sz w:val="28"/>
          <w:szCs w:val="28"/>
        </w:rPr>
        <w:t xml:space="preserve">  культуре;</w:t>
      </w:r>
    </w:p>
    <w:p w:rsidR="00421669" w:rsidRPr="00067FA0" w:rsidRDefault="00421669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67FA0">
        <w:rPr>
          <w:sz w:val="28"/>
          <w:szCs w:val="28"/>
        </w:rPr>
        <w:t>- активность, чувство внутренней свободы;</w:t>
      </w:r>
    </w:p>
    <w:p w:rsidR="00421669" w:rsidRPr="00067FA0" w:rsidRDefault="00421669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67FA0">
        <w:rPr>
          <w:sz w:val="28"/>
          <w:szCs w:val="28"/>
        </w:rPr>
        <w:t>- высокий уровень профессиональной компетентности.</w:t>
      </w:r>
    </w:p>
    <w:p w:rsidR="00421669" w:rsidRPr="00067FA0" w:rsidRDefault="00421669" w:rsidP="000835D5">
      <w:pPr>
        <w:pStyle w:val="21"/>
        <w:spacing w:line="276" w:lineRule="auto"/>
        <w:ind w:firstLine="709"/>
        <w:rPr>
          <w:szCs w:val="28"/>
        </w:rPr>
      </w:pPr>
      <w:r w:rsidRPr="00067FA0">
        <w:rPr>
          <w:szCs w:val="28"/>
        </w:rPr>
        <w:t xml:space="preserve">Все эти качества – основа для того, чтобы творить, созидать. А это и значит быть современным. Быть современным – это не мода, это острая </w:t>
      </w:r>
      <w:r w:rsidRPr="00067FA0">
        <w:rPr>
          <w:szCs w:val="28"/>
        </w:rPr>
        <w:lastRenderedPageBreak/>
        <w:t>необходимость для педагога, который хочет понимать своих воспитанн</w:t>
      </w:r>
      <w:r w:rsidRPr="00067FA0">
        <w:rPr>
          <w:szCs w:val="28"/>
        </w:rPr>
        <w:t>и</w:t>
      </w:r>
      <w:r w:rsidRPr="00067FA0">
        <w:rPr>
          <w:szCs w:val="28"/>
        </w:rPr>
        <w:t>ков, хочет оставаться для них интересным человеком и другом.</w:t>
      </w:r>
    </w:p>
    <w:p w:rsidR="002A4E92" w:rsidRPr="00067FA0" w:rsidRDefault="002A4E92" w:rsidP="000835D5">
      <w:pPr>
        <w:pStyle w:val="21"/>
        <w:spacing w:line="276" w:lineRule="auto"/>
        <w:ind w:firstLine="709"/>
        <w:rPr>
          <w:szCs w:val="28"/>
        </w:rPr>
      </w:pPr>
      <w:r w:rsidRPr="00067FA0">
        <w:rPr>
          <w:szCs w:val="28"/>
        </w:rPr>
        <w:t xml:space="preserve">Большое значение для реализации образовательных программ имеет наличие веб-сайта. Сайт </w:t>
      </w:r>
      <w:r w:rsidR="00067FA0" w:rsidRPr="00067FA0">
        <w:rPr>
          <w:szCs w:val="28"/>
        </w:rPr>
        <w:t>ц</w:t>
      </w:r>
      <w:r w:rsidRPr="00067FA0">
        <w:rPr>
          <w:szCs w:val="28"/>
        </w:rPr>
        <w:t>ентра туризма обновляется еженедельно, отр</w:t>
      </w:r>
      <w:r w:rsidRPr="00067FA0">
        <w:rPr>
          <w:szCs w:val="28"/>
        </w:rPr>
        <w:t>а</w:t>
      </w:r>
      <w:r w:rsidRPr="00067FA0">
        <w:rPr>
          <w:szCs w:val="28"/>
        </w:rPr>
        <w:t xml:space="preserve">жая сведения о текущих  и запланированных мероприятиях, положения о проводимых конкурсах, а также  - информацию об акциях по социальному заказу. Таим образом, сайт выполняет важную роль о представлении </w:t>
      </w:r>
      <w:r w:rsidR="00067FA0" w:rsidRPr="00067FA0">
        <w:rPr>
          <w:szCs w:val="28"/>
        </w:rPr>
        <w:t>ц</w:t>
      </w:r>
      <w:r w:rsidRPr="00067FA0">
        <w:rPr>
          <w:szCs w:val="28"/>
        </w:rPr>
        <w:t>е</w:t>
      </w:r>
      <w:r w:rsidRPr="00067FA0">
        <w:rPr>
          <w:szCs w:val="28"/>
        </w:rPr>
        <w:t>н</w:t>
      </w:r>
      <w:r w:rsidRPr="00067FA0">
        <w:rPr>
          <w:szCs w:val="28"/>
        </w:rPr>
        <w:t>тра не только на  региональном уровне, но и имеется возможность обмена опытом на российском и международном уровнях.</w:t>
      </w:r>
    </w:p>
    <w:p w:rsidR="003320F6" w:rsidRPr="00067FA0" w:rsidRDefault="002A4E92" w:rsidP="000835D5">
      <w:pPr>
        <w:pStyle w:val="21"/>
        <w:spacing w:line="276" w:lineRule="auto"/>
        <w:ind w:firstLine="709"/>
        <w:rPr>
          <w:szCs w:val="28"/>
        </w:rPr>
      </w:pPr>
      <w:r w:rsidRPr="00067FA0">
        <w:rPr>
          <w:szCs w:val="28"/>
        </w:rPr>
        <w:t>Информационное обеспечение образовательного процесса способс</w:t>
      </w:r>
      <w:r w:rsidRPr="00067FA0">
        <w:rPr>
          <w:szCs w:val="28"/>
        </w:rPr>
        <w:t>т</w:t>
      </w:r>
      <w:r w:rsidRPr="00067FA0">
        <w:rPr>
          <w:szCs w:val="28"/>
        </w:rPr>
        <w:t xml:space="preserve">вует повышению уровня педагогической деятельности </w:t>
      </w:r>
      <w:r w:rsidR="00067FA0" w:rsidRPr="00067FA0">
        <w:rPr>
          <w:szCs w:val="28"/>
        </w:rPr>
        <w:t>ц</w:t>
      </w:r>
      <w:r w:rsidRPr="00067FA0">
        <w:rPr>
          <w:szCs w:val="28"/>
        </w:rPr>
        <w:t>ентра: создание условий для формирования у педагогов и обучающихся</w:t>
      </w:r>
      <w:r w:rsidR="00352EA7" w:rsidRPr="00067FA0">
        <w:rPr>
          <w:szCs w:val="28"/>
        </w:rPr>
        <w:t xml:space="preserve"> необходимого объема умений и навыков по сбору, обработке, хранению и интерпретации информации; накопление индивидуального и коллективного опыта сист</w:t>
      </w:r>
      <w:r w:rsidR="00352EA7" w:rsidRPr="00067FA0">
        <w:rPr>
          <w:szCs w:val="28"/>
        </w:rPr>
        <w:t>е</w:t>
      </w:r>
      <w:r w:rsidR="00352EA7" w:rsidRPr="00067FA0">
        <w:rPr>
          <w:szCs w:val="28"/>
        </w:rPr>
        <w:t xml:space="preserve">мы знаний, необходимых для эффективного осуществления деятельности. </w:t>
      </w:r>
      <w:r w:rsidRPr="00067FA0">
        <w:rPr>
          <w:szCs w:val="28"/>
        </w:rPr>
        <w:t xml:space="preserve">  </w:t>
      </w:r>
    </w:p>
    <w:p w:rsidR="003101D1" w:rsidRPr="000835D5" w:rsidRDefault="003101D1" w:rsidP="000835D5">
      <w:pPr>
        <w:pStyle w:val="a3"/>
        <w:spacing w:line="276" w:lineRule="auto"/>
        <w:ind w:left="284" w:firstLine="709"/>
        <w:rPr>
          <w:color w:val="C00000"/>
          <w:szCs w:val="28"/>
        </w:rPr>
      </w:pPr>
    </w:p>
    <w:p w:rsidR="003101D1" w:rsidRPr="00067FA0" w:rsidRDefault="00253835" w:rsidP="00067FA0">
      <w:pPr>
        <w:pStyle w:val="2"/>
        <w:spacing w:line="276" w:lineRule="auto"/>
        <w:rPr>
          <w:szCs w:val="28"/>
        </w:rPr>
      </w:pPr>
      <w:r w:rsidRPr="00067FA0">
        <w:rPr>
          <w:szCs w:val="28"/>
        </w:rPr>
        <w:t>Оценка эффективности</w:t>
      </w:r>
      <w:r w:rsidR="003101D1" w:rsidRPr="00067FA0">
        <w:rPr>
          <w:szCs w:val="28"/>
        </w:rPr>
        <w:t xml:space="preserve"> управления деятельностью Центра</w:t>
      </w:r>
    </w:p>
    <w:p w:rsidR="003101D1" w:rsidRPr="00067FA0" w:rsidRDefault="003101D1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67FA0">
        <w:rPr>
          <w:sz w:val="28"/>
          <w:szCs w:val="28"/>
        </w:rPr>
        <w:t xml:space="preserve">Организационная структура управления </w:t>
      </w:r>
      <w:r w:rsidR="00067FA0" w:rsidRPr="00067FA0">
        <w:rPr>
          <w:sz w:val="28"/>
          <w:szCs w:val="28"/>
        </w:rPr>
        <w:t>ц</w:t>
      </w:r>
      <w:r w:rsidRPr="00067FA0">
        <w:rPr>
          <w:sz w:val="28"/>
          <w:szCs w:val="28"/>
        </w:rPr>
        <w:t>ентра сложилась как сов</w:t>
      </w:r>
      <w:r w:rsidRPr="00067FA0">
        <w:rPr>
          <w:sz w:val="28"/>
          <w:szCs w:val="28"/>
        </w:rPr>
        <w:t>о</w:t>
      </w:r>
      <w:r w:rsidRPr="00067FA0">
        <w:rPr>
          <w:sz w:val="28"/>
          <w:szCs w:val="28"/>
        </w:rPr>
        <w:t xml:space="preserve">купность органов и воспроизводимых связей между ними, распределены полномочия и ответственность за выполнение управленческих функций. </w:t>
      </w:r>
    </w:p>
    <w:p w:rsidR="003101D1" w:rsidRPr="00067FA0" w:rsidRDefault="003101D1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67FA0">
        <w:rPr>
          <w:sz w:val="28"/>
          <w:szCs w:val="28"/>
        </w:rPr>
        <w:t>Организационная структура управления осуществляется при един</w:t>
      </w:r>
      <w:r w:rsidRPr="00067FA0">
        <w:rPr>
          <w:sz w:val="28"/>
          <w:szCs w:val="28"/>
        </w:rPr>
        <w:t>о</w:t>
      </w:r>
      <w:r w:rsidRPr="00067FA0">
        <w:rPr>
          <w:sz w:val="28"/>
          <w:szCs w:val="28"/>
        </w:rPr>
        <w:t>началии директора и соподчинении других участников образовательного процесса. Такая система позволяет определить функциональные обязанн</w:t>
      </w:r>
      <w:r w:rsidRPr="00067FA0">
        <w:rPr>
          <w:sz w:val="28"/>
          <w:szCs w:val="28"/>
        </w:rPr>
        <w:t>о</w:t>
      </w:r>
      <w:r w:rsidRPr="00067FA0">
        <w:rPr>
          <w:sz w:val="28"/>
          <w:szCs w:val="28"/>
        </w:rPr>
        <w:t>сти всех категорий сотрудников, определить уровень компетентности и подчиненности, дает возможность оперативно управлять всеми процесс</w:t>
      </w:r>
      <w:r w:rsidRPr="00067FA0">
        <w:rPr>
          <w:sz w:val="28"/>
          <w:szCs w:val="28"/>
        </w:rPr>
        <w:t>а</w:t>
      </w:r>
      <w:r w:rsidRPr="00067FA0">
        <w:rPr>
          <w:sz w:val="28"/>
          <w:szCs w:val="28"/>
        </w:rPr>
        <w:t>ми, проис</w:t>
      </w:r>
      <w:r w:rsidR="00067FA0" w:rsidRPr="00067FA0">
        <w:rPr>
          <w:sz w:val="28"/>
          <w:szCs w:val="28"/>
        </w:rPr>
        <w:t>ходящими в ц</w:t>
      </w:r>
      <w:r w:rsidRPr="00067FA0">
        <w:rPr>
          <w:sz w:val="28"/>
          <w:szCs w:val="28"/>
        </w:rPr>
        <w:t>ентре.</w:t>
      </w:r>
    </w:p>
    <w:p w:rsidR="003101D1" w:rsidRPr="00067FA0" w:rsidRDefault="003101D1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67FA0">
        <w:rPr>
          <w:sz w:val="28"/>
          <w:szCs w:val="28"/>
        </w:rPr>
        <w:t>Педагогическим советом избираются наиболее авторитетные с</w:t>
      </w:r>
      <w:r w:rsidRPr="00067FA0">
        <w:rPr>
          <w:sz w:val="28"/>
          <w:szCs w:val="28"/>
        </w:rPr>
        <w:t>о</w:t>
      </w:r>
      <w:r w:rsidRPr="00067FA0">
        <w:rPr>
          <w:sz w:val="28"/>
          <w:szCs w:val="28"/>
        </w:rPr>
        <w:t>трудники в общественные структуры управления: аттестационную коми</w:t>
      </w:r>
      <w:r w:rsidRPr="00067FA0">
        <w:rPr>
          <w:sz w:val="28"/>
          <w:szCs w:val="28"/>
        </w:rPr>
        <w:t>с</w:t>
      </w:r>
      <w:r w:rsidRPr="00067FA0">
        <w:rPr>
          <w:sz w:val="28"/>
          <w:szCs w:val="28"/>
        </w:rPr>
        <w:t xml:space="preserve">сию, программно-методическую комиссию,  </w:t>
      </w:r>
      <w:r w:rsidR="00067FA0" w:rsidRPr="00067FA0">
        <w:rPr>
          <w:sz w:val="28"/>
          <w:szCs w:val="28"/>
        </w:rPr>
        <w:t>и др.</w:t>
      </w:r>
      <w:r w:rsidRPr="00067FA0">
        <w:rPr>
          <w:sz w:val="28"/>
          <w:szCs w:val="28"/>
        </w:rPr>
        <w:t>. Широкое привлечение педагогов к управлению дает возможность решать вопросы содержания деятельности на более высоком уровне профессиональной компетенции. Педагоги через органы самоуправления вырабатывают общие професси</w:t>
      </w:r>
      <w:r w:rsidRPr="00067FA0">
        <w:rPr>
          <w:sz w:val="28"/>
          <w:szCs w:val="28"/>
        </w:rPr>
        <w:t>о</w:t>
      </w:r>
      <w:r w:rsidRPr="00067FA0">
        <w:rPr>
          <w:sz w:val="28"/>
          <w:szCs w:val="28"/>
        </w:rPr>
        <w:t xml:space="preserve">нальные подходы и принципы в конкретных видах деятельности </w:t>
      </w:r>
      <w:r w:rsidR="00067FA0">
        <w:rPr>
          <w:sz w:val="28"/>
          <w:szCs w:val="28"/>
        </w:rPr>
        <w:t>ц</w:t>
      </w:r>
      <w:r w:rsidRPr="00067FA0">
        <w:rPr>
          <w:sz w:val="28"/>
          <w:szCs w:val="28"/>
        </w:rPr>
        <w:t>ентра.</w:t>
      </w:r>
    </w:p>
    <w:p w:rsidR="00967670" w:rsidRPr="000835D5" w:rsidRDefault="00967670" w:rsidP="000835D5">
      <w:pPr>
        <w:spacing w:line="276" w:lineRule="auto"/>
        <w:ind w:left="284" w:firstLine="709"/>
        <w:jc w:val="both"/>
        <w:rPr>
          <w:i/>
          <w:iCs/>
          <w:color w:val="C00000"/>
          <w:sz w:val="28"/>
          <w:szCs w:val="28"/>
        </w:rPr>
      </w:pPr>
    </w:p>
    <w:p w:rsidR="003101D1" w:rsidRPr="00067FA0" w:rsidRDefault="003101D1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67FA0">
        <w:rPr>
          <w:i/>
          <w:iCs/>
          <w:sz w:val="28"/>
          <w:szCs w:val="28"/>
        </w:rPr>
        <w:t>Выводы по системе управления деятельностью Центра</w:t>
      </w:r>
      <w:r w:rsidRPr="00067FA0">
        <w:rPr>
          <w:sz w:val="28"/>
          <w:szCs w:val="28"/>
        </w:rPr>
        <w:t>:</w:t>
      </w:r>
    </w:p>
    <w:p w:rsidR="003101D1" w:rsidRPr="00067FA0" w:rsidRDefault="003101D1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67FA0">
        <w:rPr>
          <w:sz w:val="28"/>
          <w:szCs w:val="28"/>
        </w:rPr>
        <w:t>1. Управленческая деятельность позволяет организовывать практ</w:t>
      </w:r>
      <w:r w:rsidRPr="00067FA0">
        <w:rPr>
          <w:sz w:val="28"/>
          <w:szCs w:val="28"/>
        </w:rPr>
        <w:t>и</w:t>
      </w:r>
      <w:r w:rsidRPr="00067FA0">
        <w:rPr>
          <w:sz w:val="28"/>
          <w:szCs w:val="28"/>
        </w:rPr>
        <w:t xml:space="preserve">чески стопроцентное выполнение перспективного и учебного планов </w:t>
      </w:r>
      <w:r w:rsidR="00067FA0" w:rsidRPr="00067FA0">
        <w:rPr>
          <w:sz w:val="28"/>
          <w:szCs w:val="28"/>
        </w:rPr>
        <w:t>КОЦТ</w:t>
      </w:r>
      <w:r w:rsidRPr="00067FA0">
        <w:rPr>
          <w:sz w:val="28"/>
          <w:szCs w:val="28"/>
        </w:rPr>
        <w:t>.</w:t>
      </w:r>
    </w:p>
    <w:p w:rsidR="003101D1" w:rsidRPr="00067FA0" w:rsidRDefault="003101D1" w:rsidP="000835D5">
      <w:pPr>
        <w:spacing w:line="276" w:lineRule="auto"/>
        <w:ind w:left="284" w:firstLine="709"/>
        <w:jc w:val="both"/>
        <w:rPr>
          <w:b/>
          <w:bCs/>
          <w:sz w:val="28"/>
          <w:szCs w:val="28"/>
        </w:rPr>
      </w:pPr>
      <w:r w:rsidRPr="00067FA0">
        <w:rPr>
          <w:sz w:val="28"/>
          <w:szCs w:val="28"/>
        </w:rPr>
        <w:lastRenderedPageBreak/>
        <w:t>2. В коллективе создается атмосфера бесконфликтного професси</w:t>
      </w:r>
      <w:r w:rsidRPr="00067FA0">
        <w:rPr>
          <w:sz w:val="28"/>
          <w:szCs w:val="28"/>
        </w:rPr>
        <w:t>о</w:t>
      </w:r>
      <w:r w:rsidRPr="00067FA0">
        <w:rPr>
          <w:sz w:val="28"/>
          <w:szCs w:val="28"/>
        </w:rPr>
        <w:t>нального уровня решения практических вопросов.</w:t>
      </w:r>
    </w:p>
    <w:p w:rsidR="00967670" w:rsidRPr="00067FA0" w:rsidRDefault="003101D1" w:rsidP="000835D5">
      <w:pPr>
        <w:spacing w:line="276" w:lineRule="auto"/>
        <w:ind w:left="284" w:firstLine="709"/>
        <w:jc w:val="both"/>
        <w:rPr>
          <w:b/>
          <w:sz w:val="28"/>
          <w:szCs w:val="28"/>
        </w:rPr>
      </w:pPr>
      <w:r w:rsidRPr="00067FA0">
        <w:rPr>
          <w:sz w:val="28"/>
          <w:szCs w:val="28"/>
        </w:rPr>
        <w:br/>
      </w:r>
      <w:r w:rsidR="006A798A" w:rsidRPr="00067FA0">
        <w:rPr>
          <w:b/>
          <w:sz w:val="28"/>
          <w:szCs w:val="28"/>
        </w:rPr>
        <w:t xml:space="preserve">15. </w:t>
      </w:r>
      <w:r w:rsidR="00967670" w:rsidRPr="00067FA0">
        <w:rPr>
          <w:b/>
          <w:sz w:val="28"/>
          <w:szCs w:val="28"/>
        </w:rPr>
        <w:t>МАТЕРИАЛЬНО - ТЕХНИЧЕСКАЯ БАЗА</w:t>
      </w:r>
    </w:p>
    <w:p w:rsidR="006A798A" w:rsidRPr="00067FA0" w:rsidRDefault="006A798A" w:rsidP="000835D5">
      <w:pPr>
        <w:spacing w:line="276" w:lineRule="auto"/>
        <w:ind w:left="284" w:firstLine="709"/>
        <w:jc w:val="both"/>
        <w:rPr>
          <w:sz w:val="28"/>
          <w:szCs w:val="28"/>
        </w:rPr>
      </w:pPr>
    </w:p>
    <w:p w:rsidR="00967670" w:rsidRPr="00067FA0" w:rsidRDefault="00967670" w:rsidP="000835D5">
      <w:pPr>
        <w:pStyle w:val="1"/>
        <w:spacing w:line="276" w:lineRule="auto"/>
        <w:rPr>
          <w:b/>
          <w:bCs/>
          <w:szCs w:val="28"/>
        </w:rPr>
      </w:pPr>
      <w:r w:rsidRPr="00067FA0">
        <w:rPr>
          <w:b/>
          <w:bCs/>
          <w:szCs w:val="28"/>
        </w:rPr>
        <w:t>Наличие материально-технической базы и оснащенности</w:t>
      </w:r>
    </w:p>
    <w:p w:rsidR="00967670" w:rsidRPr="00067FA0" w:rsidRDefault="00967670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067FA0">
        <w:rPr>
          <w:b/>
          <w:bCs/>
          <w:sz w:val="28"/>
          <w:szCs w:val="28"/>
        </w:rPr>
        <w:t>образовательного процесса: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4"/>
        <w:gridCol w:w="5680"/>
        <w:gridCol w:w="1980"/>
      </w:tblGrid>
      <w:tr w:rsidR="00967670" w:rsidRPr="00067FA0">
        <w:tc>
          <w:tcPr>
            <w:tcW w:w="624" w:type="dxa"/>
          </w:tcPr>
          <w:p w:rsidR="00967670" w:rsidRPr="00067FA0" w:rsidRDefault="00967670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№</w:t>
            </w:r>
          </w:p>
        </w:tc>
        <w:tc>
          <w:tcPr>
            <w:tcW w:w="5680" w:type="dxa"/>
          </w:tcPr>
          <w:p w:rsidR="00967670" w:rsidRPr="00067FA0" w:rsidRDefault="00967670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Наименование кабинетов, лабораторий,</w:t>
            </w:r>
          </w:p>
          <w:p w:rsidR="00967670" w:rsidRPr="00067FA0" w:rsidRDefault="00967670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учебных классов</w:t>
            </w:r>
          </w:p>
        </w:tc>
        <w:tc>
          <w:tcPr>
            <w:tcW w:w="1980" w:type="dxa"/>
          </w:tcPr>
          <w:p w:rsidR="00967670" w:rsidRPr="00067FA0" w:rsidRDefault="00967670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Фактически имеется</w:t>
            </w:r>
          </w:p>
        </w:tc>
      </w:tr>
      <w:tr w:rsidR="00967670" w:rsidRPr="00067FA0">
        <w:tc>
          <w:tcPr>
            <w:tcW w:w="624" w:type="dxa"/>
          </w:tcPr>
          <w:p w:rsidR="00967670" w:rsidRPr="00067FA0" w:rsidRDefault="00967670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1.</w:t>
            </w:r>
          </w:p>
        </w:tc>
        <w:tc>
          <w:tcPr>
            <w:tcW w:w="5680" w:type="dxa"/>
          </w:tcPr>
          <w:p w:rsidR="00967670" w:rsidRPr="00067FA0" w:rsidRDefault="00967670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Палатки</w:t>
            </w:r>
          </w:p>
        </w:tc>
        <w:tc>
          <w:tcPr>
            <w:tcW w:w="1980" w:type="dxa"/>
          </w:tcPr>
          <w:p w:rsidR="00967670" w:rsidRPr="00067FA0" w:rsidRDefault="00863F6D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8-местных – 1 шт.</w:t>
            </w:r>
          </w:p>
          <w:p w:rsidR="00863F6D" w:rsidRPr="00067FA0" w:rsidRDefault="00863F6D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4-местных – 1 шт.</w:t>
            </w:r>
          </w:p>
          <w:p w:rsidR="00863F6D" w:rsidRPr="00067FA0" w:rsidRDefault="00863F6D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3-местных – 1 шт.</w:t>
            </w:r>
          </w:p>
          <w:p w:rsidR="00863F6D" w:rsidRPr="00067FA0" w:rsidRDefault="00863F6D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2-местных – 1 шт.</w:t>
            </w:r>
          </w:p>
        </w:tc>
      </w:tr>
      <w:tr w:rsidR="00967670" w:rsidRPr="00067FA0">
        <w:tc>
          <w:tcPr>
            <w:tcW w:w="624" w:type="dxa"/>
          </w:tcPr>
          <w:p w:rsidR="00967670" w:rsidRPr="00067FA0" w:rsidRDefault="00967670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2.</w:t>
            </w:r>
          </w:p>
        </w:tc>
        <w:tc>
          <w:tcPr>
            <w:tcW w:w="5680" w:type="dxa"/>
          </w:tcPr>
          <w:p w:rsidR="00967670" w:rsidRPr="00067FA0" w:rsidRDefault="00967670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Рюкзаки</w:t>
            </w:r>
          </w:p>
        </w:tc>
        <w:tc>
          <w:tcPr>
            <w:tcW w:w="1980" w:type="dxa"/>
          </w:tcPr>
          <w:p w:rsidR="00967670" w:rsidRPr="00067FA0" w:rsidRDefault="00863F6D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15 шт.</w:t>
            </w:r>
          </w:p>
        </w:tc>
      </w:tr>
      <w:tr w:rsidR="00967670" w:rsidRPr="00067FA0">
        <w:tc>
          <w:tcPr>
            <w:tcW w:w="624" w:type="dxa"/>
          </w:tcPr>
          <w:p w:rsidR="00967670" w:rsidRPr="00067FA0" w:rsidRDefault="00967670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3.</w:t>
            </w:r>
          </w:p>
        </w:tc>
        <w:tc>
          <w:tcPr>
            <w:tcW w:w="5680" w:type="dxa"/>
          </w:tcPr>
          <w:p w:rsidR="00967670" w:rsidRPr="00067FA0" w:rsidRDefault="00967670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Спальные мешки</w:t>
            </w:r>
          </w:p>
        </w:tc>
        <w:tc>
          <w:tcPr>
            <w:tcW w:w="1980" w:type="dxa"/>
          </w:tcPr>
          <w:p w:rsidR="00967670" w:rsidRPr="00067FA0" w:rsidRDefault="00863F6D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40 шт.</w:t>
            </w:r>
          </w:p>
        </w:tc>
      </w:tr>
      <w:tr w:rsidR="00967670" w:rsidRPr="00067FA0">
        <w:tc>
          <w:tcPr>
            <w:tcW w:w="624" w:type="dxa"/>
          </w:tcPr>
          <w:p w:rsidR="00967670" w:rsidRPr="00067FA0" w:rsidRDefault="00967670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4.</w:t>
            </w:r>
          </w:p>
        </w:tc>
        <w:tc>
          <w:tcPr>
            <w:tcW w:w="5680" w:type="dxa"/>
          </w:tcPr>
          <w:p w:rsidR="00967670" w:rsidRPr="00067FA0" w:rsidRDefault="00967670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Карабины</w:t>
            </w:r>
          </w:p>
        </w:tc>
        <w:tc>
          <w:tcPr>
            <w:tcW w:w="1980" w:type="dxa"/>
          </w:tcPr>
          <w:p w:rsidR="00967670" w:rsidRPr="00067FA0" w:rsidRDefault="00863F6D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20 шт.</w:t>
            </w:r>
          </w:p>
        </w:tc>
      </w:tr>
      <w:tr w:rsidR="00967670" w:rsidRPr="00067FA0">
        <w:tc>
          <w:tcPr>
            <w:tcW w:w="624" w:type="dxa"/>
          </w:tcPr>
          <w:p w:rsidR="00967670" w:rsidRPr="00067FA0" w:rsidRDefault="00967670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5.</w:t>
            </w:r>
          </w:p>
        </w:tc>
        <w:tc>
          <w:tcPr>
            <w:tcW w:w="5680" w:type="dxa"/>
          </w:tcPr>
          <w:p w:rsidR="00967670" w:rsidRPr="00067FA0" w:rsidRDefault="00967670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Байдарки</w:t>
            </w:r>
          </w:p>
        </w:tc>
        <w:tc>
          <w:tcPr>
            <w:tcW w:w="1980" w:type="dxa"/>
          </w:tcPr>
          <w:p w:rsidR="00967670" w:rsidRPr="00067FA0" w:rsidRDefault="00863F6D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2 шт.</w:t>
            </w:r>
          </w:p>
        </w:tc>
      </w:tr>
      <w:tr w:rsidR="00967670" w:rsidRPr="00067FA0">
        <w:tc>
          <w:tcPr>
            <w:tcW w:w="624" w:type="dxa"/>
          </w:tcPr>
          <w:p w:rsidR="00967670" w:rsidRPr="00067FA0" w:rsidRDefault="00967670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6.</w:t>
            </w:r>
          </w:p>
        </w:tc>
        <w:tc>
          <w:tcPr>
            <w:tcW w:w="5680" w:type="dxa"/>
          </w:tcPr>
          <w:p w:rsidR="00967670" w:rsidRPr="00067FA0" w:rsidRDefault="00967670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Веревки страховочные</w:t>
            </w:r>
          </w:p>
        </w:tc>
        <w:tc>
          <w:tcPr>
            <w:tcW w:w="1980" w:type="dxa"/>
          </w:tcPr>
          <w:p w:rsidR="00967670" w:rsidRPr="00067FA0" w:rsidRDefault="00863F6D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200 м</w:t>
            </w:r>
          </w:p>
        </w:tc>
      </w:tr>
      <w:tr w:rsidR="00967670" w:rsidRPr="00067FA0">
        <w:tc>
          <w:tcPr>
            <w:tcW w:w="624" w:type="dxa"/>
          </w:tcPr>
          <w:p w:rsidR="00967670" w:rsidRPr="00067FA0" w:rsidRDefault="00967670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7.</w:t>
            </w:r>
          </w:p>
        </w:tc>
        <w:tc>
          <w:tcPr>
            <w:tcW w:w="5680" w:type="dxa"/>
          </w:tcPr>
          <w:p w:rsidR="00967670" w:rsidRPr="00067FA0" w:rsidRDefault="00967670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Страховочный системы</w:t>
            </w:r>
          </w:p>
        </w:tc>
        <w:tc>
          <w:tcPr>
            <w:tcW w:w="1980" w:type="dxa"/>
          </w:tcPr>
          <w:p w:rsidR="00967670" w:rsidRPr="00067FA0" w:rsidRDefault="00863F6D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6 шт.</w:t>
            </w:r>
          </w:p>
        </w:tc>
      </w:tr>
      <w:tr w:rsidR="00972A64" w:rsidRPr="00067FA0">
        <w:tc>
          <w:tcPr>
            <w:tcW w:w="624" w:type="dxa"/>
          </w:tcPr>
          <w:p w:rsidR="00972A64" w:rsidRPr="00067FA0" w:rsidRDefault="00972A64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9.</w:t>
            </w:r>
          </w:p>
        </w:tc>
        <w:tc>
          <w:tcPr>
            <w:tcW w:w="5680" w:type="dxa"/>
          </w:tcPr>
          <w:p w:rsidR="00972A64" w:rsidRPr="00067FA0" w:rsidRDefault="00972A64" w:rsidP="000A66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Мультимедийный проектор</w:t>
            </w:r>
          </w:p>
        </w:tc>
        <w:tc>
          <w:tcPr>
            <w:tcW w:w="1980" w:type="dxa"/>
          </w:tcPr>
          <w:p w:rsidR="00972A64" w:rsidRPr="00067FA0" w:rsidRDefault="00972A64" w:rsidP="000A66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1</w:t>
            </w:r>
          </w:p>
        </w:tc>
      </w:tr>
      <w:tr w:rsidR="00972A64" w:rsidRPr="00067FA0">
        <w:tc>
          <w:tcPr>
            <w:tcW w:w="624" w:type="dxa"/>
          </w:tcPr>
          <w:p w:rsidR="00972A64" w:rsidRPr="00067FA0" w:rsidRDefault="00972A64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14.</w:t>
            </w:r>
          </w:p>
        </w:tc>
        <w:tc>
          <w:tcPr>
            <w:tcW w:w="5680" w:type="dxa"/>
          </w:tcPr>
          <w:p w:rsidR="00972A64" w:rsidRPr="00067FA0" w:rsidRDefault="00972A64" w:rsidP="00D448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Центры усиления речи</w:t>
            </w:r>
          </w:p>
        </w:tc>
        <w:tc>
          <w:tcPr>
            <w:tcW w:w="1980" w:type="dxa"/>
          </w:tcPr>
          <w:p w:rsidR="00972A64" w:rsidRPr="00067FA0" w:rsidRDefault="00972A64" w:rsidP="00D448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1</w:t>
            </w:r>
          </w:p>
        </w:tc>
      </w:tr>
      <w:tr w:rsidR="00972A64" w:rsidRPr="00067FA0">
        <w:tc>
          <w:tcPr>
            <w:tcW w:w="624" w:type="dxa"/>
          </w:tcPr>
          <w:p w:rsidR="00972A64" w:rsidRPr="00067FA0" w:rsidRDefault="00972A64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15.</w:t>
            </w:r>
          </w:p>
        </w:tc>
        <w:tc>
          <w:tcPr>
            <w:tcW w:w="5680" w:type="dxa"/>
          </w:tcPr>
          <w:p w:rsidR="00972A64" w:rsidRPr="00067FA0" w:rsidRDefault="00972A64" w:rsidP="00D448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1980" w:type="dxa"/>
          </w:tcPr>
          <w:p w:rsidR="00972A64" w:rsidRPr="00067FA0" w:rsidRDefault="00972A64" w:rsidP="00D448D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1</w:t>
            </w:r>
          </w:p>
        </w:tc>
      </w:tr>
      <w:tr w:rsidR="00972A64" w:rsidRPr="00067FA0">
        <w:tc>
          <w:tcPr>
            <w:tcW w:w="624" w:type="dxa"/>
          </w:tcPr>
          <w:p w:rsidR="00972A64" w:rsidRPr="00067FA0" w:rsidRDefault="00972A64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16.</w:t>
            </w:r>
          </w:p>
        </w:tc>
        <w:tc>
          <w:tcPr>
            <w:tcW w:w="5680" w:type="dxa"/>
          </w:tcPr>
          <w:p w:rsidR="00972A64" w:rsidRPr="00067FA0" w:rsidRDefault="00972A64" w:rsidP="00C368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Ксерокс</w:t>
            </w:r>
          </w:p>
        </w:tc>
        <w:tc>
          <w:tcPr>
            <w:tcW w:w="1980" w:type="dxa"/>
          </w:tcPr>
          <w:p w:rsidR="00972A64" w:rsidRPr="00067FA0" w:rsidRDefault="00972A64" w:rsidP="00C368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1</w:t>
            </w:r>
          </w:p>
        </w:tc>
      </w:tr>
      <w:tr w:rsidR="00972A64" w:rsidRPr="00067FA0">
        <w:tc>
          <w:tcPr>
            <w:tcW w:w="624" w:type="dxa"/>
          </w:tcPr>
          <w:p w:rsidR="00972A64" w:rsidRPr="00067FA0" w:rsidRDefault="00972A64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18.</w:t>
            </w:r>
          </w:p>
        </w:tc>
        <w:tc>
          <w:tcPr>
            <w:tcW w:w="5680" w:type="dxa"/>
          </w:tcPr>
          <w:p w:rsidR="00972A64" w:rsidRPr="00067FA0" w:rsidRDefault="00972A64" w:rsidP="00C368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Компьютер</w:t>
            </w:r>
          </w:p>
        </w:tc>
        <w:tc>
          <w:tcPr>
            <w:tcW w:w="1980" w:type="dxa"/>
          </w:tcPr>
          <w:p w:rsidR="00972A64" w:rsidRPr="00067FA0" w:rsidRDefault="00972A64" w:rsidP="00C368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15</w:t>
            </w:r>
          </w:p>
        </w:tc>
      </w:tr>
      <w:tr w:rsidR="00972A64" w:rsidRPr="00067FA0">
        <w:tc>
          <w:tcPr>
            <w:tcW w:w="624" w:type="dxa"/>
          </w:tcPr>
          <w:p w:rsidR="00972A64" w:rsidRPr="00067FA0" w:rsidRDefault="00972A64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19.</w:t>
            </w:r>
          </w:p>
        </w:tc>
        <w:tc>
          <w:tcPr>
            <w:tcW w:w="5680" w:type="dxa"/>
          </w:tcPr>
          <w:p w:rsidR="00972A64" w:rsidRPr="00067FA0" w:rsidRDefault="00972A64" w:rsidP="00C368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Ноутбук</w:t>
            </w:r>
          </w:p>
        </w:tc>
        <w:tc>
          <w:tcPr>
            <w:tcW w:w="1980" w:type="dxa"/>
          </w:tcPr>
          <w:p w:rsidR="00972A64" w:rsidRPr="00067FA0" w:rsidRDefault="00972A64" w:rsidP="00C368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2</w:t>
            </w:r>
          </w:p>
        </w:tc>
      </w:tr>
      <w:tr w:rsidR="00972A64" w:rsidRPr="00067FA0">
        <w:tc>
          <w:tcPr>
            <w:tcW w:w="624" w:type="dxa"/>
          </w:tcPr>
          <w:p w:rsidR="00972A64" w:rsidRPr="00067FA0" w:rsidRDefault="00972A64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21.</w:t>
            </w:r>
          </w:p>
        </w:tc>
        <w:tc>
          <w:tcPr>
            <w:tcW w:w="5680" w:type="dxa"/>
          </w:tcPr>
          <w:p w:rsidR="00972A64" w:rsidRPr="00067FA0" w:rsidRDefault="00972A64" w:rsidP="00C368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Автобус «ПАЗ-32054» на 23 места</w:t>
            </w:r>
          </w:p>
        </w:tc>
        <w:tc>
          <w:tcPr>
            <w:tcW w:w="1980" w:type="dxa"/>
          </w:tcPr>
          <w:p w:rsidR="00972A64" w:rsidRPr="00067FA0" w:rsidRDefault="00972A64" w:rsidP="00C368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1</w:t>
            </w:r>
          </w:p>
        </w:tc>
      </w:tr>
      <w:tr w:rsidR="00972A64" w:rsidRPr="00067FA0">
        <w:tc>
          <w:tcPr>
            <w:tcW w:w="624" w:type="dxa"/>
          </w:tcPr>
          <w:p w:rsidR="00972A64" w:rsidRPr="00067FA0" w:rsidRDefault="00972A64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22.</w:t>
            </w:r>
          </w:p>
        </w:tc>
        <w:tc>
          <w:tcPr>
            <w:tcW w:w="5680" w:type="dxa"/>
          </w:tcPr>
          <w:p w:rsidR="00972A64" w:rsidRPr="00067FA0" w:rsidRDefault="00972A64" w:rsidP="00C368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 xml:space="preserve">Автомобиль УАЗ « </w:t>
            </w:r>
            <w:r w:rsidRPr="00067FA0">
              <w:rPr>
                <w:sz w:val="28"/>
                <w:szCs w:val="28"/>
                <w:lang w:val="en-US"/>
              </w:rPr>
              <w:t>PATRIOT</w:t>
            </w:r>
            <w:r w:rsidRPr="00067FA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980" w:type="dxa"/>
          </w:tcPr>
          <w:p w:rsidR="00972A64" w:rsidRPr="00067FA0" w:rsidRDefault="00972A64" w:rsidP="00C368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1</w:t>
            </w:r>
          </w:p>
        </w:tc>
      </w:tr>
      <w:tr w:rsidR="00972A64" w:rsidRPr="00067FA0">
        <w:tc>
          <w:tcPr>
            <w:tcW w:w="624" w:type="dxa"/>
          </w:tcPr>
          <w:p w:rsidR="00972A64" w:rsidRPr="00067FA0" w:rsidRDefault="00972A64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23.</w:t>
            </w:r>
          </w:p>
        </w:tc>
        <w:tc>
          <w:tcPr>
            <w:tcW w:w="5680" w:type="dxa"/>
          </w:tcPr>
          <w:p w:rsidR="00972A64" w:rsidRPr="00067FA0" w:rsidRDefault="00972A64" w:rsidP="00C368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Автомобиль «ГАЗ-4301»</w:t>
            </w:r>
          </w:p>
        </w:tc>
        <w:tc>
          <w:tcPr>
            <w:tcW w:w="1980" w:type="dxa"/>
          </w:tcPr>
          <w:p w:rsidR="00972A64" w:rsidRPr="00067FA0" w:rsidRDefault="00972A64" w:rsidP="00C368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1</w:t>
            </w:r>
          </w:p>
        </w:tc>
      </w:tr>
      <w:tr w:rsidR="00972A64" w:rsidRPr="00067FA0">
        <w:tc>
          <w:tcPr>
            <w:tcW w:w="624" w:type="dxa"/>
          </w:tcPr>
          <w:p w:rsidR="00972A64" w:rsidRPr="00067FA0" w:rsidRDefault="00972A64" w:rsidP="00083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24.</w:t>
            </w:r>
          </w:p>
        </w:tc>
        <w:tc>
          <w:tcPr>
            <w:tcW w:w="5680" w:type="dxa"/>
          </w:tcPr>
          <w:p w:rsidR="00972A64" w:rsidRPr="00067FA0" w:rsidRDefault="00972A64" w:rsidP="00C368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Автомобиль «ГАЗ-3221 на 8 мест</w:t>
            </w:r>
          </w:p>
        </w:tc>
        <w:tc>
          <w:tcPr>
            <w:tcW w:w="1980" w:type="dxa"/>
          </w:tcPr>
          <w:p w:rsidR="00972A64" w:rsidRPr="00067FA0" w:rsidRDefault="00972A64" w:rsidP="00C3686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7FA0">
              <w:rPr>
                <w:sz w:val="28"/>
                <w:szCs w:val="28"/>
              </w:rPr>
              <w:t>1</w:t>
            </w:r>
          </w:p>
        </w:tc>
      </w:tr>
    </w:tbl>
    <w:p w:rsidR="006A798A" w:rsidRPr="00FC6BBF" w:rsidRDefault="006A798A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FC6BBF">
        <w:rPr>
          <w:sz w:val="28"/>
          <w:szCs w:val="28"/>
        </w:rPr>
        <w:t>Для обработки результатов массовых краеведческих и туристских соревнований используется современная компьютерная техника и нове</w:t>
      </w:r>
      <w:r w:rsidRPr="00FC6BBF">
        <w:rPr>
          <w:sz w:val="28"/>
          <w:szCs w:val="28"/>
        </w:rPr>
        <w:t>й</w:t>
      </w:r>
      <w:r w:rsidRPr="00FC6BBF">
        <w:rPr>
          <w:sz w:val="28"/>
          <w:szCs w:val="28"/>
        </w:rPr>
        <w:t>шие программные разработки, позволяющие выдавать результат участника на соревнованиях через 30 секунд после финиша.</w:t>
      </w:r>
    </w:p>
    <w:p w:rsidR="006A798A" w:rsidRPr="0036572D" w:rsidRDefault="006A798A" w:rsidP="000835D5">
      <w:pPr>
        <w:pStyle w:val="a3"/>
        <w:spacing w:line="276" w:lineRule="auto"/>
        <w:ind w:left="284" w:firstLine="709"/>
        <w:rPr>
          <w:szCs w:val="28"/>
        </w:rPr>
      </w:pPr>
      <w:r w:rsidRPr="0036572D">
        <w:rPr>
          <w:szCs w:val="28"/>
        </w:rPr>
        <w:lastRenderedPageBreak/>
        <w:t xml:space="preserve">Из-за недостаточного финансирования в </w:t>
      </w:r>
      <w:r w:rsidR="00FC6BBF" w:rsidRPr="0036572D">
        <w:rPr>
          <w:szCs w:val="28"/>
        </w:rPr>
        <w:t>ц</w:t>
      </w:r>
      <w:r w:rsidRPr="0036572D">
        <w:rPr>
          <w:szCs w:val="28"/>
        </w:rPr>
        <w:t>ентре для организации и проведения образовательного процесса  не оборудовано ни одного стаци</w:t>
      </w:r>
      <w:r w:rsidRPr="0036572D">
        <w:rPr>
          <w:szCs w:val="28"/>
        </w:rPr>
        <w:t>о</w:t>
      </w:r>
      <w:r w:rsidRPr="0036572D">
        <w:rPr>
          <w:szCs w:val="28"/>
        </w:rPr>
        <w:t>нарного полигона по   туризму, позволяющие достаточно хорошо подгот</w:t>
      </w:r>
      <w:r w:rsidRPr="0036572D">
        <w:rPr>
          <w:szCs w:val="28"/>
        </w:rPr>
        <w:t>о</w:t>
      </w:r>
      <w:r w:rsidRPr="0036572D">
        <w:rPr>
          <w:szCs w:val="28"/>
        </w:rPr>
        <w:t xml:space="preserve">вить обучающихся </w:t>
      </w:r>
      <w:r w:rsidR="0036572D" w:rsidRPr="0036572D">
        <w:rPr>
          <w:szCs w:val="28"/>
        </w:rPr>
        <w:t>КОЦТ</w:t>
      </w:r>
      <w:r w:rsidRPr="0036572D">
        <w:rPr>
          <w:szCs w:val="28"/>
        </w:rPr>
        <w:t xml:space="preserve">  к соревнованиям областного и </w:t>
      </w:r>
      <w:r w:rsidR="0036572D" w:rsidRPr="0036572D">
        <w:rPr>
          <w:szCs w:val="28"/>
        </w:rPr>
        <w:t>всероссийског</w:t>
      </w:r>
      <w:r w:rsidR="0036572D" w:rsidRPr="0036572D">
        <w:rPr>
          <w:szCs w:val="28"/>
        </w:rPr>
        <w:t>о</w:t>
      </w:r>
      <w:r w:rsidRPr="0036572D">
        <w:rPr>
          <w:szCs w:val="28"/>
        </w:rPr>
        <w:t xml:space="preserve">масштаба.  </w:t>
      </w:r>
    </w:p>
    <w:p w:rsidR="006A798A" w:rsidRPr="0036572D" w:rsidRDefault="0036572D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36572D">
        <w:rPr>
          <w:sz w:val="28"/>
          <w:szCs w:val="28"/>
        </w:rPr>
        <w:t>При</w:t>
      </w:r>
      <w:r w:rsidR="006A798A" w:rsidRPr="0036572D">
        <w:rPr>
          <w:sz w:val="28"/>
          <w:szCs w:val="28"/>
        </w:rPr>
        <w:t xml:space="preserve"> организации досуга постоянно используется аппаратура усил</w:t>
      </w:r>
      <w:r w:rsidR="006A798A" w:rsidRPr="0036572D">
        <w:rPr>
          <w:sz w:val="28"/>
          <w:szCs w:val="28"/>
        </w:rPr>
        <w:t>е</w:t>
      </w:r>
      <w:r w:rsidR="006A798A" w:rsidRPr="0036572D">
        <w:rPr>
          <w:sz w:val="28"/>
          <w:szCs w:val="28"/>
        </w:rPr>
        <w:t>ния, акустические системы.</w:t>
      </w:r>
    </w:p>
    <w:p w:rsidR="006A798A" w:rsidRPr="0036572D" w:rsidRDefault="006A798A" w:rsidP="000835D5">
      <w:pPr>
        <w:spacing w:line="276" w:lineRule="auto"/>
        <w:ind w:left="284" w:firstLine="709"/>
        <w:jc w:val="both"/>
        <w:rPr>
          <w:sz w:val="28"/>
          <w:szCs w:val="28"/>
        </w:rPr>
      </w:pPr>
      <w:r w:rsidRPr="0036572D">
        <w:rPr>
          <w:sz w:val="28"/>
          <w:szCs w:val="28"/>
        </w:rPr>
        <w:t xml:space="preserve">В </w:t>
      </w:r>
      <w:r w:rsidR="0036572D" w:rsidRPr="0036572D">
        <w:rPr>
          <w:sz w:val="28"/>
          <w:szCs w:val="28"/>
        </w:rPr>
        <w:t>ц</w:t>
      </w:r>
      <w:r w:rsidRPr="0036572D">
        <w:rPr>
          <w:sz w:val="28"/>
          <w:szCs w:val="28"/>
        </w:rPr>
        <w:t>ентре имеется возможность приема и размещения  организова</w:t>
      </w:r>
      <w:r w:rsidRPr="0036572D">
        <w:rPr>
          <w:sz w:val="28"/>
          <w:szCs w:val="28"/>
        </w:rPr>
        <w:t>н</w:t>
      </w:r>
      <w:r w:rsidRPr="0036572D">
        <w:rPr>
          <w:sz w:val="28"/>
          <w:szCs w:val="28"/>
        </w:rPr>
        <w:t xml:space="preserve">ных групп учащихся нашей области и других регионов в комфортабельных номерах турбазы.  </w:t>
      </w:r>
    </w:p>
    <w:p w:rsidR="006A798A" w:rsidRPr="000835D5" w:rsidRDefault="006A798A" w:rsidP="000835D5">
      <w:pPr>
        <w:pStyle w:val="a3"/>
        <w:tabs>
          <w:tab w:val="left" w:pos="-8080"/>
        </w:tabs>
        <w:spacing w:line="276" w:lineRule="auto"/>
        <w:ind w:firstLine="0"/>
        <w:rPr>
          <w:b/>
          <w:i/>
          <w:color w:val="C00000"/>
          <w:szCs w:val="28"/>
        </w:rPr>
      </w:pPr>
    </w:p>
    <w:p w:rsidR="00C21162" w:rsidRPr="0036572D" w:rsidRDefault="00C21162" w:rsidP="000835D5">
      <w:pPr>
        <w:pStyle w:val="a3"/>
        <w:tabs>
          <w:tab w:val="left" w:pos="-8080"/>
        </w:tabs>
        <w:spacing w:line="276" w:lineRule="auto"/>
        <w:ind w:firstLine="0"/>
        <w:rPr>
          <w:b/>
          <w:i/>
          <w:szCs w:val="28"/>
        </w:rPr>
      </w:pPr>
      <w:r w:rsidRPr="0036572D">
        <w:rPr>
          <w:b/>
          <w:i/>
          <w:szCs w:val="28"/>
        </w:rPr>
        <w:t>1</w:t>
      </w:r>
      <w:r w:rsidR="006A798A" w:rsidRPr="0036572D">
        <w:rPr>
          <w:b/>
          <w:i/>
          <w:szCs w:val="28"/>
        </w:rPr>
        <w:t>6</w:t>
      </w:r>
      <w:r w:rsidRPr="0036572D">
        <w:rPr>
          <w:b/>
          <w:i/>
          <w:szCs w:val="28"/>
        </w:rPr>
        <w:t>. Заключение</w:t>
      </w:r>
    </w:p>
    <w:p w:rsidR="00C21162" w:rsidRPr="0036572D" w:rsidRDefault="00C21162" w:rsidP="000835D5">
      <w:pPr>
        <w:pStyle w:val="a3"/>
        <w:tabs>
          <w:tab w:val="left" w:pos="-8080"/>
        </w:tabs>
        <w:spacing w:line="276" w:lineRule="auto"/>
        <w:ind w:firstLine="0"/>
        <w:rPr>
          <w:b/>
          <w:i/>
          <w:szCs w:val="28"/>
        </w:rPr>
      </w:pPr>
    </w:p>
    <w:p w:rsidR="00C21162" w:rsidRPr="0036572D" w:rsidRDefault="00C21162" w:rsidP="000835D5">
      <w:pPr>
        <w:pStyle w:val="a3"/>
        <w:numPr>
          <w:ilvl w:val="0"/>
          <w:numId w:val="30"/>
        </w:numPr>
        <w:tabs>
          <w:tab w:val="clear" w:pos="927"/>
          <w:tab w:val="num" w:pos="-8222"/>
          <w:tab w:val="num" w:pos="-8080"/>
        </w:tabs>
        <w:spacing w:line="276" w:lineRule="auto"/>
        <w:rPr>
          <w:b/>
          <w:i/>
          <w:iCs/>
          <w:szCs w:val="28"/>
        </w:rPr>
      </w:pPr>
      <w:r w:rsidRPr="0036572D">
        <w:rPr>
          <w:b/>
          <w:i/>
          <w:iCs/>
          <w:szCs w:val="28"/>
        </w:rPr>
        <w:t xml:space="preserve">Общие выводы по итогам </w:t>
      </w:r>
      <w:r w:rsidR="003759B7">
        <w:rPr>
          <w:b/>
          <w:i/>
          <w:iCs/>
          <w:szCs w:val="28"/>
        </w:rPr>
        <w:t>самообследования</w:t>
      </w:r>
    </w:p>
    <w:p w:rsidR="00C21162" w:rsidRPr="0036572D" w:rsidRDefault="00C21162" w:rsidP="000835D5">
      <w:pPr>
        <w:pStyle w:val="31"/>
        <w:spacing w:line="276" w:lineRule="auto"/>
        <w:ind w:firstLine="709"/>
        <w:rPr>
          <w:szCs w:val="28"/>
        </w:rPr>
      </w:pPr>
      <w:r w:rsidRPr="0036572D">
        <w:rPr>
          <w:szCs w:val="28"/>
        </w:rPr>
        <w:t>1. Педагогический коллектив добился определенных результатов раб</w:t>
      </w:r>
      <w:r w:rsidRPr="0036572D">
        <w:rPr>
          <w:szCs w:val="28"/>
        </w:rPr>
        <w:t>о</w:t>
      </w:r>
      <w:r w:rsidRPr="0036572D">
        <w:rPr>
          <w:szCs w:val="28"/>
        </w:rPr>
        <w:t>ты в реализации поставленных перед учреждением задач по созданию един</w:t>
      </w:r>
      <w:r w:rsidRPr="0036572D">
        <w:rPr>
          <w:szCs w:val="28"/>
        </w:rPr>
        <w:t>о</w:t>
      </w:r>
      <w:r w:rsidRPr="0036572D">
        <w:rPr>
          <w:szCs w:val="28"/>
        </w:rPr>
        <w:t>го образовательного пространства в дополнительном  туристско-краеведч</w:t>
      </w:r>
      <w:r w:rsidR="00E8397A" w:rsidRPr="0036572D">
        <w:rPr>
          <w:szCs w:val="28"/>
        </w:rPr>
        <w:t>еском образовании детей Кур</w:t>
      </w:r>
      <w:r w:rsidRPr="0036572D">
        <w:rPr>
          <w:szCs w:val="28"/>
        </w:rPr>
        <w:t>ской области:</w:t>
      </w:r>
    </w:p>
    <w:p w:rsidR="00C21162" w:rsidRPr="0036572D" w:rsidRDefault="00C21162" w:rsidP="000835D5">
      <w:pPr>
        <w:pStyle w:val="31"/>
        <w:spacing w:line="276" w:lineRule="auto"/>
        <w:ind w:firstLine="709"/>
        <w:rPr>
          <w:szCs w:val="28"/>
        </w:rPr>
      </w:pPr>
      <w:r w:rsidRPr="0036572D">
        <w:rPr>
          <w:szCs w:val="28"/>
        </w:rPr>
        <w:t>- в Центре создана и функционирует специализированная управленч</w:t>
      </w:r>
      <w:r w:rsidRPr="0036572D">
        <w:rPr>
          <w:szCs w:val="28"/>
        </w:rPr>
        <w:t>е</w:t>
      </w:r>
      <w:r w:rsidRPr="0036572D">
        <w:rPr>
          <w:szCs w:val="28"/>
        </w:rPr>
        <w:t>ская структура Центра с четко определенным функционалом, штатом и с</w:t>
      </w:r>
      <w:r w:rsidRPr="0036572D">
        <w:rPr>
          <w:szCs w:val="28"/>
        </w:rPr>
        <w:t>о</w:t>
      </w:r>
      <w:r w:rsidRPr="0036572D">
        <w:rPr>
          <w:szCs w:val="28"/>
        </w:rPr>
        <w:t>держанием работы;</w:t>
      </w:r>
    </w:p>
    <w:p w:rsidR="00C21162" w:rsidRPr="0036572D" w:rsidRDefault="00C21162" w:rsidP="000835D5">
      <w:pPr>
        <w:pStyle w:val="31"/>
        <w:spacing w:line="276" w:lineRule="auto"/>
        <w:ind w:firstLine="709"/>
        <w:rPr>
          <w:szCs w:val="28"/>
        </w:rPr>
      </w:pPr>
      <w:r w:rsidRPr="0036572D">
        <w:rPr>
          <w:szCs w:val="28"/>
        </w:rPr>
        <w:t>- Центр яв</w:t>
      </w:r>
      <w:r w:rsidR="003759B7">
        <w:rPr>
          <w:szCs w:val="28"/>
        </w:rPr>
        <w:t>ляется координатором</w:t>
      </w:r>
      <w:r w:rsidRPr="0036572D">
        <w:rPr>
          <w:szCs w:val="28"/>
        </w:rPr>
        <w:t xml:space="preserve"> туристско</w:t>
      </w:r>
      <w:r w:rsidR="00E8397A" w:rsidRPr="0036572D">
        <w:rPr>
          <w:szCs w:val="28"/>
        </w:rPr>
        <w:t>-краеведческой</w:t>
      </w:r>
      <w:r w:rsidR="00B53B6A">
        <w:rPr>
          <w:szCs w:val="28"/>
        </w:rPr>
        <w:t>, физкул</w:t>
      </w:r>
      <w:r w:rsidR="00B53B6A">
        <w:rPr>
          <w:szCs w:val="28"/>
        </w:rPr>
        <w:t>ь</w:t>
      </w:r>
      <w:r w:rsidR="00B53B6A">
        <w:rPr>
          <w:szCs w:val="28"/>
        </w:rPr>
        <w:t xml:space="preserve">турно-оздоровительной и спортивной </w:t>
      </w:r>
      <w:r w:rsidR="00B53B6A" w:rsidRPr="0036572D">
        <w:rPr>
          <w:szCs w:val="28"/>
        </w:rPr>
        <w:t xml:space="preserve">работы </w:t>
      </w:r>
      <w:r w:rsidR="00E8397A" w:rsidRPr="0036572D">
        <w:rPr>
          <w:szCs w:val="28"/>
        </w:rPr>
        <w:t>в Кур</w:t>
      </w:r>
      <w:r w:rsidRPr="0036572D">
        <w:rPr>
          <w:szCs w:val="28"/>
        </w:rPr>
        <w:t>ской области;</w:t>
      </w:r>
    </w:p>
    <w:p w:rsidR="00C21162" w:rsidRPr="0036572D" w:rsidRDefault="00C21162" w:rsidP="000835D5">
      <w:pPr>
        <w:pStyle w:val="31"/>
        <w:spacing w:line="276" w:lineRule="auto"/>
        <w:ind w:firstLine="709"/>
        <w:rPr>
          <w:szCs w:val="28"/>
        </w:rPr>
      </w:pPr>
      <w:r w:rsidRPr="0036572D">
        <w:rPr>
          <w:szCs w:val="28"/>
        </w:rPr>
        <w:t>- в рамках краеведческих конкурсов, олимпиад, туристских слетов и соревнований сформирована система повышения квалификации педагогов дополнительного образования туристско-краеведческой направленности: о</w:t>
      </w:r>
      <w:r w:rsidRPr="0036572D">
        <w:rPr>
          <w:szCs w:val="28"/>
        </w:rPr>
        <w:t>р</w:t>
      </w:r>
      <w:r w:rsidRPr="0036572D">
        <w:rPr>
          <w:szCs w:val="28"/>
        </w:rPr>
        <w:t>ганизуются  и проводятся практические семинары, мастер-классы, консул</w:t>
      </w:r>
      <w:r w:rsidRPr="0036572D">
        <w:rPr>
          <w:szCs w:val="28"/>
        </w:rPr>
        <w:t>ь</w:t>
      </w:r>
      <w:r w:rsidRPr="0036572D">
        <w:rPr>
          <w:szCs w:val="28"/>
        </w:rPr>
        <w:t>тации для педагогов дополнительного образования.</w:t>
      </w:r>
    </w:p>
    <w:p w:rsidR="00C21162" w:rsidRPr="0036572D" w:rsidRDefault="00C21162" w:rsidP="000835D5">
      <w:pPr>
        <w:pStyle w:val="31"/>
        <w:spacing w:line="276" w:lineRule="auto"/>
        <w:ind w:firstLine="709"/>
        <w:rPr>
          <w:szCs w:val="28"/>
        </w:rPr>
      </w:pPr>
      <w:r w:rsidRPr="0036572D">
        <w:rPr>
          <w:szCs w:val="28"/>
        </w:rPr>
        <w:t>2. Учреждение находится в состоянии активного развития:</w:t>
      </w:r>
    </w:p>
    <w:p w:rsidR="00C21162" w:rsidRPr="0036572D" w:rsidRDefault="00C21162" w:rsidP="000835D5">
      <w:pPr>
        <w:pStyle w:val="31"/>
        <w:spacing w:line="276" w:lineRule="auto"/>
        <w:ind w:firstLine="709"/>
        <w:rPr>
          <w:szCs w:val="28"/>
        </w:rPr>
      </w:pPr>
      <w:r w:rsidRPr="0036572D">
        <w:rPr>
          <w:szCs w:val="28"/>
        </w:rPr>
        <w:t xml:space="preserve">- образовательный процесс в </w:t>
      </w:r>
      <w:r w:rsidR="0036572D" w:rsidRPr="0036572D">
        <w:rPr>
          <w:szCs w:val="28"/>
        </w:rPr>
        <w:t>КОЦТ</w:t>
      </w:r>
      <w:r w:rsidRPr="0036572D">
        <w:rPr>
          <w:szCs w:val="28"/>
        </w:rPr>
        <w:t xml:space="preserve"> находится в режиме стабильного функционирования, что подтверждается сохранностью учебного континге</w:t>
      </w:r>
      <w:r w:rsidRPr="0036572D">
        <w:rPr>
          <w:szCs w:val="28"/>
        </w:rPr>
        <w:t>н</w:t>
      </w:r>
      <w:r w:rsidRPr="0036572D">
        <w:rPr>
          <w:szCs w:val="28"/>
        </w:rPr>
        <w:t>та, продолжительностью деятельности спортивных, туристских и краеведч</w:t>
      </w:r>
      <w:r w:rsidRPr="0036572D">
        <w:rPr>
          <w:szCs w:val="28"/>
        </w:rPr>
        <w:t>е</w:t>
      </w:r>
      <w:r w:rsidRPr="0036572D">
        <w:rPr>
          <w:szCs w:val="28"/>
        </w:rPr>
        <w:t>ских объединений;</w:t>
      </w:r>
    </w:p>
    <w:p w:rsidR="00C21162" w:rsidRPr="0036572D" w:rsidRDefault="00C21162" w:rsidP="000835D5">
      <w:pPr>
        <w:pStyle w:val="31"/>
        <w:spacing w:line="276" w:lineRule="auto"/>
        <w:ind w:firstLine="709"/>
        <w:rPr>
          <w:szCs w:val="28"/>
        </w:rPr>
      </w:pPr>
      <w:r w:rsidRPr="0036572D">
        <w:rPr>
          <w:szCs w:val="28"/>
        </w:rPr>
        <w:t xml:space="preserve">- образовательный процесс обеспечен </w:t>
      </w:r>
      <w:r w:rsidR="0036572D" w:rsidRPr="0036572D">
        <w:rPr>
          <w:szCs w:val="28"/>
        </w:rPr>
        <w:t>дополнительными обще</w:t>
      </w:r>
      <w:r w:rsidRPr="0036572D">
        <w:rPr>
          <w:szCs w:val="28"/>
        </w:rPr>
        <w:t>образ</w:t>
      </w:r>
      <w:r w:rsidRPr="0036572D">
        <w:rPr>
          <w:szCs w:val="28"/>
        </w:rPr>
        <w:t>о</w:t>
      </w:r>
      <w:r w:rsidRPr="0036572D">
        <w:rPr>
          <w:szCs w:val="28"/>
        </w:rPr>
        <w:t>вательными программами дополнительного образования, которые соответс</w:t>
      </w:r>
      <w:r w:rsidRPr="0036572D">
        <w:rPr>
          <w:szCs w:val="28"/>
        </w:rPr>
        <w:t>т</w:t>
      </w:r>
      <w:r w:rsidRPr="0036572D">
        <w:rPr>
          <w:szCs w:val="28"/>
        </w:rPr>
        <w:t>вуют федеральным и региональным требованиям;</w:t>
      </w:r>
    </w:p>
    <w:p w:rsidR="00C21162" w:rsidRPr="0036572D" w:rsidRDefault="00C21162" w:rsidP="000835D5">
      <w:pPr>
        <w:pStyle w:val="31"/>
        <w:spacing w:line="276" w:lineRule="auto"/>
        <w:ind w:firstLine="709"/>
        <w:rPr>
          <w:szCs w:val="28"/>
        </w:rPr>
      </w:pPr>
      <w:r w:rsidRPr="0036572D">
        <w:rPr>
          <w:b/>
          <w:bCs/>
          <w:szCs w:val="28"/>
        </w:rPr>
        <w:t xml:space="preserve">- </w:t>
      </w:r>
      <w:r w:rsidRPr="0036572D">
        <w:rPr>
          <w:szCs w:val="28"/>
        </w:rPr>
        <w:t>наблюдается стабильность в численности обучающихся;</w:t>
      </w:r>
    </w:p>
    <w:p w:rsidR="00C21162" w:rsidRPr="0036572D" w:rsidRDefault="00C21162" w:rsidP="000835D5">
      <w:pPr>
        <w:pStyle w:val="31"/>
        <w:spacing w:line="276" w:lineRule="auto"/>
        <w:ind w:firstLine="709"/>
        <w:rPr>
          <w:szCs w:val="28"/>
        </w:rPr>
      </w:pPr>
      <w:r w:rsidRPr="0036572D">
        <w:rPr>
          <w:szCs w:val="28"/>
        </w:rPr>
        <w:t>- сформирована и стабильно функционирует сеть опорных общеобр</w:t>
      </w:r>
      <w:r w:rsidRPr="0036572D">
        <w:rPr>
          <w:szCs w:val="28"/>
        </w:rPr>
        <w:t>а</w:t>
      </w:r>
      <w:r w:rsidRPr="0036572D">
        <w:rPr>
          <w:szCs w:val="28"/>
        </w:rPr>
        <w:t xml:space="preserve">зовательных учреждений для  реализации дополнительных образовательных </w:t>
      </w:r>
      <w:r w:rsidRPr="0036572D">
        <w:rPr>
          <w:szCs w:val="28"/>
        </w:rPr>
        <w:lastRenderedPageBreak/>
        <w:t>программ, что способствует созданию условий для максимальной доступн</w:t>
      </w:r>
      <w:r w:rsidRPr="0036572D">
        <w:rPr>
          <w:szCs w:val="28"/>
        </w:rPr>
        <w:t>о</w:t>
      </w:r>
      <w:r w:rsidRPr="0036572D">
        <w:rPr>
          <w:szCs w:val="28"/>
        </w:rPr>
        <w:t>сти дополнительного образования различным категориям детей подростков;</w:t>
      </w:r>
    </w:p>
    <w:p w:rsidR="00C21162" w:rsidRPr="0036572D" w:rsidRDefault="00C21162" w:rsidP="000835D5">
      <w:pPr>
        <w:pStyle w:val="31"/>
        <w:spacing w:line="276" w:lineRule="auto"/>
        <w:ind w:firstLine="709"/>
        <w:rPr>
          <w:szCs w:val="28"/>
        </w:rPr>
      </w:pPr>
      <w:r w:rsidRPr="0036572D">
        <w:rPr>
          <w:szCs w:val="28"/>
        </w:rPr>
        <w:t>- постоянно разрабатываются и внедряются в образовательную де</w:t>
      </w:r>
      <w:r w:rsidRPr="0036572D">
        <w:rPr>
          <w:szCs w:val="28"/>
        </w:rPr>
        <w:t>я</w:t>
      </w:r>
      <w:r w:rsidRPr="0036572D">
        <w:rPr>
          <w:szCs w:val="28"/>
        </w:rPr>
        <w:t xml:space="preserve">тельность </w:t>
      </w:r>
      <w:r w:rsidR="0036572D" w:rsidRPr="0036572D">
        <w:rPr>
          <w:szCs w:val="28"/>
        </w:rPr>
        <w:t>ц</w:t>
      </w:r>
      <w:r w:rsidRPr="0036572D">
        <w:rPr>
          <w:szCs w:val="28"/>
        </w:rPr>
        <w:t>ентра новые педагогические технологии, что позволяет в знач</w:t>
      </w:r>
      <w:r w:rsidRPr="0036572D">
        <w:rPr>
          <w:szCs w:val="28"/>
        </w:rPr>
        <w:t>и</w:t>
      </w:r>
      <w:r w:rsidRPr="0036572D">
        <w:rPr>
          <w:szCs w:val="28"/>
        </w:rPr>
        <w:t>тельной степени повысить качество учебно-воспитательной работы с детьми;</w:t>
      </w:r>
    </w:p>
    <w:p w:rsidR="00C21162" w:rsidRPr="0036572D" w:rsidRDefault="00C21162" w:rsidP="000835D5">
      <w:pPr>
        <w:pStyle w:val="31"/>
        <w:spacing w:line="276" w:lineRule="auto"/>
        <w:ind w:firstLine="709"/>
        <w:rPr>
          <w:szCs w:val="28"/>
        </w:rPr>
      </w:pPr>
      <w:r w:rsidRPr="0036572D">
        <w:rPr>
          <w:szCs w:val="28"/>
        </w:rPr>
        <w:t xml:space="preserve">- разработка и внедрение в деятельность </w:t>
      </w:r>
      <w:r w:rsidR="0036572D" w:rsidRPr="0036572D">
        <w:rPr>
          <w:szCs w:val="28"/>
        </w:rPr>
        <w:t>ц</w:t>
      </w:r>
      <w:r w:rsidRPr="0036572D">
        <w:rPr>
          <w:szCs w:val="28"/>
        </w:rPr>
        <w:t>ентра туристско-краеведческих и экскурсионных программ позволили определить пути разв</w:t>
      </w:r>
      <w:r w:rsidRPr="0036572D">
        <w:rPr>
          <w:szCs w:val="28"/>
        </w:rPr>
        <w:t>и</w:t>
      </w:r>
      <w:r w:rsidRPr="0036572D">
        <w:rPr>
          <w:szCs w:val="28"/>
        </w:rPr>
        <w:t>тия духовно-нравственного, культурного, патриотического воспитания ли</w:t>
      </w:r>
      <w:r w:rsidRPr="0036572D">
        <w:rPr>
          <w:szCs w:val="28"/>
        </w:rPr>
        <w:t>ч</w:t>
      </w:r>
      <w:r w:rsidRPr="0036572D">
        <w:rPr>
          <w:szCs w:val="28"/>
        </w:rPr>
        <w:t>ности, сориентировать учащихся на более глубокое изучение родного края – действенного средства учебно-воспитательного процесса.</w:t>
      </w:r>
    </w:p>
    <w:p w:rsidR="00C21162" w:rsidRPr="0036572D" w:rsidRDefault="00C21162" w:rsidP="000835D5">
      <w:pPr>
        <w:pStyle w:val="31"/>
        <w:spacing w:line="276" w:lineRule="auto"/>
        <w:ind w:firstLine="709"/>
        <w:rPr>
          <w:szCs w:val="28"/>
        </w:rPr>
      </w:pPr>
      <w:r w:rsidRPr="0036572D">
        <w:rPr>
          <w:szCs w:val="28"/>
        </w:rPr>
        <w:t>3. Повышению качества образовательной деятельности способствует высокий уровень ее обеспечения:</w:t>
      </w:r>
    </w:p>
    <w:p w:rsidR="00C21162" w:rsidRPr="0036572D" w:rsidRDefault="00C21162" w:rsidP="000835D5">
      <w:pPr>
        <w:pStyle w:val="31"/>
        <w:spacing w:line="276" w:lineRule="auto"/>
        <w:ind w:firstLine="709"/>
        <w:rPr>
          <w:szCs w:val="28"/>
        </w:rPr>
      </w:pPr>
      <w:r w:rsidRPr="0036572D">
        <w:rPr>
          <w:szCs w:val="28"/>
        </w:rPr>
        <w:t>- методическая деятельность учреждения характеризуется высоким п</w:t>
      </w:r>
      <w:r w:rsidRPr="0036572D">
        <w:rPr>
          <w:szCs w:val="28"/>
        </w:rPr>
        <w:t>о</w:t>
      </w:r>
      <w:r w:rsidRPr="0036572D">
        <w:rPr>
          <w:szCs w:val="28"/>
        </w:rPr>
        <w:t>тенциалом и уровнем проводимой работы. Сформирована система разрабо</w:t>
      </w:r>
      <w:r w:rsidRPr="0036572D">
        <w:rPr>
          <w:szCs w:val="28"/>
        </w:rPr>
        <w:t>т</w:t>
      </w:r>
      <w:r w:rsidRPr="0036572D">
        <w:rPr>
          <w:szCs w:val="28"/>
        </w:rPr>
        <w:t>ки и утверждения образовательных программ и их методического обеспеч</w:t>
      </w:r>
      <w:r w:rsidRPr="0036572D">
        <w:rPr>
          <w:szCs w:val="28"/>
        </w:rPr>
        <w:t>е</w:t>
      </w:r>
      <w:r w:rsidRPr="0036572D">
        <w:rPr>
          <w:szCs w:val="28"/>
        </w:rPr>
        <w:t>ния, что способствует созданию программно-методической документации высокого уровня;</w:t>
      </w:r>
    </w:p>
    <w:p w:rsidR="00C21162" w:rsidRPr="0036572D" w:rsidRDefault="00C21162" w:rsidP="000835D5">
      <w:pPr>
        <w:pStyle w:val="31"/>
        <w:spacing w:line="276" w:lineRule="auto"/>
        <w:ind w:firstLine="709"/>
        <w:rPr>
          <w:szCs w:val="28"/>
        </w:rPr>
      </w:pPr>
      <w:r w:rsidRPr="0036572D">
        <w:rPr>
          <w:szCs w:val="28"/>
        </w:rPr>
        <w:t>- кадровое обеспечение  достаточно высокого уровня; проводится зн</w:t>
      </w:r>
      <w:r w:rsidRPr="0036572D">
        <w:rPr>
          <w:szCs w:val="28"/>
        </w:rPr>
        <w:t>а</w:t>
      </w:r>
      <w:r w:rsidRPr="0036572D">
        <w:rPr>
          <w:szCs w:val="28"/>
        </w:rPr>
        <w:t>чительная работа</w:t>
      </w:r>
      <w:r w:rsidRPr="0036572D">
        <w:rPr>
          <w:szCs w:val="28"/>
        </w:rPr>
        <w:tab/>
        <w:t>по повышению квалификации педагогических кадров, а также их своевременной аттестации.</w:t>
      </w:r>
    </w:p>
    <w:p w:rsidR="00C21162" w:rsidRPr="0036572D" w:rsidRDefault="00C21162" w:rsidP="000835D5">
      <w:pPr>
        <w:pStyle w:val="31"/>
        <w:spacing w:line="276" w:lineRule="auto"/>
        <w:ind w:firstLine="709"/>
        <w:rPr>
          <w:szCs w:val="28"/>
        </w:rPr>
      </w:pPr>
      <w:r w:rsidRPr="0036572D">
        <w:rPr>
          <w:szCs w:val="28"/>
        </w:rPr>
        <w:t>Постоянно совершенствуется материально-техническое обеспечение образовательного процесса, что способствует повышению качества образов</w:t>
      </w:r>
      <w:r w:rsidRPr="0036572D">
        <w:rPr>
          <w:szCs w:val="28"/>
        </w:rPr>
        <w:t>а</w:t>
      </w:r>
      <w:r w:rsidRPr="0036572D">
        <w:rPr>
          <w:szCs w:val="28"/>
        </w:rPr>
        <w:t>тельного процесса и, как следствие, достижению стабильно высоких образ</w:t>
      </w:r>
      <w:r w:rsidRPr="0036572D">
        <w:rPr>
          <w:szCs w:val="28"/>
        </w:rPr>
        <w:t>о</w:t>
      </w:r>
      <w:r w:rsidRPr="0036572D">
        <w:rPr>
          <w:szCs w:val="28"/>
        </w:rPr>
        <w:t>вательных результатов.</w:t>
      </w:r>
    </w:p>
    <w:p w:rsidR="003101D1" w:rsidRPr="000835D5" w:rsidRDefault="003101D1" w:rsidP="000835D5">
      <w:pPr>
        <w:tabs>
          <w:tab w:val="left" w:pos="3280"/>
        </w:tabs>
        <w:spacing w:line="276" w:lineRule="auto"/>
        <w:jc w:val="both"/>
        <w:rPr>
          <w:color w:val="C00000"/>
          <w:sz w:val="28"/>
          <w:szCs w:val="28"/>
        </w:rPr>
      </w:pPr>
    </w:p>
    <w:sectPr w:rsidR="003101D1" w:rsidRPr="000835D5" w:rsidSect="00247C42">
      <w:headerReference w:type="default" r:id="rId11"/>
      <w:footerReference w:type="even" r:id="rId12"/>
      <w:footerReference w:type="default" r:id="rId13"/>
      <w:pgSz w:w="11906" w:h="16838"/>
      <w:pgMar w:top="1134" w:right="850" w:bottom="107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896" w:rsidRDefault="00925896">
      <w:r>
        <w:separator/>
      </w:r>
    </w:p>
  </w:endnote>
  <w:endnote w:type="continuationSeparator" w:id="1">
    <w:p w:rsidR="00925896" w:rsidRDefault="00925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F83" w:rsidRDefault="00F92F83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92F83" w:rsidRDefault="00F92F8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1726"/>
      <w:docPartObj>
        <w:docPartGallery w:val="Page Numbers (Bottom of Page)"/>
        <w:docPartUnique/>
      </w:docPartObj>
    </w:sdtPr>
    <w:sdtContent>
      <w:p w:rsidR="00247C42" w:rsidRDefault="00247C42">
        <w:pPr>
          <w:pStyle w:val="a9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247C42" w:rsidRDefault="00247C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896" w:rsidRDefault="00925896">
      <w:r>
        <w:separator/>
      </w:r>
    </w:p>
  </w:footnote>
  <w:footnote w:type="continuationSeparator" w:id="1">
    <w:p w:rsidR="00925896" w:rsidRDefault="00925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F83" w:rsidRDefault="00F92F83" w:rsidP="00AA35E2">
    <w:pPr>
      <w:pStyle w:val="ac"/>
      <w:jc w:val="center"/>
    </w:pPr>
    <w:r w:rsidRPr="00AA35E2">
      <w:rPr>
        <w:sz w:val="28"/>
        <w:szCs w:val="28"/>
      </w:rPr>
      <w:t>ОБУДО «</w:t>
    </w:r>
    <w:r>
      <w:rPr>
        <w:sz w:val="28"/>
        <w:szCs w:val="28"/>
      </w:rPr>
      <w:t>Курский о</w:t>
    </w:r>
    <w:r w:rsidRPr="00AA35E2">
      <w:rPr>
        <w:sz w:val="28"/>
        <w:szCs w:val="28"/>
      </w:rPr>
      <w:t xml:space="preserve">бластной </w:t>
    </w:r>
    <w:r>
      <w:rPr>
        <w:sz w:val="28"/>
        <w:szCs w:val="28"/>
      </w:rPr>
      <w:t>ц</w:t>
    </w:r>
    <w:r w:rsidRPr="00AA35E2">
      <w:rPr>
        <w:sz w:val="28"/>
        <w:szCs w:val="28"/>
      </w:rPr>
      <w:t>ентр туризма»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9309F8"/>
    <w:multiLevelType w:val="hybridMultilevel"/>
    <w:tmpl w:val="DD5C925E"/>
    <w:lvl w:ilvl="0" w:tplc="7D70972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56E0EEE"/>
    <w:multiLevelType w:val="hybridMultilevel"/>
    <w:tmpl w:val="978448D6"/>
    <w:lvl w:ilvl="0" w:tplc="BF1ACF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D84562"/>
    <w:multiLevelType w:val="hybridMultilevel"/>
    <w:tmpl w:val="51385F50"/>
    <w:lvl w:ilvl="0" w:tplc="70C259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322A6"/>
    <w:multiLevelType w:val="hybridMultilevel"/>
    <w:tmpl w:val="791EE33C"/>
    <w:lvl w:ilvl="0" w:tplc="0F685208">
      <w:start w:val="6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842AAD"/>
    <w:multiLevelType w:val="hybridMultilevel"/>
    <w:tmpl w:val="D51651D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247024A0"/>
    <w:multiLevelType w:val="hybridMultilevel"/>
    <w:tmpl w:val="509E4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CD1858"/>
    <w:multiLevelType w:val="hybridMultilevel"/>
    <w:tmpl w:val="2F6A43FA"/>
    <w:lvl w:ilvl="0" w:tplc="BDB0A0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E83154"/>
    <w:multiLevelType w:val="hybridMultilevel"/>
    <w:tmpl w:val="281E82C8"/>
    <w:lvl w:ilvl="0" w:tplc="BDB0A0B6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8E10961"/>
    <w:multiLevelType w:val="hybridMultilevel"/>
    <w:tmpl w:val="38FED9AE"/>
    <w:lvl w:ilvl="0" w:tplc="CBC264C4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D771DF"/>
    <w:multiLevelType w:val="hybridMultilevel"/>
    <w:tmpl w:val="81B8EBBC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1">
    <w:nsid w:val="343C17B3"/>
    <w:multiLevelType w:val="hybridMultilevel"/>
    <w:tmpl w:val="F1E819E6"/>
    <w:lvl w:ilvl="0" w:tplc="411427B6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5B17308"/>
    <w:multiLevelType w:val="hybridMultilevel"/>
    <w:tmpl w:val="B262F3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415"/>
        </w:tabs>
        <w:ind w:left="2415" w:hanging="1128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D6719A">
      <w:start w:val="3"/>
      <w:numFmt w:val="decimal"/>
      <w:lvlText w:val="%4"/>
      <w:lvlJc w:val="left"/>
      <w:pPr>
        <w:ind w:left="308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8A849CE"/>
    <w:multiLevelType w:val="multilevel"/>
    <w:tmpl w:val="9FE0F93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7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C5C5809"/>
    <w:multiLevelType w:val="hybridMultilevel"/>
    <w:tmpl w:val="E404FD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CC0561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EF73D21"/>
    <w:multiLevelType w:val="hybridMultilevel"/>
    <w:tmpl w:val="90B62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E04C6"/>
    <w:multiLevelType w:val="hybridMultilevel"/>
    <w:tmpl w:val="FF1A100E"/>
    <w:lvl w:ilvl="0" w:tplc="5E7E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251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8581875"/>
    <w:multiLevelType w:val="hybridMultilevel"/>
    <w:tmpl w:val="BBC4E37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73336C"/>
    <w:multiLevelType w:val="hybridMultilevel"/>
    <w:tmpl w:val="562E9DBA"/>
    <w:lvl w:ilvl="0" w:tplc="6E9CC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BEF47F7"/>
    <w:multiLevelType w:val="hybridMultilevel"/>
    <w:tmpl w:val="3C2E2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B85970"/>
    <w:multiLevelType w:val="hybridMultilevel"/>
    <w:tmpl w:val="2702E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D10223"/>
    <w:multiLevelType w:val="hybridMultilevel"/>
    <w:tmpl w:val="69EAD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1649C"/>
    <w:multiLevelType w:val="hybridMultilevel"/>
    <w:tmpl w:val="69ECFFE6"/>
    <w:lvl w:ilvl="0" w:tplc="30DCAD1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54F0599"/>
    <w:multiLevelType w:val="hybridMultilevel"/>
    <w:tmpl w:val="13CA8844"/>
    <w:lvl w:ilvl="0" w:tplc="438233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69F550E"/>
    <w:multiLevelType w:val="hybridMultilevel"/>
    <w:tmpl w:val="1F789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7B5407"/>
    <w:multiLevelType w:val="multilevel"/>
    <w:tmpl w:val="FDC4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8C1BEE"/>
    <w:multiLevelType w:val="hybridMultilevel"/>
    <w:tmpl w:val="4A18F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C03EA"/>
    <w:multiLevelType w:val="hybridMultilevel"/>
    <w:tmpl w:val="09009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D507E0"/>
    <w:multiLevelType w:val="hybridMultilevel"/>
    <w:tmpl w:val="95AEAA7C"/>
    <w:lvl w:ilvl="0" w:tplc="731085D4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1">
    <w:nsid w:val="62DA7E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5CD2B0D"/>
    <w:multiLevelType w:val="hybridMultilevel"/>
    <w:tmpl w:val="CFB84184"/>
    <w:lvl w:ilvl="0" w:tplc="8C308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7E3B5F"/>
    <w:multiLevelType w:val="multilevel"/>
    <w:tmpl w:val="7D7A4F9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7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7C071E9"/>
    <w:multiLevelType w:val="hybridMultilevel"/>
    <w:tmpl w:val="71320AA2"/>
    <w:lvl w:ilvl="0" w:tplc="6450BF3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5">
    <w:nsid w:val="67FC0523"/>
    <w:multiLevelType w:val="hybridMultilevel"/>
    <w:tmpl w:val="725CD09A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6">
    <w:nsid w:val="698E4967"/>
    <w:multiLevelType w:val="multilevel"/>
    <w:tmpl w:val="66C0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A242F5"/>
    <w:multiLevelType w:val="hybridMultilevel"/>
    <w:tmpl w:val="553069B6"/>
    <w:lvl w:ilvl="0" w:tplc="9DB4770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F73C39D4">
      <w:start w:val="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6A4A6F2B"/>
    <w:multiLevelType w:val="hybridMultilevel"/>
    <w:tmpl w:val="BEF0A164"/>
    <w:lvl w:ilvl="0" w:tplc="0419000F">
      <w:start w:val="3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866FB4"/>
    <w:multiLevelType w:val="multilevel"/>
    <w:tmpl w:val="2968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DA438A"/>
    <w:multiLevelType w:val="hybridMultilevel"/>
    <w:tmpl w:val="958453AC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41">
    <w:nsid w:val="6E0763A3"/>
    <w:multiLevelType w:val="hybridMultilevel"/>
    <w:tmpl w:val="7E6A1B24"/>
    <w:lvl w:ilvl="0" w:tplc="F2344CD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452BF3"/>
    <w:multiLevelType w:val="hybridMultilevel"/>
    <w:tmpl w:val="D96EFA70"/>
    <w:lvl w:ilvl="0" w:tplc="B2CE02E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E550E1C"/>
    <w:multiLevelType w:val="singleLevel"/>
    <w:tmpl w:val="F2344CDC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4">
    <w:nsid w:val="713A054E"/>
    <w:multiLevelType w:val="multilevel"/>
    <w:tmpl w:val="5ED6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E13DB3"/>
    <w:multiLevelType w:val="hybridMultilevel"/>
    <w:tmpl w:val="5FC4401E"/>
    <w:lvl w:ilvl="0" w:tplc="2EFE250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5AD3A4B"/>
    <w:multiLevelType w:val="hybridMultilevel"/>
    <w:tmpl w:val="204C6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3"/>
    <w:lvlOverride w:ilvl="0">
      <w:startOverride w:val="1"/>
    </w:lvlOverride>
  </w:num>
  <w:num w:numId="5">
    <w:abstractNumId w:val="22"/>
  </w:num>
  <w:num w:numId="6">
    <w:abstractNumId w:val="1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26"/>
  </w:num>
  <w:num w:numId="12">
    <w:abstractNumId w:val="37"/>
  </w:num>
  <w:num w:numId="13">
    <w:abstractNumId w:val="1"/>
  </w:num>
  <w:num w:numId="14">
    <w:abstractNumId w:val="16"/>
  </w:num>
  <w:num w:numId="15">
    <w:abstractNumId w:val="6"/>
  </w:num>
  <w:num w:numId="16">
    <w:abstractNumId w:val="12"/>
  </w:num>
  <w:num w:numId="17">
    <w:abstractNumId w:val="46"/>
  </w:num>
  <w:num w:numId="18">
    <w:abstractNumId w:val="28"/>
  </w:num>
  <w:num w:numId="19">
    <w:abstractNumId w:val="8"/>
  </w:num>
  <w:num w:numId="20">
    <w:abstractNumId w:val="13"/>
  </w:num>
  <w:num w:numId="21">
    <w:abstractNumId w:val="21"/>
  </w:num>
  <w:num w:numId="22">
    <w:abstractNumId w:val="7"/>
  </w:num>
  <w:num w:numId="23">
    <w:abstractNumId w:val="3"/>
  </w:num>
  <w:num w:numId="24">
    <w:abstractNumId w:val="43"/>
  </w:num>
  <w:num w:numId="25">
    <w:abstractNumId w:val="32"/>
  </w:num>
  <w:num w:numId="26">
    <w:abstractNumId w:val="41"/>
  </w:num>
  <w:num w:numId="27">
    <w:abstractNumId w:val="34"/>
  </w:num>
  <w:num w:numId="28">
    <w:abstractNumId w:val="2"/>
  </w:num>
  <w:num w:numId="29">
    <w:abstractNumId w:val="14"/>
  </w:num>
  <w:num w:numId="30">
    <w:abstractNumId w:val="25"/>
  </w:num>
  <w:num w:numId="31">
    <w:abstractNumId w:val="23"/>
  </w:num>
  <w:num w:numId="32">
    <w:abstractNumId w:val="35"/>
  </w:num>
  <w:num w:numId="33">
    <w:abstractNumId w:val="17"/>
  </w:num>
  <w:num w:numId="34">
    <w:abstractNumId w:val="30"/>
  </w:num>
  <w:num w:numId="35">
    <w:abstractNumId w:val="27"/>
  </w:num>
  <w:num w:numId="36">
    <w:abstractNumId w:val="36"/>
  </w:num>
  <w:num w:numId="37">
    <w:abstractNumId w:val="44"/>
  </w:num>
  <w:num w:numId="38">
    <w:abstractNumId w:val="39"/>
  </w:num>
  <w:num w:numId="39">
    <w:abstractNumId w:val="11"/>
  </w:num>
  <w:num w:numId="40">
    <w:abstractNumId w:val="38"/>
  </w:num>
  <w:num w:numId="41">
    <w:abstractNumId w:val="45"/>
  </w:num>
  <w:num w:numId="42">
    <w:abstractNumId w:val="33"/>
    <w:lvlOverride w:ilvl="0">
      <w:startOverride w:val="13"/>
    </w:lvlOverride>
  </w:num>
  <w:num w:numId="43">
    <w:abstractNumId w:val="24"/>
  </w:num>
  <w:num w:numId="44">
    <w:abstractNumId w:val="5"/>
  </w:num>
  <w:num w:numId="45">
    <w:abstractNumId w:val="20"/>
  </w:num>
  <w:num w:numId="46">
    <w:abstractNumId w:val="4"/>
  </w:num>
  <w:num w:numId="47">
    <w:abstractNumId w:val="42"/>
  </w:num>
  <w:num w:numId="48">
    <w:abstractNumId w:val="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5E2"/>
    <w:rsid w:val="00003130"/>
    <w:rsid w:val="000054DE"/>
    <w:rsid w:val="000079E4"/>
    <w:rsid w:val="0002560D"/>
    <w:rsid w:val="000374FD"/>
    <w:rsid w:val="00040AAF"/>
    <w:rsid w:val="0004287D"/>
    <w:rsid w:val="00050622"/>
    <w:rsid w:val="00051904"/>
    <w:rsid w:val="0005495C"/>
    <w:rsid w:val="000608B3"/>
    <w:rsid w:val="00061FC0"/>
    <w:rsid w:val="00067FA0"/>
    <w:rsid w:val="00072AE2"/>
    <w:rsid w:val="00080B46"/>
    <w:rsid w:val="000835D5"/>
    <w:rsid w:val="00097102"/>
    <w:rsid w:val="000C7F1C"/>
    <w:rsid w:val="000D4C65"/>
    <w:rsid w:val="00121385"/>
    <w:rsid w:val="001245CF"/>
    <w:rsid w:val="00137376"/>
    <w:rsid w:val="0014192A"/>
    <w:rsid w:val="00145E36"/>
    <w:rsid w:val="00160268"/>
    <w:rsid w:val="00173872"/>
    <w:rsid w:val="00186646"/>
    <w:rsid w:val="001934BD"/>
    <w:rsid w:val="001A3CA6"/>
    <w:rsid w:val="001B13B8"/>
    <w:rsid w:val="001B2E9F"/>
    <w:rsid w:val="001C1039"/>
    <w:rsid w:val="001C4B39"/>
    <w:rsid w:val="001E3F51"/>
    <w:rsid w:val="001F233F"/>
    <w:rsid w:val="001F3810"/>
    <w:rsid w:val="00202728"/>
    <w:rsid w:val="00221E50"/>
    <w:rsid w:val="002325FE"/>
    <w:rsid w:val="00247C42"/>
    <w:rsid w:val="00250391"/>
    <w:rsid w:val="00251896"/>
    <w:rsid w:val="00253835"/>
    <w:rsid w:val="0026172D"/>
    <w:rsid w:val="00267260"/>
    <w:rsid w:val="002914D6"/>
    <w:rsid w:val="00291AFC"/>
    <w:rsid w:val="0029482E"/>
    <w:rsid w:val="002A0D63"/>
    <w:rsid w:val="002A2F2A"/>
    <w:rsid w:val="002A4E92"/>
    <w:rsid w:val="002D1A76"/>
    <w:rsid w:val="002F1393"/>
    <w:rsid w:val="00303488"/>
    <w:rsid w:val="00303FFC"/>
    <w:rsid w:val="00306F4D"/>
    <w:rsid w:val="003101D1"/>
    <w:rsid w:val="00314F12"/>
    <w:rsid w:val="00315D3C"/>
    <w:rsid w:val="00323334"/>
    <w:rsid w:val="00324657"/>
    <w:rsid w:val="003320F6"/>
    <w:rsid w:val="00352112"/>
    <w:rsid w:val="00352EA7"/>
    <w:rsid w:val="003600BE"/>
    <w:rsid w:val="003646DC"/>
    <w:rsid w:val="0036572D"/>
    <w:rsid w:val="00371589"/>
    <w:rsid w:val="003759B7"/>
    <w:rsid w:val="00386CD3"/>
    <w:rsid w:val="00390C32"/>
    <w:rsid w:val="00397282"/>
    <w:rsid w:val="003D6AB4"/>
    <w:rsid w:val="003E65EF"/>
    <w:rsid w:val="003F0EC7"/>
    <w:rsid w:val="00405110"/>
    <w:rsid w:val="0041398D"/>
    <w:rsid w:val="00415E5C"/>
    <w:rsid w:val="00421669"/>
    <w:rsid w:val="00422677"/>
    <w:rsid w:val="00435250"/>
    <w:rsid w:val="00436B1C"/>
    <w:rsid w:val="00447998"/>
    <w:rsid w:val="00454031"/>
    <w:rsid w:val="004638AF"/>
    <w:rsid w:val="00477079"/>
    <w:rsid w:val="00480094"/>
    <w:rsid w:val="00480B34"/>
    <w:rsid w:val="0049533D"/>
    <w:rsid w:val="004B0BF6"/>
    <w:rsid w:val="004D0EF6"/>
    <w:rsid w:val="004D1D85"/>
    <w:rsid w:val="004F272F"/>
    <w:rsid w:val="0051043F"/>
    <w:rsid w:val="00513950"/>
    <w:rsid w:val="00521C0C"/>
    <w:rsid w:val="00580D39"/>
    <w:rsid w:val="005860BB"/>
    <w:rsid w:val="00591275"/>
    <w:rsid w:val="0059131E"/>
    <w:rsid w:val="005946B1"/>
    <w:rsid w:val="005A142B"/>
    <w:rsid w:val="005B0B7F"/>
    <w:rsid w:val="005C3BDB"/>
    <w:rsid w:val="005C5C5F"/>
    <w:rsid w:val="005D0ACC"/>
    <w:rsid w:val="005D73BB"/>
    <w:rsid w:val="005E42BB"/>
    <w:rsid w:val="005E60B2"/>
    <w:rsid w:val="005F6C73"/>
    <w:rsid w:val="00605447"/>
    <w:rsid w:val="006138BE"/>
    <w:rsid w:val="006143E3"/>
    <w:rsid w:val="006236F6"/>
    <w:rsid w:val="00637FFC"/>
    <w:rsid w:val="00644614"/>
    <w:rsid w:val="006458C9"/>
    <w:rsid w:val="006469B2"/>
    <w:rsid w:val="0065270D"/>
    <w:rsid w:val="006546AF"/>
    <w:rsid w:val="006606B4"/>
    <w:rsid w:val="00673972"/>
    <w:rsid w:val="00682781"/>
    <w:rsid w:val="00682EA3"/>
    <w:rsid w:val="006A6AE6"/>
    <w:rsid w:val="006A798A"/>
    <w:rsid w:val="006C1FA6"/>
    <w:rsid w:val="006E4504"/>
    <w:rsid w:val="006E599C"/>
    <w:rsid w:val="007222C3"/>
    <w:rsid w:val="007268BC"/>
    <w:rsid w:val="00732E5D"/>
    <w:rsid w:val="00773BC3"/>
    <w:rsid w:val="00774135"/>
    <w:rsid w:val="00786861"/>
    <w:rsid w:val="00794C12"/>
    <w:rsid w:val="007A22E3"/>
    <w:rsid w:val="007B6C20"/>
    <w:rsid w:val="007B7AAE"/>
    <w:rsid w:val="007C6BF4"/>
    <w:rsid w:val="007D678F"/>
    <w:rsid w:val="007E195D"/>
    <w:rsid w:val="007F1976"/>
    <w:rsid w:val="00802394"/>
    <w:rsid w:val="00813761"/>
    <w:rsid w:val="0083513D"/>
    <w:rsid w:val="00846364"/>
    <w:rsid w:val="0084646D"/>
    <w:rsid w:val="00856FD9"/>
    <w:rsid w:val="00863F6D"/>
    <w:rsid w:val="00886B4B"/>
    <w:rsid w:val="00887B05"/>
    <w:rsid w:val="008978B0"/>
    <w:rsid w:val="008A020B"/>
    <w:rsid w:val="008A481B"/>
    <w:rsid w:val="008A4ACD"/>
    <w:rsid w:val="008B427D"/>
    <w:rsid w:val="008B5FC2"/>
    <w:rsid w:val="008B6272"/>
    <w:rsid w:val="008B744A"/>
    <w:rsid w:val="008B76FE"/>
    <w:rsid w:val="008D68F6"/>
    <w:rsid w:val="008D69B7"/>
    <w:rsid w:val="008F0694"/>
    <w:rsid w:val="008F4779"/>
    <w:rsid w:val="009011A9"/>
    <w:rsid w:val="00921559"/>
    <w:rsid w:val="0092190A"/>
    <w:rsid w:val="00925896"/>
    <w:rsid w:val="00934649"/>
    <w:rsid w:val="0094432B"/>
    <w:rsid w:val="009612B6"/>
    <w:rsid w:val="00962140"/>
    <w:rsid w:val="00967670"/>
    <w:rsid w:val="00972A64"/>
    <w:rsid w:val="009847D1"/>
    <w:rsid w:val="009959FD"/>
    <w:rsid w:val="009B012C"/>
    <w:rsid w:val="009B45A8"/>
    <w:rsid w:val="009B61E7"/>
    <w:rsid w:val="009B7722"/>
    <w:rsid w:val="009C1FF9"/>
    <w:rsid w:val="009D2E33"/>
    <w:rsid w:val="009E0C85"/>
    <w:rsid w:val="009E4A9B"/>
    <w:rsid w:val="00A04371"/>
    <w:rsid w:val="00A264EE"/>
    <w:rsid w:val="00A35E29"/>
    <w:rsid w:val="00A431BD"/>
    <w:rsid w:val="00A50480"/>
    <w:rsid w:val="00A51176"/>
    <w:rsid w:val="00A56BF9"/>
    <w:rsid w:val="00A66509"/>
    <w:rsid w:val="00A6703B"/>
    <w:rsid w:val="00A74533"/>
    <w:rsid w:val="00A76AB0"/>
    <w:rsid w:val="00A93750"/>
    <w:rsid w:val="00AA35E2"/>
    <w:rsid w:val="00AA4AA6"/>
    <w:rsid w:val="00AB11CB"/>
    <w:rsid w:val="00AB48DE"/>
    <w:rsid w:val="00AC1632"/>
    <w:rsid w:val="00AE0A68"/>
    <w:rsid w:val="00AE4D82"/>
    <w:rsid w:val="00AF69E4"/>
    <w:rsid w:val="00AF6BFC"/>
    <w:rsid w:val="00B054BA"/>
    <w:rsid w:val="00B071C8"/>
    <w:rsid w:val="00B11A1E"/>
    <w:rsid w:val="00B32459"/>
    <w:rsid w:val="00B36EC3"/>
    <w:rsid w:val="00B53B6A"/>
    <w:rsid w:val="00B557EC"/>
    <w:rsid w:val="00B82146"/>
    <w:rsid w:val="00BA37E3"/>
    <w:rsid w:val="00BA3EB4"/>
    <w:rsid w:val="00BA7464"/>
    <w:rsid w:val="00BB16EF"/>
    <w:rsid w:val="00BC12E2"/>
    <w:rsid w:val="00BD37B4"/>
    <w:rsid w:val="00BD62F3"/>
    <w:rsid w:val="00BE13DD"/>
    <w:rsid w:val="00BE1816"/>
    <w:rsid w:val="00BE588B"/>
    <w:rsid w:val="00BF3263"/>
    <w:rsid w:val="00C07289"/>
    <w:rsid w:val="00C21162"/>
    <w:rsid w:val="00C3109D"/>
    <w:rsid w:val="00C3623E"/>
    <w:rsid w:val="00C72468"/>
    <w:rsid w:val="00C73300"/>
    <w:rsid w:val="00C74218"/>
    <w:rsid w:val="00C74956"/>
    <w:rsid w:val="00C75ECF"/>
    <w:rsid w:val="00C81F71"/>
    <w:rsid w:val="00CA2610"/>
    <w:rsid w:val="00CB767C"/>
    <w:rsid w:val="00CC00A7"/>
    <w:rsid w:val="00CD2627"/>
    <w:rsid w:val="00CD2D27"/>
    <w:rsid w:val="00CD7470"/>
    <w:rsid w:val="00CE06BE"/>
    <w:rsid w:val="00CE0C48"/>
    <w:rsid w:val="00CF2615"/>
    <w:rsid w:val="00CF57A3"/>
    <w:rsid w:val="00CF5E41"/>
    <w:rsid w:val="00D027AD"/>
    <w:rsid w:val="00D1317F"/>
    <w:rsid w:val="00D16F79"/>
    <w:rsid w:val="00D37BDC"/>
    <w:rsid w:val="00D407CE"/>
    <w:rsid w:val="00D40A09"/>
    <w:rsid w:val="00D44AD3"/>
    <w:rsid w:val="00D50C0A"/>
    <w:rsid w:val="00D51AB6"/>
    <w:rsid w:val="00D60CAB"/>
    <w:rsid w:val="00D63466"/>
    <w:rsid w:val="00D75318"/>
    <w:rsid w:val="00D770EA"/>
    <w:rsid w:val="00D834CF"/>
    <w:rsid w:val="00DB6AAF"/>
    <w:rsid w:val="00DE1397"/>
    <w:rsid w:val="00DE3DFC"/>
    <w:rsid w:val="00DE6841"/>
    <w:rsid w:val="00DF722C"/>
    <w:rsid w:val="00DF7D92"/>
    <w:rsid w:val="00E04E6A"/>
    <w:rsid w:val="00E25236"/>
    <w:rsid w:val="00E42813"/>
    <w:rsid w:val="00E51B86"/>
    <w:rsid w:val="00E52E8D"/>
    <w:rsid w:val="00E602EF"/>
    <w:rsid w:val="00E75F62"/>
    <w:rsid w:val="00E813A3"/>
    <w:rsid w:val="00E8397A"/>
    <w:rsid w:val="00EA0D7E"/>
    <w:rsid w:val="00EA3D8F"/>
    <w:rsid w:val="00EA7B78"/>
    <w:rsid w:val="00ED6C0E"/>
    <w:rsid w:val="00EE542E"/>
    <w:rsid w:val="00EF70F9"/>
    <w:rsid w:val="00F06DCF"/>
    <w:rsid w:val="00F156DE"/>
    <w:rsid w:val="00F205CC"/>
    <w:rsid w:val="00F22FCF"/>
    <w:rsid w:val="00F341C3"/>
    <w:rsid w:val="00F46B22"/>
    <w:rsid w:val="00F61371"/>
    <w:rsid w:val="00F87367"/>
    <w:rsid w:val="00F92095"/>
    <w:rsid w:val="00F92F83"/>
    <w:rsid w:val="00F93AFB"/>
    <w:rsid w:val="00FA2BE4"/>
    <w:rsid w:val="00FB7317"/>
    <w:rsid w:val="00FB765A"/>
    <w:rsid w:val="00FB7886"/>
    <w:rsid w:val="00FC355E"/>
    <w:rsid w:val="00FC6BBF"/>
    <w:rsid w:val="00FC7A47"/>
    <w:rsid w:val="00FD369E"/>
    <w:rsid w:val="00FD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495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7495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74956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C74956"/>
    <w:pPr>
      <w:keepNext/>
      <w:ind w:left="284" w:firstLine="709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74956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C74956"/>
    <w:pPr>
      <w:keepNext/>
      <w:jc w:val="center"/>
      <w:outlineLvl w:val="5"/>
    </w:pPr>
    <w:rPr>
      <w:rFonts w:ascii="Arial" w:hAnsi="Arial"/>
      <w:b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C74956"/>
    <w:pPr>
      <w:keepNext/>
      <w:ind w:firstLine="72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74956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C74956"/>
    <w:pPr>
      <w:keepNext/>
      <w:ind w:firstLine="708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956"/>
    <w:pPr>
      <w:ind w:firstLine="708"/>
      <w:jc w:val="both"/>
    </w:pPr>
    <w:rPr>
      <w:sz w:val="28"/>
    </w:rPr>
  </w:style>
  <w:style w:type="paragraph" w:styleId="a5">
    <w:name w:val="Body Text"/>
    <w:basedOn w:val="a"/>
    <w:link w:val="a6"/>
    <w:rsid w:val="00C74956"/>
    <w:pPr>
      <w:jc w:val="both"/>
    </w:pPr>
    <w:rPr>
      <w:rFonts w:ascii="Arial" w:hAnsi="Arial"/>
      <w:szCs w:val="20"/>
    </w:rPr>
  </w:style>
  <w:style w:type="paragraph" w:styleId="a7">
    <w:name w:val="Title"/>
    <w:basedOn w:val="a"/>
    <w:link w:val="a8"/>
    <w:qFormat/>
    <w:rsid w:val="00C74956"/>
    <w:pPr>
      <w:jc w:val="center"/>
    </w:pPr>
    <w:rPr>
      <w:rFonts w:ascii="Arial" w:hAnsi="Arial"/>
      <w:b/>
      <w:sz w:val="28"/>
      <w:szCs w:val="20"/>
    </w:rPr>
  </w:style>
  <w:style w:type="paragraph" w:styleId="21">
    <w:name w:val="Body Text Indent 2"/>
    <w:basedOn w:val="a"/>
    <w:link w:val="22"/>
    <w:rsid w:val="00C74956"/>
    <w:pPr>
      <w:ind w:left="284" w:firstLine="720"/>
      <w:jc w:val="both"/>
    </w:pPr>
    <w:rPr>
      <w:sz w:val="28"/>
    </w:rPr>
  </w:style>
  <w:style w:type="paragraph" w:styleId="31">
    <w:name w:val="Body Text Indent 3"/>
    <w:basedOn w:val="a"/>
    <w:link w:val="32"/>
    <w:rsid w:val="00C74956"/>
    <w:pPr>
      <w:ind w:firstLine="993"/>
      <w:jc w:val="both"/>
    </w:pPr>
    <w:rPr>
      <w:sz w:val="28"/>
    </w:rPr>
  </w:style>
  <w:style w:type="paragraph" w:customStyle="1" w:styleId="FR1">
    <w:name w:val="FR1"/>
    <w:rsid w:val="00C74956"/>
    <w:pPr>
      <w:widowControl w:val="0"/>
      <w:snapToGrid w:val="0"/>
      <w:spacing w:line="300" w:lineRule="auto"/>
      <w:ind w:left="360" w:right="1400"/>
    </w:pPr>
    <w:rPr>
      <w:rFonts w:ascii="Arial" w:hAnsi="Arial"/>
      <w:b/>
      <w:i/>
      <w:sz w:val="22"/>
    </w:rPr>
  </w:style>
  <w:style w:type="paragraph" w:styleId="23">
    <w:name w:val="Body Text 2"/>
    <w:basedOn w:val="a"/>
    <w:link w:val="24"/>
    <w:rsid w:val="00C74956"/>
    <w:pPr>
      <w:jc w:val="both"/>
    </w:pPr>
    <w:rPr>
      <w:sz w:val="28"/>
      <w:szCs w:val="20"/>
    </w:rPr>
  </w:style>
  <w:style w:type="paragraph" w:styleId="a9">
    <w:name w:val="footer"/>
    <w:basedOn w:val="a"/>
    <w:link w:val="aa"/>
    <w:uiPriority w:val="99"/>
    <w:rsid w:val="00C7495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b">
    <w:name w:val="caption"/>
    <w:basedOn w:val="a"/>
    <w:next w:val="a"/>
    <w:qFormat/>
    <w:rsid w:val="00C74956"/>
    <w:pPr>
      <w:jc w:val="center"/>
    </w:pPr>
    <w:rPr>
      <w:b/>
      <w:bCs/>
      <w:sz w:val="28"/>
    </w:rPr>
  </w:style>
  <w:style w:type="paragraph" w:styleId="ac">
    <w:name w:val="header"/>
    <w:basedOn w:val="a"/>
    <w:link w:val="ad"/>
    <w:rsid w:val="00C74956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74956"/>
  </w:style>
  <w:style w:type="character" w:customStyle="1" w:styleId="a4">
    <w:name w:val="Основной текст с отступом Знак"/>
    <w:basedOn w:val="a0"/>
    <w:link w:val="a3"/>
    <w:rsid w:val="00C81F71"/>
    <w:rPr>
      <w:sz w:val="28"/>
      <w:szCs w:val="24"/>
    </w:rPr>
  </w:style>
  <w:style w:type="table" w:styleId="af">
    <w:name w:val="Table Grid"/>
    <w:basedOn w:val="a1"/>
    <w:uiPriority w:val="59"/>
    <w:rsid w:val="009E0C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646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5495C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05495C"/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05495C"/>
    <w:rPr>
      <w:rFonts w:ascii="Arial" w:hAnsi="Arial"/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05495C"/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05495C"/>
    <w:rPr>
      <w:sz w:val="28"/>
    </w:rPr>
  </w:style>
  <w:style w:type="character" w:styleId="af1">
    <w:name w:val="Hyperlink"/>
    <w:uiPriority w:val="99"/>
    <w:rsid w:val="00173872"/>
    <w:rPr>
      <w:color w:val="0000FF"/>
      <w:u w:val="single"/>
    </w:rPr>
  </w:style>
  <w:style w:type="paragraph" w:styleId="af2">
    <w:name w:val="Normal (Web)"/>
    <w:basedOn w:val="a"/>
    <w:uiPriority w:val="99"/>
    <w:rsid w:val="009C1FF9"/>
    <w:pPr>
      <w:spacing w:before="100" w:beforeAutospacing="1" w:after="100" w:afterAutospacing="1"/>
    </w:pPr>
  </w:style>
  <w:style w:type="paragraph" w:customStyle="1" w:styleId="af3">
    <w:name w:val="Статья"/>
    <w:rsid w:val="00EF70F9"/>
    <w:pPr>
      <w:ind w:firstLine="709"/>
    </w:pPr>
    <w:rPr>
      <w:sz w:val="24"/>
      <w:szCs w:val="24"/>
    </w:rPr>
  </w:style>
  <w:style w:type="character" w:customStyle="1" w:styleId="c4">
    <w:name w:val="c4"/>
    <w:basedOn w:val="a0"/>
    <w:rsid w:val="00EF70F9"/>
  </w:style>
  <w:style w:type="paragraph" w:customStyle="1" w:styleId="310">
    <w:name w:val="Основной текст с отступом 31"/>
    <w:basedOn w:val="a"/>
    <w:rsid w:val="00580D39"/>
    <w:pPr>
      <w:widowControl w:val="0"/>
      <w:ind w:firstLine="567"/>
      <w:jc w:val="both"/>
    </w:pPr>
    <w:rPr>
      <w:rFonts w:ascii="Arial" w:hAnsi="Arial"/>
      <w:szCs w:val="20"/>
    </w:rPr>
  </w:style>
  <w:style w:type="character" w:customStyle="1" w:styleId="apple-style-span">
    <w:name w:val="apple-style-span"/>
    <w:basedOn w:val="a0"/>
    <w:rsid w:val="00580D39"/>
  </w:style>
  <w:style w:type="paragraph" w:styleId="af4">
    <w:name w:val="Body Text First Indent"/>
    <w:basedOn w:val="a5"/>
    <w:link w:val="af5"/>
    <w:unhideWhenUsed/>
    <w:rsid w:val="00580D39"/>
    <w:pPr>
      <w:spacing w:after="120"/>
      <w:ind w:firstLine="21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9011A9"/>
  </w:style>
  <w:style w:type="paragraph" w:customStyle="1" w:styleId="Style2">
    <w:name w:val="Style2"/>
    <w:basedOn w:val="a"/>
    <w:uiPriority w:val="99"/>
    <w:rsid w:val="009B45A8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"/>
    <w:uiPriority w:val="99"/>
    <w:rsid w:val="009B45A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9B45A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9B45A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B45A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0835D5"/>
    <w:rPr>
      <w:rFonts w:ascii="Times New Roman" w:hAnsi="Times New Roman" w:cs="Times New Roman"/>
      <w:sz w:val="26"/>
      <w:szCs w:val="26"/>
    </w:rPr>
  </w:style>
  <w:style w:type="character" w:customStyle="1" w:styleId="aa">
    <w:name w:val="Нижний колонтитул Знак"/>
    <w:basedOn w:val="a0"/>
    <w:link w:val="a9"/>
    <w:uiPriority w:val="99"/>
    <w:rsid w:val="0036572D"/>
    <w:rPr>
      <w:rFonts w:ascii="Arial" w:hAnsi="Arial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D027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027AD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link w:val="ac"/>
    <w:rsid w:val="00E25236"/>
    <w:rPr>
      <w:sz w:val="24"/>
      <w:szCs w:val="24"/>
    </w:rPr>
  </w:style>
  <w:style w:type="character" w:customStyle="1" w:styleId="20">
    <w:name w:val="Заголовок 2 Знак"/>
    <w:link w:val="2"/>
    <w:rsid w:val="00E25236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E25236"/>
    <w:rPr>
      <w:b/>
      <w:bCs/>
      <w:sz w:val="28"/>
      <w:szCs w:val="24"/>
    </w:rPr>
  </w:style>
  <w:style w:type="character" w:customStyle="1" w:styleId="50">
    <w:name w:val="Заголовок 5 Знак"/>
    <w:link w:val="5"/>
    <w:rsid w:val="00E25236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E25236"/>
    <w:rPr>
      <w:rFonts w:ascii="Arial" w:hAnsi="Arial"/>
      <w:b/>
      <w:i/>
      <w:sz w:val="28"/>
    </w:rPr>
  </w:style>
  <w:style w:type="character" w:customStyle="1" w:styleId="70">
    <w:name w:val="Заголовок 7 Знак"/>
    <w:link w:val="7"/>
    <w:rsid w:val="00E25236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E25236"/>
    <w:rPr>
      <w:sz w:val="28"/>
      <w:szCs w:val="24"/>
    </w:rPr>
  </w:style>
  <w:style w:type="character" w:customStyle="1" w:styleId="90">
    <w:name w:val="Заголовок 9 Знак"/>
    <w:link w:val="9"/>
    <w:rsid w:val="00E25236"/>
    <w:rPr>
      <w:b/>
      <w:bCs/>
      <w:sz w:val="28"/>
      <w:szCs w:val="24"/>
    </w:rPr>
  </w:style>
  <w:style w:type="character" w:customStyle="1" w:styleId="a6">
    <w:name w:val="Основной текст Знак"/>
    <w:link w:val="a5"/>
    <w:rsid w:val="00E25236"/>
    <w:rPr>
      <w:rFonts w:ascii="Arial" w:hAnsi="Arial"/>
      <w:sz w:val="24"/>
    </w:rPr>
  </w:style>
  <w:style w:type="character" w:customStyle="1" w:styleId="32">
    <w:name w:val="Основной текст с отступом 3 Знак"/>
    <w:link w:val="31"/>
    <w:rsid w:val="00E25236"/>
    <w:rPr>
      <w:sz w:val="28"/>
      <w:szCs w:val="24"/>
    </w:rPr>
  </w:style>
  <w:style w:type="paragraph" w:customStyle="1" w:styleId="320">
    <w:name w:val="Основной текст с отступом 32"/>
    <w:basedOn w:val="a"/>
    <w:rsid w:val="00E25236"/>
    <w:pPr>
      <w:widowControl w:val="0"/>
      <w:ind w:firstLine="567"/>
      <w:jc w:val="both"/>
    </w:pPr>
    <w:rPr>
      <w:rFonts w:ascii="Arial" w:hAnsi="Arial"/>
      <w:szCs w:val="20"/>
    </w:rPr>
  </w:style>
  <w:style w:type="character" w:customStyle="1" w:styleId="af5">
    <w:name w:val="Красная строка Знак"/>
    <w:link w:val="af4"/>
    <w:rsid w:val="00E252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gazeta/rg/2014/10/03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ursk_turist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11111111111122"/>
          <c:y val="6.3063063063063113E-2"/>
          <c:w val="0.57627118644067865"/>
          <c:h val="0.7087087087087087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solidFill>
              <a:srgbClr val="9999FF"/>
            </a:solidFill>
            <a:ln w="1263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973</c:v>
                </c:pt>
                <c:pt idx="1">
                  <c:v>977</c:v>
                </c:pt>
                <c:pt idx="2">
                  <c:v>979</c:v>
                </c:pt>
              </c:numCache>
            </c:numRef>
          </c:val>
        </c:ser>
        <c:gapDepth val="0"/>
        <c:shape val="box"/>
        <c:axId val="101547008"/>
        <c:axId val="102124544"/>
        <c:axId val="0"/>
      </c:bar3DChart>
      <c:catAx>
        <c:axId val="101547008"/>
        <c:scaling>
          <c:orientation val="minMax"/>
        </c:scaling>
        <c:axPos val="b"/>
        <c:numFmt formatCode="General" sourceLinked="1"/>
        <c:tickLblPos val="low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124544"/>
        <c:crosses val="autoZero"/>
        <c:auto val="1"/>
        <c:lblAlgn val="ctr"/>
        <c:lblOffset val="100"/>
        <c:tickLblSkip val="1"/>
        <c:tickMarkSkip val="1"/>
      </c:catAx>
      <c:valAx>
        <c:axId val="102124544"/>
        <c:scaling>
          <c:orientation val="minMax"/>
        </c:scaling>
        <c:axPos val="l"/>
        <c:majorGridlines>
          <c:spPr>
            <a:ln w="315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1547008"/>
        <c:crosses val="autoZero"/>
        <c:crossBetween val="between"/>
      </c:valAx>
      <c:spPr>
        <a:noFill/>
        <a:ln w="25259">
          <a:noFill/>
        </a:ln>
      </c:spPr>
    </c:plotArea>
    <c:legend>
      <c:legendPos val="r"/>
      <c:layout>
        <c:manualLayout>
          <c:xMode val="edge"/>
          <c:yMode val="edge"/>
          <c:x val="0.70809792843691144"/>
          <c:y val="0.42042042042042088"/>
          <c:w val="0.28436911487758948"/>
          <c:h val="0.162162162162163"/>
        </c:manualLayout>
      </c:layout>
      <c:spPr>
        <a:noFill/>
        <a:ln w="3157">
          <a:solidFill>
            <a:srgbClr val="000000"/>
          </a:solidFill>
          <a:prstDash val="solid"/>
        </a:ln>
      </c:spPr>
      <c:txPr>
        <a:bodyPr/>
        <a:lstStyle/>
        <a:p>
          <a:pPr>
            <a:defRPr sz="134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7275541795665415E-2"/>
          <c:y val="0.27329192546583853"/>
          <c:w val="0.5820433436532505"/>
          <c:h val="0.4627329192546600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 кв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Sheet1!$A$2:$A$6</c:f>
              <c:strCache>
                <c:ptCount val="4"/>
                <c:pt idx="0">
                  <c:v>туристско-краеведческая</c:v>
                </c:pt>
                <c:pt idx="1">
                  <c:v>физкультурно-спортивная</c:v>
                </c:pt>
                <c:pt idx="2">
                  <c:v>художественная</c:v>
                </c:pt>
                <c:pt idx="3">
                  <c:v>естественнонаучная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0.44</c:v>
                </c:pt>
                <c:pt idx="1">
                  <c:v>0.19</c:v>
                </c:pt>
                <c:pt idx="2">
                  <c:v>7.0000000000000021E-2</c:v>
                </c:pt>
                <c:pt idx="3">
                  <c:v>0.29000000000000031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Sheet1!$A$2:$A$6</c:f>
              <c:strCache>
                <c:ptCount val="4"/>
                <c:pt idx="0">
                  <c:v>туристско-краеведческая</c:v>
                </c:pt>
                <c:pt idx="1">
                  <c:v>физкультурно-спортивная</c:v>
                </c:pt>
                <c:pt idx="2">
                  <c:v>художественная</c:v>
                </c:pt>
                <c:pt idx="3">
                  <c:v>естественнонаучная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Sheet1!$A$2:$A$6</c:f>
              <c:strCache>
                <c:ptCount val="4"/>
                <c:pt idx="0">
                  <c:v>туристско-краеведческая</c:v>
                </c:pt>
                <c:pt idx="1">
                  <c:v>физкультурно-спортивная</c:v>
                </c:pt>
                <c:pt idx="2">
                  <c:v>художественная</c:v>
                </c:pt>
                <c:pt idx="3">
                  <c:v>естественнонаучная</c:v>
                </c:pt>
              </c:strCache>
            </c:strRef>
          </c:cat>
          <c:val>
            <c:numRef>
              <c:f>Sheet1!$D$2:$D$6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Sheet1!$A$2:$A$6</c:f>
              <c:strCache>
                <c:ptCount val="4"/>
                <c:pt idx="0">
                  <c:v>туристско-краеведческая</c:v>
                </c:pt>
                <c:pt idx="1">
                  <c:v>физкультурно-спортивная</c:v>
                </c:pt>
                <c:pt idx="2">
                  <c:v>художественная</c:v>
                </c:pt>
                <c:pt idx="3">
                  <c:v>естественнонаучная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504643962848756"/>
          <c:y val="0.10248447204968986"/>
          <c:w val="0.29876160990712081"/>
          <c:h val="0.7950310559006210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55</Pages>
  <Words>14837</Words>
  <Characters>84577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/>
  <LinksUpToDate>false</LinksUpToDate>
  <CharactersWithSpaces>99216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user</dc:creator>
  <cp:lastModifiedBy>Людмила_Михаловна</cp:lastModifiedBy>
  <cp:revision>22</cp:revision>
  <cp:lastPrinted>2014-04-24T08:56:00Z</cp:lastPrinted>
  <dcterms:created xsi:type="dcterms:W3CDTF">2016-06-20T13:13:00Z</dcterms:created>
  <dcterms:modified xsi:type="dcterms:W3CDTF">2017-08-03T12:31:00Z</dcterms:modified>
</cp:coreProperties>
</file>